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  <w:r w:rsidRPr="008C7E7E">
        <w:rPr>
          <w:sz w:val="36"/>
          <w:szCs w:val="36"/>
        </w:rPr>
        <w:t xml:space="preserve">                                        МКОУ </w:t>
      </w:r>
      <w:r w:rsidR="007C10A4">
        <w:rPr>
          <w:sz w:val="36"/>
          <w:szCs w:val="36"/>
        </w:rPr>
        <w:t xml:space="preserve">Нижне-Инховская </w:t>
      </w:r>
      <w:r w:rsidRPr="008C7E7E">
        <w:rPr>
          <w:sz w:val="36"/>
          <w:szCs w:val="36"/>
        </w:rPr>
        <w:t xml:space="preserve"> СОШ</w:t>
      </w: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Pr="008C7E7E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  <w:r>
        <w:rPr>
          <w:sz w:val="32"/>
        </w:rPr>
        <w:t xml:space="preserve"> Акт </w:t>
      </w:r>
      <w:r w:rsidRPr="008C7E7E">
        <w:rPr>
          <w:sz w:val="36"/>
          <w:szCs w:val="36"/>
        </w:rPr>
        <w:t xml:space="preserve">инвентаризации учебников </w:t>
      </w:r>
      <w:r w:rsidR="007C10A4">
        <w:rPr>
          <w:sz w:val="36"/>
          <w:szCs w:val="36"/>
        </w:rPr>
        <w:t xml:space="preserve">Нижне-Инховской </w:t>
      </w:r>
      <w:r w:rsidRPr="008C7E7E">
        <w:rPr>
          <w:sz w:val="36"/>
          <w:szCs w:val="36"/>
        </w:rPr>
        <w:t>школьной библиотеки,</w:t>
      </w:r>
    </w:p>
    <w:p w:rsidR="003F1355" w:rsidRPr="008C7E7E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в рамках  ФГОС за 201</w:t>
      </w:r>
      <w:r w:rsidR="007C10A4">
        <w:rPr>
          <w:sz w:val="36"/>
          <w:szCs w:val="36"/>
        </w:rPr>
        <w:t>8</w:t>
      </w:r>
      <w:r>
        <w:rPr>
          <w:sz w:val="36"/>
          <w:szCs w:val="36"/>
        </w:rPr>
        <w:t>/1</w:t>
      </w:r>
      <w:r w:rsidR="007C10A4">
        <w:rPr>
          <w:sz w:val="36"/>
          <w:szCs w:val="36"/>
        </w:rPr>
        <w:t>9</w:t>
      </w:r>
      <w:r w:rsidRPr="008C7E7E">
        <w:rPr>
          <w:sz w:val="36"/>
          <w:szCs w:val="36"/>
        </w:rPr>
        <w:t xml:space="preserve"> учебный год.</w:t>
      </w:r>
    </w:p>
    <w:p w:rsidR="003F1355" w:rsidRDefault="003F1355" w:rsidP="003F1355">
      <w:pPr>
        <w:tabs>
          <w:tab w:val="left" w:pos="1485"/>
        </w:tabs>
        <w:jc w:val="center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center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center"/>
        <w:rPr>
          <w:sz w:val="32"/>
        </w:rPr>
      </w:pPr>
      <w:r>
        <w:rPr>
          <w:sz w:val="32"/>
        </w:rPr>
        <w:t>№</w:t>
      </w:r>
      <w:r w:rsidR="007C10A4">
        <w:rPr>
          <w:sz w:val="32"/>
        </w:rPr>
        <w:t xml:space="preserve">1 </w:t>
      </w:r>
      <w:r>
        <w:rPr>
          <w:sz w:val="32"/>
        </w:rPr>
        <w:t xml:space="preserve"> от  «</w:t>
      </w:r>
      <w:r w:rsidR="007C10A4">
        <w:rPr>
          <w:sz w:val="32"/>
        </w:rPr>
        <w:t>18</w:t>
      </w:r>
      <w:r>
        <w:rPr>
          <w:sz w:val="32"/>
        </w:rPr>
        <w:t>»</w:t>
      </w:r>
      <w:r w:rsidR="007C10A4">
        <w:rPr>
          <w:sz w:val="32"/>
        </w:rPr>
        <w:t xml:space="preserve"> мая</w:t>
      </w:r>
      <w:r>
        <w:rPr>
          <w:sz w:val="32"/>
        </w:rPr>
        <w:t>_201</w:t>
      </w:r>
      <w:r w:rsidR="007C10A4">
        <w:rPr>
          <w:sz w:val="32"/>
        </w:rPr>
        <w:t>9</w:t>
      </w:r>
      <w:r>
        <w:rPr>
          <w:sz w:val="32"/>
        </w:rPr>
        <w:t xml:space="preserve"> года.</w:t>
      </w:r>
    </w:p>
    <w:p w:rsidR="003F1355" w:rsidRDefault="003F1355" w:rsidP="003F1355">
      <w:pPr>
        <w:tabs>
          <w:tab w:val="left" w:pos="1485"/>
        </w:tabs>
        <w:jc w:val="center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center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center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center"/>
        <w:rPr>
          <w:sz w:val="32"/>
        </w:rPr>
      </w:pPr>
    </w:p>
    <w:p w:rsidR="003F1355" w:rsidRDefault="003F1355" w:rsidP="003F1355">
      <w:pPr>
        <w:tabs>
          <w:tab w:val="left" w:pos="1485"/>
        </w:tabs>
        <w:rPr>
          <w:sz w:val="32"/>
        </w:rPr>
      </w:pPr>
      <w:r>
        <w:rPr>
          <w:sz w:val="32"/>
        </w:rPr>
        <w:t xml:space="preserve">Фонды учебников в библиотеке по ФГОС составили: </w:t>
      </w:r>
      <w:r>
        <w:rPr>
          <w:sz w:val="32"/>
          <w:u w:val="single"/>
        </w:rPr>
        <w:t>466</w:t>
      </w:r>
      <w:r w:rsidRPr="00C761B4">
        <w:rPr>
          <w:sz w:val="32"/>
          <w:u w:val="single"/>
        </w:rPr>
        <w:t xml:space="preserve"> экземпляров</w:t>
      </w:r>
      <w:r>
        <w:rPr>
          <w:sz w:val="32"/>
        </w:rPr>
        <w:t xml:space="preserve"> список фондов прилагается на 3 листах (приложение №1</w:t>
      </w:r>
      <w:proofErr w:type="gramStart"/>
      <w:r>
        <w:rPr>
          <w:sz w:val="32"/>
        </w:rPr>
        <w:t xml:space="preserve"> )</w:t>
      </w:r>
      <w:proofErr w:type="gramEnd"/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  <w:r>
        <w:rPr>
          <w:sz w:val="32"/>
        </w:rPr>
        <w:t xml:space="preserve">Комиссия в составе: </w:t>
      </w: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  <w:r>
        <w:rPr>
          <w:sz w:val="32"/>
        </w:rPr>
        <w:t>Завхоз _________</w:t>
      </w:r>
    </w:p>
    <w:p w:rsidR="002D0379" w:rsidRDefault="002D0379" w:rsidP="003F1355">
      <w:pPr>
        <w:tabs>
          <w:tab w:val="left" w:pos="1485"/>
        </w:tabs>
        <w:jc w:val="right"/>
        <w:rPr>
          <w:sz w:val="32"/>
        </w:rPr>
      </w:pPr>
    </w:p>
    <w:p w:rsidR="002D0379" w:rsidRDefault="003F1355" w:rsidP="003F1355">
      <w:pPr>
        <w:tabs>
          <w:tab w:val="left" w:pos="1485"/>
        </w:tabs>
        <w:jc w:val="right"/>
        <w:rPr>
          <w:sz w:val="32"/>
        </w:rPr>
      </w:pPr>
      <w:r>
        <w:rPr>
          <w:sz w:val="32"/>
        </w:rPr>
        <w:t>Зам</w:t>
      </w:r>
      <w:proofErr w:type="gramStart"/>
      <w:r>
        <w:rPr>
          <w:sz w:val="32"/>
        </w:rPr>
        <w:t>.д</w:t>
      </w:r>
      <w:proofErr w:type="gramEnd"/>
      <w:r>
        <w:rPr>
          <w:sz w:val="32"/>
        </w:rPr>
        <w:t>иректора по УВР________</w:t>
      </w: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  <w:r>
        <w:rPr>
          <w:sz w:val="32"/>
        </w:rPr>
        <w:t>.</w:t>
      </w: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  <w:r>
        <w:rPr>
          <w:sz w:val="32"/>
        </w:rPr>
        <w:t xml:space="preserve">Библиотекарь _________ </w:t>
      </w:r>
    </w:p>
    <w:p w:rsidR="002D0379" w:rsidRDefault="002D0379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center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  <w:r>
        <w:rPr>
          <w:sz w:val="32"/>
        </w:rPr>
        <w:t>Приложение №1</w:t>
      </w: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tbl>
      <w:tblPr>
        <w:tblW w:w="9945" w:type="dxa"/>
        <w:tblInd w:w="93" w:type="dxa"/>
        <w:tblLayout w:type="fixed"/>
        <w:tblLook w:val="04A0"/>
      </w:tblPr>
      <w:tblGrid>
        <w:gridCol w:w="4126"/>
        <w:gridCol w:w="992"/>
        <w:gridCol w:w="993"/>
        <w:gridCol w:w="2350"/>
        <w:gridCol w:w="1484"/>
      </w:tblGrid>
      <w:tr w:rsidR="003F1355" w:rsidRPr="00565D8C" w:rsidTr="003F1355">
        <w:trPr>
          <w:trHeight w:val="97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Авторы, название учебника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222B3B">
              <w:rPr>
                <w:b/>
                <w:bCs/>
              </w:rPr>
              <w:t>Год издания</w:t>
            </w: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Класс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Издательство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color w:val="000000"/>
              </w:rPr>
            </w:pPr>
            <w:r w:rsidRPr="00565D8C">
              <w:rPr>
                <w:color w:val="000000"/>
              </w:rPr>
              <w:t>Количество учебников в фондах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Обучение грамоте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Горецкий В.Г., Кирюшкин В.А., Виноградская Л.А. и др. Азбука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 </w:t>
            </w: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Зеленина Л.М., Хохлова Т.Е. 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 </w:t>
            </w: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Климанова Л.Ф., Горецкий В.Г., Голованова М.В. и др. 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 </w:t>
            </w: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Просвещение, Школа России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 xml:space="preserve">Математика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Моро М.И., Степанова С.В., Волкова С.И. 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Плешаков А.А. 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Просвещение, Школа России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Зеленина Л.М., Хохлова Т.Е. 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Климанова Л.Ф., Горецкий В.Г., Голованова М.В. и др. 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 xml:space="preserve">Просвещение, Школа </w:t>
            </w:r>
            <w:proofErr w:type="spellStart"/>
            <w:r w:rsidRPr="00565D8C">
              <w:t>Росии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Иностранный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Немецкий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Бим И.Л., Рыжова Л.И. Немецкий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 xml:space="preserve">Математика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 xml:space="preserve">Моро М.И., </w:t>
            </w:r>
            <w:proofErr w:type="spellStart"/>
            <w:r w:rsidRPr="00565D8C">
              <w:t>Бантова</w:t>
            </w:r>
            <w:proofErr w:type="spellEnd"/>
            <w:r w:rsidRPr="00565D8C">
              <w:t xml:space="preserve"> М.А., </w:t>
            </w:r>
            <w:proofErr w:type="spellStart"/>
            <w:r w:rsidRPr="00565D8C">
              <w:t>Бельтюкова</w:t>
            </w:r>
            <w:proofErr w:type="spellEnd"/>
            <w:r w:rsidRPr="00565D8C">
              <w:t xml:space="preserve"> Г.В. и др. 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Плешаков А.А. 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Просвещение, Школа России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r w:rsidRPr="00296878">
              <w:t>Зеленина Л</w:t>
            </w:r>
            <w:r>
              <w:t>.М., Хохлова Т.Е. Русский язык</w:t>
            </w:r>
            <w:r>
              <w:tab/>
            </w:r>
            <w:r w:rsidRPr="00296878"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Pr="00222B3B" w:rsidRDefault="003F1355" w:rsidP="003F1355">
            <w:pPr>
              <w:spacing w:after="200" w:line="276" w:lineRule="auto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r w:rsidRPr="00296878">
              <w:t>Климанова Л.Ф., Горецкий В.Г., Голованова М.В. и др. 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Pr="00222B3B" w:rsidRDefault="003F1355" w:rsidP="003F1355">
            <w:pPr>
              <w:spacing w:after="200" w:line="276" w:lineRule="auto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r w:rsidRPr="00296878">
              <w:t>Бим И.Л., Рыжова Л.И., Фомичева Л.М. Немецкий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Pr="00222B3B" w:rsidRDefault="003F1355" w:rsidP="003F1355">
            <w:pPr>
              <w:spacing w:after="200" w:line="276" w:lineRule="auto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r w:rsidRPr="00296878">
              <w:t xml:space="preserve">Моро М.И., </w:t>
            </w:r>
            <w:proofErr w:type="spellStart"/>
            <w:r w:rsidRPr="00296878">
              <w:t>Бантова</w:t>
            </w:r>
            <w:proofErr w:type="spellEnd"/>
            <w:r w:rsidRPr="00296878">
              <w:t xml:space="preserve"> М.А., </w:t>
            </w:r>
            <w:proofErr w:type="spellStart"/>
            <w:r w:rsidRPr="00296878">
              <w:t>Бельтюкова</w:t>
            </w:r>
            <w:proofErr w:type="spellEnd"/>
            <w:r w:rsidRPr="00296878">
              <w:t xml:space="preserve"> Г.В. и др. 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Pr="00222B3B" w:rsidRDefault="003F1355" w:rsidP="003F1355">
            <w:pPr>
              <w:spacing w:after="200" w:line="276" w:lineRule="auto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r w:rsidRPr="00296878">
              <w:t>Плешаков А.А. 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Pr="00222B3B" w:rsidRDefault="003F1355" w:rsidP="003F1355">
            <w:pPr>
              <w:spacing w:after="200" w:line="276" w:lineRule="auto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r w:rsidRPr="002E57D3">
              <w:t>Зеленина Л.М., Хохлова Т.Е.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E57D3" w:rsidRDefault="003F1355" w:rsidP="003F1355">
            <w:r w:rsidRPr="002E57D3">
              <w:t>Климанова Л.Ф., Горецкий В.Г., Голованова М.В. и др. 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E57D3" w:rsidRDefault="003F1355" w:rsidP="003F1355">
            <w:r w:rsidRPr="002E57D3">
              <w:t>Бим И.Л., Рыжова Л.И. Немецкий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E57D3" w:rsidRDefault="003F1355" w:rsidP="003F1355">
            <w:r w:rsidRPr="002E57D3">
              <w:t xml:space="preserve">Моро М.И., </w:t>
            </w:r>
            <w:proofErr w:type="spellStart"/>
            <w:r w:rsidRPr="002E57D3">
              <w:t>Бантова</w:t>
            </w:r>
            <w:proofErr w:type="spellEnd"/>
            <w:r w:rsidRPr="002E57D3">
              <w:t xml:space="preserve"> М.А., </w:t>
            </w:r>
            <w:proofErr w:type="spellStart"/>
            <w:r w:rsidRPr="002E57D3">
              <w:t>Бельтюкова</w:t>
            </w:r>
            <w:proofErr w:type="spellEnd"/>
            <w:r w:rsidRPr="002E57D3">
              <w:t xml:space="preserve"> Г.В. и др. 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E57D3" w:rsidRDefault="003F1355" w:rsidP="003F1355">
            <w:r w:rsidRPr="002E57D3">
              <w:t xml:space="preserve">Плешаков А.А., </w:t>
            </w:r>
            <w:proofErr w:type="spellStart"/>
            <w:r w:rsidRPr="002E57D3">
              <w:t>Крючкова</w:t>
            </w:r>
            <w:proofErr w:type="spellEnd"/>
            <w:r w:rsidRPr="002E57D3">
              <w:t xml:space="preserve"> Е.А. 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E57D3" w:rsidRDefault="003F1355" w:rsidP="003F1355">
            <w:proofErr w:type="spellStart"/>
            <w:r w:rsidRPr="002E57D3">
              <w:t>Ворожейкина</w:t>
            </w:r>
            <w:proofErr w:type="spellEnd"/>
            <w:r w:rsidRPr="002E57D3">
              <w:t xml:space="preserve"> Н.И., Заяц Д.В. Основы духовно-нравственной культуры народов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pPr>
              <w:jc w:val="center"/>
            </w:pPr>
            <w:r w:rsidRPr="002E57D3">
              <w:t>Ассоциация ХХ</w:t>
            </w:r>
            <w:proofErr w:type="gramStart"/>
            <w:r w:rsidRPr="002E57D3">
              <w:t>I</w:t>
            </w:r>
            <w:proofErr w:type="gramEnd"/>
            <w:r w:rsidRPr="002E57D3">
              <w:t xml:space="preserve"> век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E57D3" w:rsidRDefault="003F1355" w:rsidP="003F1355">
            <w:proofErr w:type="spellStart"/>
            <w:r w:rsidRPr="002E57D3">
              <w:t>Коротеева</w:t>
            </w:r>
            <w:proofErr w:type="spellEnd"/>
            <w:r w:rsidRPr="002E57D3">
              <w:t xml:space="preserve"> Е.И. / Под ред. </w:t>
            </w:r>
            <w:proofErr w:type="spellStart"/>
            <w:r w:rsidRPr="002E57D3">
              <w:t>Неменского</w:t>
            </w:r>
            <w:proofErr w:type="spellEnd"/>
            <w:r w:rsidRPr="002E57D3">
              <w:t xml:space="preserve"> Б.М. 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E57D3" w:rsidRDefault="003F1355" w:rsidP="003F1355">
            <w:r w:rsidRPr="002E57D3">
              <w:t xml:space="preserve">Горяева Н.А. / Под ред. </w:t>
            </w:r>
            <w:proofErr w:type="spellStart"/>
            <w:r w:rsidRPr="002E57D3">
              <w:t>Неменского</w:t>
            </w:r>
            <w:proofErr w:type="spellEnd"/>
            <w:r w:rsidRPr="002E57D3">
              <w:t xml:space="preserve"> Б.М. 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E57D3" w:rsidRDefault="003F1355" w:rsidP="003F1355">
            <w:proofErr w:type="spellStart"/>
            <w:r w:rsidRPr="00A21B62">
              <w:t>Неменская</w:t>
            </w:r>
            <w:proofErr w:type="spellEnd"/>
            <w:r w:rsidRPr="00A21B62">
              <w:t xml:space="preserve"> Л.А. / Под ред. </w:t>
            </w:r>
            <w:proofErr w:type="spellStart"/>
            <w:r w:rsidRPr="00A21B62">
              <w:t>Неменского</w:t>
            </w:r>
            <w:proofErr w:type="spellEnd"/>
            <w:r w:rsidRPr="00A21B62">
              <w:t xml:space="preserve"> Б.М. 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r w:rsidRPr="00A21B62">
              <w:t xml:space="preserve">Критская Е.Д., Сергеева Г.П., </w:t>
            </w:r>
            <w:proofErr w:type="spellStart"/>
            <w:r w:rsidRPr="00A21B62">
              <w:t>Шмагина</w:t>
            </w:r>
            <w:proofErr w:type="spellEnd"/>
            <w:r w:rsidRPr="00A21B62">
              <w:t xml:space="preserve"> Т.С. Музыка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r w:rsidRPr="00A21B62">
              <w:t xml:space="preserve">Критская Е.Д., Сергеева Г.П., </w:t>
            </w:r>
            <w:proofErr w:type="spellStart"/>
            <w:r w:rsidRPr="00A21B62">
              <w:t>Шмагина</w:t>
            </w:r>
            <w:proofErr w:type="spellEnd"/>
            <w:r w:rsidRPr="00A21B62">
              <w:t xml:space="preserve"> Т.С. Музыка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r w:rsidRPr="00A21B62">
              <w:t xml:space="preserve">Критская Е.Д., Сергеева Г.П., </w:t>
            </w:r>
            <w:proofErr w:type="spellStart"/>
            <w:r w:rsidRPr="00A21B62">
              <w:t>Шмагина</w:t>
            </w:r>
            <w:proofErr w:type="spellEnd"/>
            <w:r w:rsidRPr="00A21B62">
              <w:t xml:space="preserve"> Т.С. Музыка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r w:rsidRPr="00A21B62">
              <w:t>Конышева Н.М. 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pPr>
              <w:jc w:val="center"/>
            </w:pPr>
            <w:r w:rsidRPr="002E57D3">
              <w:t>Ассоциация ХХ</w:t>
            </w:r>
            <w:proofErr w:type="gramStart"/>
            <w:r w:rsidRPr="002E57D3">
              <w:t>I</w:t>
            </w:r>
            <w:proofErr w:type="gramEnd"/>
            <w:r w:rsidRPr="002E57D3">
              <w:t xml:space="preserve"> век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r w:rsidRPr="00A21B62">
              <w:t>Конышева Н.М. 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pPr>
              <w:jc w:val="center"/>
            </w:pPr>
            <w:r w:rsidRPr="002E57D3">
              <w:t>Ассоциация ХХ</w:t>
            </w:r>
            <w:proofErr w:type="gramStart"/>
            <w:r w:rsidRPr="002E57D3">
              <w:t>I</w:t>
            </w:r>
            <w:proofErr w:type="gramEnd"/>
            <w:r w:rsidRPr="002E57D3">
              <w:t xml:space="preserve"> век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r w:rsidRPr="00A21B62">
              <w:t>Конышева Н.М. 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pPr>
              <w:jc w:val="center"/>
            </w:pPr>
            <w:r w:rsidRPr="002E57D3">
              <w:t>Ассоциация ХХ</w:t>
            </w:r>
            <w:proofErr w:type="gramStart"/>
            <w:r w:rsidRPr="002E57D3">
              <w:t>I</w:t>
            </w:r>
            <w:proofErr w:type="gramEnd"/>
            <w:r w:rsidRPr="002E57D3">
              <w:t xml:space="preserve"> век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r w:rsidRPr="00A21B62">
              <w:t>Конышева Н.М. 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pPr>
              <w:jc w:val="center"/>
            </w:pPr>
            <w:r w:rsidRPr="002E57D3">
              <w:t>Ассоциация ХХ</w:t>
            </w:r>
            <w:proofErr w:type="gramStart"/>
            <w:r w:rsidRPr="002E57D3">
              <w:t>I</w:t>
            </w:r>
            <w:proofErr w:type="gramEnd"/>
            <w:r w:rsidRPr="002E57D3">
              <w:t xml:space="preserve"> век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r w:rsidRPr="00A21B62">
              <w:t xml:space="preserve">Винер И.А., </w:t>
            </w:r>
            <w:proofErr w:type="spellStart"/>
            <w:r w:rsidRPr="00A21B62">
              <w:t>Горбулина</w:t>
            </w:r>
            <w:proofErr w:type="spellEnd"/>
            <w:r w:rsidRPr="00A21B62">
              <w:t xml:space="preserve"> Н.М., Цыганкова О.Д. / Под ред. Винер И.А. Физическая культура. Гимнастика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1-4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pPr>
              <w:jc w:val="center"/>
            </w:pPr>
            <w:r w:rsidRPr="00296878">
              <w:t>Просвещение</w:t>
            </w:r>
            <w:r w:rsidRPr="002E57D3"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proofErr w:type="spellStart"/>
            <w:r w:rsidRPr="00A21B62">
              <w:t>Ладыженская</w:t>
            </w:r>
            <w:proofErr w:type="spellEnd"/>
            <w:r w:rsidRPr="00A21B62">
              <w:t xml:space="preserve"> Т.А., Баранов М.Т., </w:t>
            </w:r>
            <w:proofErr w:type="spellStart"/>
            <w:r w:rsidRPr="00A21B62">
              <w:t>Тростенцова</w:t>
            </w:r>
            <w:proofErr w:type="spellEnd"/>
            <w:r w:rsidRPr="00A21B62">
              <w:t xml:space="preserve"> Л.А. и др.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r w:rsidRPr="00A21B62">
              <w:t>Коровина В.Я., Журавлёв В.П., Коровин В.И.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r w:rsidRPr="00A21B62">
              <w:t>Бим И.Л., Рыжова Л.И. Немецкий язык,  4-й год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proofErr w:type="spellStart"/>
            <w:r w:rsidRPr="00A21B62">
              <w:t>Виленкин</w:t>
            </w:r>
            <w:proofErr w:type="spellEnd"/>
            <w:r w:rsidRPr="00A21B62">
              <w:t xml:space="preserve"> Н.Я., </w:t>
            </w:r>
            <w:proofErr w:type="gramStart"/>
            <w:r w:rsidRPr="00A21B62">
              <w:t>Жохов</w:t>
            </w:r>
            <w:proofErr w:type="gramEnd"/>
            <w:r w:rsidRPr="00A21B62">
              <w:t xml:space="preserve"> В.И., Чесноков А.С. и др. 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proofErr w:type="spellStart"/>
            <w:r w:rsidRPr="00815ECA">
              <w:t>Вигасин</w:t>
            </w:r>
            <w:proofErr w:type="spellEnd"/>
            <w:r w:rsidRPr="00815ECA">
              <w:t xml:space="preserve"> А.А., </w:t>
            </w:r>
            <w:proofErr w:type="spellStart"/>
            <w:r w:rsidRPr="00815ECA">
              <w:t>Годер</w:t>
            </w:r>
            <w:proofErr w:type="spellEnd"/>
            <w:r w:rsidRPr="00815ECA">
              <w:t xml:space="preserve"> Г.И., Свенцицкая И.С. Всеобщая история. История Древнего мира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815ECA" w:rsidRDefault="003F1355" w:rsidP="003F1355">
            <w:r w:rsidRPr="00815ECA">
              <w:t>Баринова И.И., Плешаков А.А., Сонин Н.И. 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815ECA" w:rsidRDefault="003F1355" w:rsidP="003F1355">
            <w:r w:rsidRPr="00815ECA">
              <w:t>Плешаков А.А., Сонин Н.И. 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815ECA" w:rsidRDefault="003F1355" w:rsidP="003F1355">
            <w:r w:rsidRPr="00815ECA">
              <w:t>Бим И.Л., Рыжова Л.И. Немецкий язык,  4-й год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815ECA" w:rsidRDefault="003F1355" w:rsidP="003F1355">
            <w:proofErr w:type="spellStart"/>
            <w:r w:rsidRPr="00815ECA">
              <w:t>Агибалова</w:t>
            </w:r>
            <w:proofErr w:type="spellEnd"/>
            <w:r w:rsidRPr="00815ECA">
              <w:t xml:space="preserve"> Е.В., Донской Г.М. Всеобщая история. История Средних веков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815ECA" w:rsidRDefault="003F1355" w:rsidP="003F1355">
            <w:r w:rsidRPr="00815ECA">
              <w:t xml:space="preserve">Герасимова Т.П., </w:t>
            </w:r>
            <w:proofErr w:type="spellStart"/>
            <w:r w:rsidRPr="00815ECA">
              <w:t>Неклюкова</w:t>
            </w:r>
            <w:proofErr w:type="spellEnd"/>
            <w:r w:rsidRPr="00815ECA">
              <w:t xml:space="preserve"> Н.П. 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r w:rsidRPr="00815ECA">
              <w:t>Дрофа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815ECA" w:rsidRDefault="003F1355" w:rsidP="003F1355">
            <w:proofErr w:type="gramStart"/>
            <w:r w:rsidRPr="00B7015A">
              <w:t>Сонин</w:t>
            </w:r>
            <w:proofErr w:type="gramEnd"/>
            <w:r w:rsidRPr="00B7015A">
              <w:t xml:space="preserve"> Н.И., Сонина В.И. Биология. Живой организм. Вертикаль (синяя)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2015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>
              <w:t>6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r w:rsidRPr="00815ECA">
              <w:t>Дрофа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B7015A" w:rsidRDefault="003F1355" w:rsidP="003F1355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815ECA" w:rsidRDefault="003F1355" w:rsidP="003F1355"/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Default="003F1355" w:rsidP="003F1355">
            <w:pPr>
              <w:rPr>
                <w:color w:val="000000"/>
              </w:rPr>
            </w:pPr>
          </w:p>
        </w:tc>
      </w:tr>
    </w:tbl>
    <w:p w:rsidR="003F1355" w:rsidRPr="00222B3B" w:rsidRDefault="003F1355" w:rsidP="003F1355">
      <w:pPr>
        <w:pStyle w:val="1"/>
        <w:rPr>
          <w:sz w:val="36"/>
          <w:szCs w:val="36"/>
        </w:rPr>
      </w:pPr>
      <w:r w:rsidRPr="008C7E7E">
        <w:rPr>
          <w:sz w:val="36"/>
          <w:szCs w:val="36"/>
        </w:rPr>
        <w:t xml:space="preserve">                                      </w:t>
      </w:r>
      <w:r>
        <w:rPr>
          <w:sz w:val="36"/>
          <w:szCs w:val="36"/>
        </w:rPr>
        <w:t xml:space="preserve">              </w:t>
      </w:r>
    </w:p>
    <w:p w:rsidR="003F1355" w:rsidRPr="00222B3B" w:rsidRDefault="003F1355" w:rsidP="003F1355">
      <w:pPr>
        <w:tabs>
          <w:tab w:val="left" w:pos="3083"/>
        </w:tabs>
        <w:jc w:val="center"/>
      </w:pPr>
      <w:r>
        <w:t xml:space="preserve">                                                                                                                                               </w:t>
      </w:r>
    </w:p>
    <w:p w:rsidR="003F1355" w:rsidRPr="00222B3B" w:rsidRDefault="003F1355" w:rsidP="003F1355">
      <w:pPr>
        <w:tabs>
          <w:tab w:val="left" w:pos="1485"/>
        </w:tabs>
        <w:jc w:val="right"/>
        <w:rPr>
          <w:sz w:val="32"/>
        </w:rPr>
      </w:pPr>
      <w:r>
        <w:rPr>
          <w:sz w:val="32"/>
        </w:rPr>
        <w:t xml:space="preserve">   </w:t>
      </w: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rPr>
          <w:sz w:val="32"/>
        </w:rPr>
      </w:pPr>
    </w:p>
    <w:p w:rsidR="003F1355" w:rsidRDefault="003F1355" w:rsidP="003F1355">
      <w:pPr>
        <w:tabs>
          <w:tab w:val="left" w:pos="1485"/>
        </w:tabs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  <w:r>
        <w:rPr>
          <w:sz w:val="32"/>
        </w:rPr>
        <w:t>Приложение №1</w:t>
      </w: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tbl>
      <w:tblPr>
        <w:tblW w:w="9945" w:type="dxa"/>
        <w:tblInd w:w="93" w:type="dxa"/>
        <w:tblLayout w:type="fixed"/>
        <w:tblLook w:val="04A0"/>
      </w:tblPr>
      <w:tblGrid>
        <w:gridCol w:w="4126"/>
        <w:gridCol w:w="992"/>
        <w:gridCol w:w="993"/>
        <w:gridCol w:w="2350"/>
        <w:gridCol w:w="1484"/>
      </w:tblGrid>
      <w:tr w:rsidR="003F1355" w:rsidRPr="00565D8C" w:rsidTr="003F1355">
        <w:trPr>
          <w:trHeight w:val="97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Авторы, название учебника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222B3B">
              <w:rPr>
                <w:b/>
                <w:bCs/>
              </w:rPr>
              <w:t>Год издания</w:t>
            </w: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Класс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Издательство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color w:val="000000"/>
              </w:rPr>
            </w:pPr>
            <w:r w:rsidRPr="00565D8C">
              <w:rPr>
                <w:color w:val="000000"/>
              </w:rPr>
              <w:t>Количество учебников в фондах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Обучение грамоте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Горецкий В.Г., Кирюшкин В.А., Виноградская Л.А. и др. Азбука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 </w:t>
            </w: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Зеленина Л.М., Хохлова Т.Е. 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 </w:t>
            </w: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Климанова Л.Ф., Горецкий В.Г., Голованова М.В. и др. 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 </w:t>
            </w: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Просвещение, Школа России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 xml:space="preserve">Математика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Моро М.И., Степанова С.В., Волкова С.И. 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Плешаков А.А. 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Просвещение, Школа России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Зеленина Л.М., Хохлова Т.Е. 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Климанова Л.Ф., Горецкий В.Г., Голованова М.В. и др. 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 xml:space="preserve">Просвещение, Школа </w:t>
            </w:r>
            <w:proofErr w:type="spellStart"/>
            <w:r w:rsidRPr="00565D8C">
              <w:t>Росии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Иностранный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Немецкий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Бим И.Л., Рыжова Л.И. Немецкий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 xml:space="preserve">Математика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 xml:space="preserve">Моро М.И., </w:t>
            </w:r>
            <w:proofErr w:type="spellStart"/>
            <w:r w:rsidRPr="00565D8C">
              <w:t>Бантова</w:t>
            </w:r>
            <w:proofErr w:type="spellEnd"/>
            <w:r w:rsidRPr="00565D8C">
              <w:t xml:space="preserve"> М.А., </w:t>
            </w:r>
            <w:proofErr w:type="spellStart"/>
            <w:r w:rsidRPr="00565D8C">
              <w:t>Бельтюкова</w:t>
            </w:r>
            <w:proofErr w:type="spellEnd"/>
            <w:r w:rsidRPr="00565D8C">
              <w:t xml:space="preserve"> Г.В. и др. 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Плешаков А.А. 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Просвещение, Школа России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r w:rsidRPr="00296878">
              <w:t>Зеленина Л</w:t>
            </w:r>
            <w:r>
              <w:t>.М., Хохлова Т.Е. Русский язык</w:t>
            </w:r>
            <w:r>
              <w:tab/>
            </w:r>
            <w:r w:rsidRPr="00296878"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Pr="00222B3B" w:rsidRDefault="003F1355" w:rsidP="003F1355">
            <w:pPr>
              <w:spacing w:after="200" w:line="276" w:lineRule="auto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r w:rsidRPr="00296878">
              <w:t>Климанова Л.Ф., Горецкий В.Г., Голованова М.В. и др. 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Pr="00222B3B" w:rsidRDefault="003F1355" w:rsidP="003F1355">
            <w:pPr>
              <w:spacing w:after="200" w:line="276" w:lineRule="auto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r w:rsidRPr="00296878">
              <w:t>Бим И.Л., Рыжова Л.И., Фомичева Л.М. Немецкий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Pr="00222B3B" w:rsidRDefault="003F1355" w:rsidP="003F1355">
            <w:pPr>
              <w:spacing w:after="200" w:line="276" w:lineRule="auto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r w:rsidRPr="00296878">
              <w:t xml:space="preserve">Моро М.И., </w:t>
            </w:r>
            <w:proofErr w:type="spellStart"/>
            <w:r w:rsidRPr="00296878">
              <w:t>Бантова</w:t>
            </w:r>
            <w:proofErr w:type="spellEnd"/>
            <w:r w:rsidRPr="00296878">
              <w:t xml:space="preserve"> М.А., </w:t>
            </w:r>
            <w:proofErr w:type="spellStart"/>
            <w:r w:rsidRPr="00296878">
              <w:t>Бельтюкова</w:t>
            </w:r>
            <w:proofErr w:type="spellEnd"/>
            <w:r w:rsidRPr="00296878">
              <w:t xml:space="preserve"> Г.В. и др. 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Pr="00222B3B" w:rsidRDefault="003F1355" w:rsidP="003F1355">
            <w:pPr>
              <w:spacing w:after="200" w:line="276" w:lineRule="auto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r w:rsidRPr="00296878">
              <w:t>Плешаков А.А. 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Pr="00222B3B" w:rsidRDefault="003F1355" w:rsidP="003F1355">
            <w:pPr>
              <w:spacing w:after="200" w:line="276" w:lineRule="auto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r w:rsidRPr="002E57D3">
              <w:t>Зеленина Л.М., Хохлова Т.Е.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E57D3" w:rsidRDefault="003F1355" w:rsidP="003F1355">
            <w:r w:rsidRPr="002E57D3">
              <w:t>Климанова Л.Ф., Горецкий В.Г., Голованова М.В. и др. 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E57D3" w:rsidRDefault="003F1355" w:rsidP="003F1355">
            <w:r w:rsidRPr="002E57D3">
              <w:t>Бим И.Л., Рыжова Л.И. Немецкий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E57D3" w:rsidRDefault="003F1355" w:rsidP="003F1355">
            <w:r w:rsidRPr="002E57D3">
              <w:t xml:space="preserve">Моро М.И., </w:t>
            </w:r>
            <w:proofErr w:type="spellStart"/>
            <w:r w:rsidRPr="002E57D3">
              <w:t>Бантова</w:t>
            </w:r>
            <w:proofErr w:type="spellEnd"/>
            <w:r w:rsidRPr="002E57D3">
              <w:t xml:space="preserve"> М.А., </w:t>
            </w:r>
            <w:proofErr w:type="spellStart"/>
            <w:r w:rsidRPr="002E57D3">
              <w:t>Бельтюкова</w:t>
            </w:r>
            <w:proofErr w:type="spellEnd"/>
            <w:r w:rsidRPr="002E57D3">
              <w:t xml:space="preserve"> Г.В. и др. 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E57D3" w:rsidRDefault="003F1355" w:rsidP="003F1355">
            <w:r w:rsidRPr="002E57D3">
              <w:t xml:space="preserve">Плешаков А.А., </w:t>
            </w:r>
            <w:proofErr w:type="spellStart"/>
            <w:r w:rsidRPr="002E57D3">
              <w:t>Крючкова</w:t>
            </w:r>
            <w:proofErr w:type="spellEnd"/>
            <w:r w:rsidRPr="002E57D3">
              <w:t xml:space="preserve"> Е.А. 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E57D3" w:rsidRDefault="003F1355" w:rsidP="003F1355">
            <w:proofErr w:type="spellStart"/>
            <w:r w:rsidRPr="002E57D3">
              <w:t>Ворожейкина</w:t>
            </w:r>
            <w:proofErr w:type="spellEnd"/>
            <w:r w:rsidRPr="002E57D3">
              <w:t xml:space="preserve"> Н.И., Заяц Д.В. Основы духовно-нравственной культуры народов России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pPr>
              <w:jc w:val="center"/>
            </w:pPr>
            <w:r w:rsidRPr="002E57D3">
              <w:t>Ассоциация ХХ</w:t>
            </w:r>
            <w:proofErr w:type="gramStart"/>
            <w:r w:rsidRPr="002E57D3">
              <w:t>I</w:t>
            </w:r>
            <w:proofErr w:type="gramEnd"/>
            <w:r w:rsidRPr="002E57D3">
              <w:t xml:space="preserve"> век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E57D3" w:rsidRDefault="003F1355" w:rsidP="003F1355">
            <w:proofErr w:type="spellStart"/>
            <w:r w:rsidRPr="002E57D3">
              <w:t>Коротеева</w:t>
            </w:r>
            <w:proofErr w:type="spellEnd"/>
            <w:r w:rsidRPr="002E57D3">
              <w:t xml:space="preserve"> Е.И. / Под ред. </w:t>
            </w:r>
            <w:proofErr w:type="spellStart"/>
            <w:r w:rsidRPr="002E57D3">
              <w:t>Неменского</w:t>
            </w:r>
            <w:proofErr w:type="spellEnd"/>
            <w:r w:rsidRPr="002E57D3">
              <w:t xml:space="preserve"> Б.М. 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E57D3" w:rsidRDefault="003F1355" w:rsidP="003F1355">
            <w:r w:rsidRPr="002E57D3">
              <w:t xml:space="preserve">Горяева Н.А. / Под ред. </w:t>
            </w:r>
            <w:proofErr w:type="spellStart"/>
            <w:r w:rsidRPr="002E57D3">
              <w:t>Неменского</w:t>
            </w:r>
            <w:proofErr w:type="spellEnd"/>
            <w:r w:rsidRPr="002E57D3">
              <w:t xml:space="preserve"> Б.М. 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E57D3" w:rsidRDefault="003F1355" w:rsidP="003F1355">
            <w:proofErr w:type="spellStart"/>
            <w:r w:rsidRPr="00A21B62">
              <w:t>Неменская</w:t>
            </w:r>
            <w:proofErr w:type="spellEnd"/>
            <w:r w:rsidRPr="00A21B62">
              <w:t xml:space="preserve"> Л.А. / Под ред. </w:t>
            </w:r>
            <w:proofErr w:type="spellStart"/>
            <w:r w:rsidRPr="00A21B62">
              <w:t>Неменского</w:t>
            </w:r>
            <w:proofErr w:type="spellEnd"/>
            <w:r w:rsidRPr="00A21B62">
              <w:t xml:space="preserve"> Б.М. Изобразительное искусство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r w:rsidRPr="00A21B62">
              <w:t xml:space="preserve">Критская Е.Д., Сергеева Г.П., </w:t>
            </w:r>
            <w:proofErr w:type="spellStart"/>
            <w:r w:rsidRPr="00A21B62">
              <w:t>Шмагина</w:t>
            </w:r>
            <w:proofErr w:type="spellEnd"/>
            <w:r w:rsidRPr="00A21B62">
              <w:t xml:space="preserve"> Т.С. Музыка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r w:rsidRPr="00A21B62">
              <w:t xml:space="preserve">Критская Е.Д., Сергеева Г.П., </w:t>
            </w:r>
            <w:proofErr w:type="spellStart"/>
            <w:r w:rsidRPr="00A21B62">
              <w:t>Шмагина</w:t>
            </w:r>
            <w:proofErr w:type="spellEnd"/>
            <w:r w:rsidRPr="00A21B62">
              <w:t xml:space="preserve"> Т.С. Музыка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r w:rsidRPr="00A21B62">
              <w:t xml:space="preserve">Критская Е.Д., Сергеева Г.П., </w:t>
            </w:r>
            <w:proofErr w:type="spellStart"/>
            <w:r w:rsidRPr="00A21B62">
              <w:t>Шмагина</w:t>
            </w:r>
            <w:proofErr w:type="spellEnd"/>
            <w:r w:rsidRPr="00A21B62">
              <w:t xml:space="preserve"> Т.С. Музыка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r w:rsidRPr="00A21B62">
              <w:t>Конышева Н.М. 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1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pPr>
              <w:jc w:val="center"/>
            </w:pPr>
            <w:r w:rsidRPr="002E57D3">
              <w:t>Ассоциация ХХ</w:t>
            </w:r>
            <w:proofErr w:type="gramStart"/>
            <w:r w:rsidRPr="002E57D3">
              <w:t>I</w:t>
            </w:r>
            <w:proofErr w:type="gramEnd"/>
            <w:r w:rsidRPr="002E57D3">
              <w:t xml:space="preserve"> век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r w:rsidRPr="00A21B62">
              <w:t>Конышева Н.М. 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2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pPr>
              <w:jc w:val="center"/>
            </w:pPr>
            <w:r w:rsidRPr="002E57D3">
              <w:t>Ассоциация ХХ</w:t>
            </w:r>
            <w:proofErr w:type="gramStart"/>
            <w:r w:rsidRPr="002E57D3">
              <w:t>I</w:t>
            </w:r>
            <w:proofErr w:type="gramEnd"/>
            <w:r w:rsidRPr="002E57D3">
              <w:t xml:space="preserve"> век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r w:rsidRPr="00A21B62">
              <w:t>Конышева Н.М. 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pPr>
              <w:jc w:val="center"/>
            </w:pPr>
            <w:r w:rsidRPr="002E57D3">
              <w:t>Ассоциация ХХ</w:t>
            </w:r>
            <w:proofErr w:type="gramStart"/>
            <w:r w:rsidRPr="002E57D3">
              <w:t>I</w:t>
            </w:r>
            <w:proofErr w:type="gramEnd"/>
            <w:r w:rsidRPr="002E57D3">
              <w:t xml:space="preserve"> век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r w:rsidRPr="00A21B62">
              <w:t>Конышева Н.М. Технология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pPr>
              <w:jc w:val="center"/>
            </w:pPr>
            <w:r w:rsidRPr="002E57D3">
              <w:t>Ассоциация ХХ</w:t>
            </w:r>
            <w:proofErr w:type="gramStart"/>
            <w:r w:rsidRPr="002E57D3">
              <w:t>I</w:t>
            </w:r>
            <w:proofErr w:type="gramEnd"/>
            <w:r w:rsidRPr="002E57D3">
              <w:t xml:space="preserve"> век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r w:rsidRPr="00A21B62">
              <w:t xml:space="preserve">Винер И.А., </w:t>
            </w:r>
            <w:proofErr w:type="spellStart"/>
            <w:r w:rsidRPr="00A21B62">
              <w:t>Горбулина</w:t>
            </w:r>
            <w:proofErr w:type="spellEnd"/>
            <w:r w:rsidRPr="00A21B62">
              <w:t xml:space="preserve"> Н.М., Цыганкова О.Д. / Под ред. Винер И.А. Физическая культура. Гимнастика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1-4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pPr>
              <w:jc w:val="center"/>
            </w:pPr>
            <w:r w:rsidRPr="00296878">
              <w:t>Просвещение</w:t>
            </w:r>
            <w:r w:rsidRPr="002E57D3">
              <w:t xml:space="preserve"> 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proofErr w:type="spellStart"/>
            <w:r w:rsidRPr="00A21B62">
              <w:t>Ладыженская</w:t>
            </w:r>
            <w:proofErr w:type="spellEnd"/>
            <w:r w:rsidRPr="00A21B62">
              <w:t xml:space="preserve"> Т.А., Баранов М.Т., </w:t>
            </w:r>
            <w:proofErr w:type="spellStart"/>
            <w:r w:rsidRPr="00A21B62">
              <w:t>Тростенцова</w:t>
            </w:r>
            <w:proofErr w:type="spellEnd"/>
            <w:r w:rsidRPr="00A21B62">
              <w:t xml:space="preserve"> Л.А. и др. Русский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r w:rsidRPr="00A21B62">
              <w:t>Коровина В.Я., Журавлёв В.П., Коровин В.И. Литература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r w:rsidRPr="00A21B62">
              <w:t>Бим И.Л., Рыжова Л.И. Немецкий язык,  4-й год обучения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proofErr w:type="spellStart"/>
            <w:r w:rsidRPr="00A21B62">
              <w:t>Виленкин</w:t>
            </w:r>
            <w:proofErr w:type="spellEnd"/>
            <w:r w:rsidRPr="00A21B62">
              <w:t xml:space="preserve"> Н.Я., </w:t>
            </w:r>
            <w:proofErr w:type="gramStart"/>
            <w:r w:rsidRPr="00A21B62">
              <w:t>Жохов</w:t>
            </w:r>
            <w:proofErr w:type="gramEnd"/>
            <w:r w:rsidRPr="00A21B62">
              <w:t xml:space="preserve"> В.И., Чесноков А.С. и др. 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A21B62" w:rsidRDefault="003F1355" w:rsidP="003F1355">
            <w:proofErr w:type="spellStart"/>
            <w:r w:rsidRPr="00815ECA">
              <w:t>Вигасин</w:t>
            </w:r>
            <w:proofErr w:type="spellEnd"/>
            <w:r w:rsidRPr="00815ECA">
              <w:t xml:space="preserve"> А.А., </w:t>
            </w:r>
            <w:proofErr w:type="spellStart"/>
            <w:r w:rsidRPr="00815ECA">
              <w:t>Годер</w:t>
            </w:r>
            <w:proofErr w:type="spellEnd"/>
            <w:r w:rsidRPr="00815ECA">
              <w:t xml:space="preserve"> Г.И., Свенцицкая И.С. Всеобщая история. История Древнего мира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815ECA" w:rsidRDefault="003F1355" w:rsidP="003F1355">
            <w:r w:rsidRPr="00815ECA">
              <w:t>Баринова И.И., Плешаков А.А., Сонин Н.И. География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815ECA" w:rsidRDefault="003F1355" w:rsidP="003F1355">
            <w:r w:rsidRPr="00815ECA">
              <w:t>Плешаков А.А., Сонин Н.И. Биология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Default="003F1355" w:rsidP="003F1355">
            <w:pPr>
              <w:spacing w:after="200" w:line="276" w:lineRule="auto"/>
            </w:pPr>
            <w:r>
              <w:t>2014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Default="003F1355" w:rsidP="003F1355">
            <w:pPr>
              <w:jc w:val="center"/>
            </w:pPr>
            <w:r>
              <w:t>5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</w:tr>
    </w:tbl>
    <w:p w:rsidR="003F1355" w:rsidRPr="00222B3B" w:rsidRDefault="003F1355" w:rsidP="003F1355">
      <w:pPr>
        <w:pStyle w:val="1"/>
        <w:rPr>
          <w:sz w:val="36"/>
          <w:szCs w:val="36"/>
        </w:rPr>
      </w:pPr>
      <w:r w:rsidRPr="008C7E7E">
        <w:rPr>
          <w:sz w:val="36"/>
          <w:szCs w:val="36"/>
        </w:rPr>
        <w:t xml:space="preserve">          </w:t>
      </w:r>
      <w:r>
        <w:rPr>
          <w:sz w:val="36"/>
          <w:szCs w:val="36"/>
        </w:rPr>
        <w:t xml:space="preserve">              </w:t>
      </w:r>
    </w:p>
    <w:p w:rsidR="003F1355" w:rsidRPr="00222B3B" w:rsidRDefault="003F1355" w:rsidP="003F1355">
      <w:pPr>
        <w:tabs>
          <w:tab w:val="left" w:pos="3083"/>
        </w:tabs>
        <w:jc w:val="center"/>
      </w:pPr>
      <w:r>
        <w:t xml:space="preserve">                                                                                                                                               </w:t>
      </w:r>
    </w:p>
    <w:p w:rsidR="003F1355" w:rsidRPr="00222B3B" w:rsidRDefault="003F1355" w:rsidP="003F1355">
      <w:pPr>
        <w:tabs>
          <w:tab w:val="left" w:pos="1485"/>
        </w:tabs>
        <w:jc w:val="right"/>
        <w:rPr>
          <w:sz w:val="32"/>
        </w:rPr>
      </w:pPr>
      <w:r>
        <w:rPr>
          <w:sz w:val="32"/>
        </w:rPr>
        <w:t xml:space="preserve">   </w:t>
      </w: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  <w:r w:rsidRPr="008C7E7E">
        <w:rPr>
          <w:sz w:val="36"/>
          <w:szCs w:val="36"/>
        </w:rPr>
        <w:t>МКОУ Отрокская СОШ</w:t>
      </w: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Pr="008C7E7E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  <w:r>
        <w:rPr>
          <w:sz w:val="32"/>
        </w:rPr>
        <w:t xml:space="preserve"> Акт </w:t>
      </w:r>
      <w:r w:rsidRPr="008C7E7E">
        <w:rPr>
          <w:sz w:val="36"/>
          <w:szCs w:val="36"/>
        </w:rPr>
        <w:t>инвентаризации учебников Отрокской школьной библиотеки,</w:t>
      </w:r>
    </w:p>
    <w:p w:rsidR="003F1355" w:rsidRPr="008C7E7E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  <w:r>
        <w:rPr>
          <w:sz w:val="36"/>
          <w:szCs w:val="36"/>
        </w:rPr>
        <w:t>в рамках  ФГОС за 2013/14</w:t>
      </w:r>
      <w:r w:rsidRPr="008C7E7E">
        <w:rPr>
          <w:sz w:val="36"/>
          <w:szCs w:val="36"/>
        </w:rPr>
        <w:t xml:space="preserve"> учебный год.</w:t>
      </w:r>
    </w:p>
    <w:p w:rsidR="003F1355" w:rsidRDefault="003F1355" w:rsidP="003F1355">
      <w:pPr>
        <w:tabs>
          <w:tab w:val="left" w:pos="1485"/>
        </w:tabs>
        <w:jc w:val="center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center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center"/>
        <w:rPr>
          <w:sz w:val="32"/>
        </w:rPr>
      </w:pPr>
      <w:r>
        <w:rPr>
          <w:sz w:val="32"/>
        </w:rPr>
        <w:t>№_______ от  «___»_________2014 года.</w:t>
      </w:r>
    </w:p>
    <w:p w:rsidR="003F1355" w:rsidRDefault="003F1355" w:rsidP="003F1355">
      <w:pPr>
        <w:tabs>
          <w:tab w:val="left" w:pos="1485"/>
        </w:tabs>
        <w:jc w:val="center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center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center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center"/>
        <w:rPr>
          <w:sz w:val="32"/>
        </w:rPr>
      </w:pPr>
    </w:p>
    <w:p w:rsidR="003F1355" w:rsidRDefault="003F1355" w:rsidP="003F1355">
      <w:pPr>
        <w:tabs>
          <w:tab w:val="left" w:pos="1485"/>
        </w:tabs>
        <w:rPr>
          <w:sz w:val="32"/>
        </w:rPr>
      </w:pPr>
      <w:r>
        <w:rPr>
          <w:sz w:val="32"/>
        </w:rPr>
        <w:t xml:space="preserve">Фонды учебников в библиотеке по ФГОС составили: </w:t>
      </w:r>
      <w:r>
        <w:rPr>
          <w:sz w:val="32"/>
          <w:u w:val="single"/>
        </w:rPr>
        <w:t>185</w:t>
      </w:r>
      <w:r w:rsidRPr="00C761B4">
        <w:rPr>
          <w:sz w:val="32"/>
          <w:u w:val="single"/>
        </w:rPr>
        <w:t xml:space="preserve"> экземпляров</w:t>
      </w:r>
      <w:r>
        <w:rPr>
          <w:sz w:val="32"/>
        </w:rPr>
        <w:t xml:space="preserve"> список фондов прилагается на 1 листе (приложение №1</w:t>
      </w:r>
      <w:proofErr w:type="gramStart"/>
      <w:r>
        <w:rPr>
          <w:sz w:val="32"/>
        </w:rPr>
        <w:t xml:space="preserve"> )</w:t>
      </w:r>
      <w:proofErr w:type="gramEnd"/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  <w:r>
        <w:rPr>
          <w:sz w:val="32"/>
        </w:rPr>
        <w:t xml:space="preserve">Комиссия в составе: </w:t>
      </w: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  <w:r>
        <w:rPr>
          <w:sz w:val="32"/>
        </w:rPr>
        <w:t xml:space="preserve">Завхоз </w:t>
      </w:r>
      <w:proofErr w:type="spellStart"/>
      <w:r>
        <w:rPr>
          <w:sz w:val="32"/>
        </w:rPr>
        <w:t>_________Пугаев</w:t>
      </w:r>
      <w:proofErr w:type="spellEnd"/>
      <w:r>
        <w:rPr>
          <w:sz w:val="32"/>
        </w:rPr>
        <w:t xml:space="preserve"> А.П.</w:t>
      </w: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  <w:r>
        <w:rPr>
          <w:sz w:val="32"/>
        </w:rPr>
        <w:t>Приложение №1</w:t>
      </w: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tbl>
      <w:tblPr>
        <w:tblW w:w="9945" w:type="dxa"/>
        <w:tblInd w:w="93" w:type="dxa"/>
        <w:tblLayout w:type="fixed"/>
        <w:tblLook w:val="04A0"/>
      </w:tblPr>
      <w:tblGrid>
        <w:gridCol w:w="4126"/>
        <w:gridCol w:w="992"/>
        <w:gridCol w:w="993"/>
        <w:gridCol w:w="2350"/>
        <w:gridCol w:w="1484"/>
      </w:tblGrid>
      <w:tr w:rsidR="003F1355" w:rsidRPr="00565D8C" w:rsidTr="003F1355">
        <w:trPr>
          <w:trHeight w:val="97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Авторы, название учебника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222B3B">
              <w:rPr>
                <w:b/>
                <w:bCs/>
              </w:rPr>
              <w:t>Год издания</w:t>
            </w: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Класс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Издательство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color w:val="000000"/>
              </w:rPr>
            </w:pPr>
            <w:r w:rsidRPr="00565D8C">
              <w:rPr>
                <w:color w:val="000000"/>
              </w:rPr>
              <w:t>Количество учебников в фондах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Обучение грамоте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Горецкий В.Г., Кирюшкин В.А., Виноградская Л.А. и др. Азбука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 </w:t>
            </w: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Зеленина Л.М., Хохлова Т.Е. 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 </w:t>
            </w: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Климанова Л.Ф., Горецкий В.Г., Голованова М.В. и др. 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 </w:t>
            </w: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Просвещение, Школа России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 xml:space="preserve">Математика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Моро М.И., Степанова С.В., Волкова С.И. 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Плешаков А.А. 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Просвещение, Школа России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Зеленина Л.М., Хохлова Т.Е. 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Климанова Л.Ф., Горецкий В.Г., Голованова М.В. и др. 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 xml:space="preserve">Просвещение, Школа </w:t>
            </w:r>
            <w:proofErr w:type="spellStart"/>
            <w:r w:rsidRPr="00565D8C">
              <w:t>Росии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Иностранный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Немецкий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Бим И.Л., Рыжова Л.И. Немецкий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 xml:space="preserve">Математика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 xml:space="preserve">Моро М.И., </w:t>
            </w:r>
            <w:proofErr w:type="spellStart"/>
            <w:r w:rsidRPr="00565D8C">
              <w:t>Бантова</w:t>
            </w:r>
            <w:proofErr w:type="spellEnd"/>
            <w:r w:rsidRPr="00565D8C">
              <w:t xml:space="preserve"> М.А., </w:t>
            </w:r>
            <w:proofErr w:type="spellStart"/>
            <w:r w:rsidRPr="00565D8C">
              <w:t>Бельтюкова</w:t>
            </w:r>
            <w:proofErr w:type="spellEnd"/>
            <w:r w:rsidRPr="00565D8C">
              <w:t xml:space="preserve"> Г.В. и др. 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Плешаков А.А. 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Просвещение, Школа России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r w:rsidRPr="00296878">
              <w:t>Зеленина Л</w:t>
            </w:r>
            <w:r>
              <w:t>.М., Хохлова Т.Е. Русский язык</w:t>
            </w:r>
            <w:r>
              <w:tab/>
            </w:r>
            <w:r w:rsidRPr="00296878"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Pr="00222B3B" w:rsidRDefault="003F1355" w:rsidP="003F1355">
            <w:pPr>
              <w:spacing w:after="200" w:line="276" w:lineRule="auto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r w:rsidRPr="00296878">
              <w:t>Климанова Л.Ф., Горецкий В.Г., Голованова М.В. и др. Литературное чтение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Pr="00222B3B" w:rsidRDefault="003F1355" w:rsidP="003F1355">
            <w:pPr>
              <w:spacing w:after="200" w:line="276" w:lineRule="auto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r w:rsidRPr="00296878">
              <w:t>Бим И.Л., Рыжова Л.И., Фомичева Л.М. Немецкий язык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Pr="00222B3B" w:rsidRDefault="003F1355" w:rsidP="003F1355">
            <w:pPr>
              <w:spacing w:after="200" w:line="276" w:lineRule="auto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r w:rsidRPr="00296878">
              <w:t xml:space="preserve">Моро М.И., </w:t>
            </w:r>
            <w:proofErr w:type="spellStart"/>
            <w:r w:rsidRPr="00296878">
              <w:t>Бантова</w:t>
            </w:r>
            <w:proofErr w:type="spellEnd"/>
            <w:r w:rsidRPr="00296878">
              <w:t xml:space="preserve"> М.А., </w:t>
            </w:r>
            <w:proofErr w:type="spellStart"/>
            <w:r w:rsidRPr="00296878">
              <w:t>Бельтюкова</w:t>
            </w:r>
            <w:proofErr w:type="spellEnd"/>
            <w:r w:rsidRPr="00296878">
              <w:t xml:space="preserve"> Г.В. и др. Математика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Pr="00222B3B" w:rsidRDefault="003F1355" w:rsidP="003F1355">
            <w:pPr>
              <w:spacing w:after="200" w:line="276" w:lineRule="auto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296878" w:rsidRDefault="003F1355" w:rsidP="003F1355">
            <w:r w:rsidRPr="00296878">
              <w:t>Плешаков А.А. Окружающий мир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Pr="00222B3B" w:rsidRDefault="003F1355" w:rsidP="003F1355">
            <w:pPr>
              <w:spacing w:after="200" w:line="276" w:lineRule="auto"/>
            </w:pPr>
            <w:r>
              <w:t>2013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>
              <w:t>3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F1355" w:rsidRPr="00565D8C" w:rsidRDefault="003F1355" w:rsidP="003F1355">
            <w:pPr>
              <w:jc w:val="center"/>
            </w:pPr>
            <w:r w:rsidRPr="00296878">
              <w:t>Просвещение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1355" w:rsidRPr="00565D8C" w:rsidRDefault="003F1355" w:rsidP="003F1355">
            <w:pPr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</w:tr>
    </w:tbl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  <w:r>
        <w:rPr>
          <w:sz w:val="32"/>
        </w:rPr>
        <w:t xml:space="preserve"> </w:t>
      </w: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845"/>
        </w:tabs>
        <w:jc w:val="center"/>
        <w:rPr>
          <w:sz w:val="36"/>
          <w:szCs w:val="36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  <w:r>
        <w:rPr>
          <w:sz w:val="32"/>
        </w:rPr>
        <w:t>Приложение №1</w:t>
      </w: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tbl>
      <w:tblPr>
        <w:tblW w:w="9945" w:type="dxa"/>
        <w:tblInd w:w="93" w:type="dxa"/>
        <w:tblLayout w:type="fixed"/>
        <w:tblLook w:val="04A0"/>
      </w:tblPr>
      <w:tblGrid>
        <w:gridCol w:w="4126"/>
        <w:gridCol w:w="992"/>
        <w:gridCol w:w="993"/>
        <w:gridCol w:w="2350"/>
        <w:gridCol w:w="1484"/>
      </w:tblGrid>
      <w:tr w:rsidR="003F1355" w:rsidRPr="00565D8C" w:rsidTr="003F1355">
        <w:trPr>
          <w:trHeight w:val="97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Авторы, название учебника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222B3B">
              <w:rPr>
                <w:b/>
                <w:bCs/>
              </w:rPr>
              <w:t>Год издания</w:t>
            </w: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Класс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Издательство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color w:val="000000"/>
              </w:rPr>
            </w:pPr>
            <w:r w:rsidRPr="00565D8C">
              <w:rPr>
                <w:color w:val="000000"/>
              </w:rPr>
              <w:t>Количество учебников в фондах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Обучение грамоте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Горецкий В.Г., Кирюшкин В.А., Виноградская Л.А. и др. Азбука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 </w:t>
            </w: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Зеленина Л.М., Хохлова Т.Е. 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 </w:t>
            </w: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Климанова Л.Ф., Горецкий В.Г., Голованова М.В. и др. 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 </w:t>
            </w: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Просвещение, Школа России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 xml:space="preserve">Математика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Моро М.И., Степанова С.В., Волкова С.И. 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Плешаков А.А. 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Просвещение, Школа России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Зеленина Л.М., Хохлова Т.Е. 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Климанова Л.Ф., Горецкий В.Г., Голованова М.В. и др. 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 xml:space="preserve">Просвещение, Школа </w:t>
            </w:r>
            <w:proofErr w:type="spellStart"/>
            <w:r w:rsidRPr="00565D8C">
              <w:t>Росии</w:t>
            </w:r>
            <w:proofErr w:type="spellEnd"/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Иностранный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Немецкий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Бим И.Л., Рыжова Л.И. Немецкий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 xml:space="preserve">Математика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 xml:space="preserve">Моро М.И., </w:t>
            </w:r>
            <w:proofErr w:type="spellStart"/>
            <w:r w:rsidRPr="00565D8C">
              <w:t>Бантова</w:t>
            </w:r>
            <w:proofErr w:type="spellEnd"/>
            <w:r w:rsidRPr="00565D8C">
              <w:t xml:space="preserve"> М.А., </w:t>
            </w:r>
            <w:proofErr w:type="spellStart"/>
            <w:r w:rsidRPr="00565D8C">
              <w:t>Бельтюкова</w:t>
            </w:r>
            <w:proofErr w:type="spellEnd"/>
            <w:r w:rsidRPr="00565D8C">
              <w:t xml:space="preserve"> Г.В. и др. 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11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Плешаков А.А. 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2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Просвещение, Школа России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11</w:t>
            </w:r>
          </w:p>
        </w:tc>
      </w:tr>
    </w:tbl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  <w:r>
        <w:rPr>
          <w:sz w:val="32"/>
        </w:rPr>
        <w:t xml:space="preserve"> </w:t>
      </w: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  <w:r>
        <w:rPr>
          <w:sz w:val="32"/>
        </w:rPr>
        <w:t>Приложение №1</w:t>
      </w:r>
    </w:p>
    <w:p w:rsidR="003F1355" w:rsidRDefault="003F1355" w:rsidP="003F1355">
      <w:pPr>
        <w:tabs>
          <w:tab w:val="left" w:pos="1485"/>
        </w:tabs>
        <w:jc w:val="right"/>
        <w:rPr>
          <w:sz w:val="32"/>
        </w:rPr>
      </w:pPr>
    </w:p>
    <w:tbl>
      <w:tblPr>
        <w:tblW w:w="9945" w:type="dxa"/>
        <w:tblInd w:w="93" w:type="dxa"/>
        <w:tblLayout w:type="fixed"/>
        <w:tblLook w:val="04A0"/>
      </w:tblPr>
      <w:tblGrid>
        <w:gridCol w:w="4126"/>
        <w:gridCol w:w="992"/>
        <w:gridCol w:w="993"/>
        <w:gridCol w:w="2350"/>
        <w:gridCol w:w="1484"/>
      </w:tblGrid>
      <w:tr w:rsidR="003F1355" w:rsidRPr="00565D8C" w:rsidTr="003F1355">
        <w:trPr>
          <w:trHeight w:val="979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Авторы, название учебника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222B3B">
              <w:rPr>
                <w:b/>
                <w:bCs/>
              </w:rPr>
              <w:t>Год издания</w:t>
            </w: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Класс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Издательство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color w:val="000000"/>
              </w:rPr>
            </w:pPr>
            <w:r w:rsidRPr="00565D8C">
              <w:rPr>
                <w:color w:val="000000"/>
              </w:rPr>
              <w:t>Количество учебников в фондах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Обучение грамоте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Горецкий В.Г., Кирюшкин В.А., Виноградская Л.А. и др. Азбука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 </w:t>
            </w: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Зеленина Л.М., Хохлова Т.Е. Русский язык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 </w:t>
            </w: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Климанова Л.Ф., Горецкий В.Г., Голованова М.В. и др. Литературное чтение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 </w:t>
            </w: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Просвещение, Школа России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 xml:space="preserve">Математика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Моро М.И., Степанова С.В., Волкова С.И. Математика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  <w:tr w:rsidR="003F1355" w:rsidRPr="00565D8C" w:rsidTr="003F1355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  <w:rPr>
                <w:b/>
                <w:bCs/>
              </w:rPr>
            </w:pPr>
            <w:r w:rsidRPr="00565D8C">
              <w:rPr>
                <w:b/>
                <w:bCs/>
              </w:rPr>
              <w:t>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 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 </w:t>
            </w:r>
          </w:p>
        </w:tc>
      </w:tr>
      <w:tr w:rsidR="003F1355" w:rsidRPr="00565D8C" w:rsidTr="003F1355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r w:rsidRPr="00565D8C">
              <w:t>Плешаков А.А. Окружающий мир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F1355" w:rsidRPr="00222B3B" w:rsidRDefault="003F1355" w:rsidP="003F1355">
            <w:pPr>
              <w:spacing w:after="200" w:line="276" w:lineRule="auto"/>
              <w:rPr>
                <w:rFonts w:ascii="Calibri" w:eastAsia="Calibri" w:hAnsi="Calibri"/>
                <w:lang w:eastAsia="en-US"/>
              </w:rPr>
            </w:pPr>
            <w:r w:rsidRPr="00222B3B">
              <w:t>2011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1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F1355" w:rsidRPr="00565D8C" w:rsidRDefault="003F1355" w:rsidP="003F1355">
            <w:pPr>
              <w:jc w:val="center"/>
            </w:pPr>
            <w:r w:rsidRPr="00565D8C">
              <w:t>Просвещение, Школа России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1355" w:rsidRPr="00565D8C" w:rsidRDefault="003F1355" w:rsidP="003F1355">
            <w:pPr>
              <w:rPr>
                <w:color w:val="000000"/>
              </w:rPr>
            </w:pPr>
            <w:r w:rsidRPr="00565D8C">
              <w:rPr>
                <w:color w:val="000000"/>
              </w:rPr>
              <w:t>12</w:t>
            </w:r>
          </w:p>
        </w:tc>
      </w:tr>
    </w:tbl>
    <w:p w:rsidR="003F1355" w:rsidRDefault="003F1355" w:rsidP="003F1355">
      <w:pPr>
        <w:tabs>
          <w:tab w:val="left" w:pos="1485"/>
        </w:tabs>
        <w:jc w:val="center"/>
        <w:rPr>
          <w:sz w:val="32"/>
        </w:rPr>
      </w:pPr>
    </w:p>
    <w:p w:rsidR="0015209A" w:rsidRPr="003F1355" w:rsidRDefault="0015209A" w:rsidP="003F1355"/>
    <w:sectPr w:rsidR="0015209A" w:rsidRPr="003F1355" w:rsidSect="00222B3B">
      <w:pgSz w:w="11906" w:h="16838" w:code="9"/>
      <w:pgMar w:top="1106" w:right="244" w:bottom="573" w:left="902" w:header="1361" w:footer="709" w:gutter="51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7"/>
  <w:proofState w:spelling="clean" w:grammar="clean"/>
  <w:doNotTrackMoves/>
  <w:defaultTabStop w:val="708"/>
  <w:drawingGridHorizontalSpacing w:val="57"/>
  <w:displayVerticalDrawingGridEvery w:val="2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5D8C"/>
    <w:rsid w:val="000918D1"/>
    <w:rsid w:val="0015209A"/>
    <w:rsid w:val="00222B3B"/>
    <w:rsid w:val="002D0379"/>
    <w:rsid w:val="00316837"/>
    <w:rsid w:val="003F1355"/>
    <w:rsid w:val="00447982"/>
    <w:rsid w:val="00565D8C"/>
    <w:rsid w:val="0060416B"/>
    <w:rsid w:val="007C10A4"/>
    <w:rsid w:val="008C7E7E"/>
    <w:rsid w:val="009F0784"/>
    <w:rsid w:val="00C7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9A"/>
    <w:rPr>
      <w:sz w:val="24"/>
      <w:szCs w:val="24"/>
    </w:rPr>
  </w:style>
  <w:style w:type="paragraph" w:styleId="1">
    <w:name w:val="heading 1"/>
    <w:basedOn w:val="a"/>
    <w:next w:val="a"/>
    <w:qFormat/>
    <w:rsid w:val="0060416B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60416B"/>
    <w:pPr>
      <w:keepNext/>
      <w:tabs>
        <w:tab w:val="left" w:pos="3083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60416B"/>
    <w:pPr>
      <w:keepNext/>
      <w:tabs>
        <w:tab w:val="left" w:pos="1845"/>
      </w:tabs>
      <w:jc w:val="center"/>
      <w:outlineLvl w:val="2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60416B"/>
    <w:pPr>
      <w:tabs>
        <w:tab w:val="left" w:pos="3083"/>
      </w:tabs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1732</Words>
  <Characters>9876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Акт инвентаризации учебников Ягодинской школьной библиотеки,</vt:lpstr>
    </vt:vector>
  </TitlesOfParts>
  <Company>Минобразования России</Company>
  <LinksUpToDate>false</LinksUpToDate>
  <CharactersWithSpaces>11585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инвентаризации учебников Ягодинской школьной библиотеки,</dc:title>
  <dc:creator>Пользователь</dc:creator>
  <cp:lastModifiedBy>1</cp:lastModifiedBy>
  <cp:revision>5</cp:revision>
  <cp:lastPrinted>2019-05-08T06:43:00Z</cp:lastPrinted>
  <dcterms:created xsi:type="dcterms:W3CDTF">2019-05-08T06:17:00Z</dcterms:created>
  <dcterms:modified xsi:type="dcterms:W3CDTF">2021-03-31T05:35:00Z</dcterms:modified>
</cp:coreProperties>
</file>