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  <w:bookmarkStart w:id="0" w:name="bookmark0"/>
      <w:bookmarkStart w:id="1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-189038</wp:posOffset>
            </wp:positionH>
            <wp:positionV relativeFrom="paragraph">
              <wp:posOffset>-70763</wp:posOffset>
            </wp:positionV>
            <wp:extent cx="6227917" cy="8642999"/>
            <wp:effectExtent l="19050" t="0" r="1433" b="0"/>
            <wp:wrapNone/>
            <wp:docPr id="1" name="Рисунок 1" descr="D:\Мои текстовые Документы\Н-ИНХОВСКАЯ СОШ\ПРОГРАММЫ В ШКОЛЕ\Воспитательная программа в Школе\Прог трудового воспитания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текстовые Документы\Н-ИНХОВСКАЯ СОШ\ПРОГРАММЫ В ШКОЛЕ\Воспитательная программа в Школе\Прог трудового воспитания\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674" cy="864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3E5BDA" w:rsidRDefault="003E5BDA">
      <w:pPr>
        <w:pStyle w:val="10"/>
        <w:keepNext/>
        <w:keepLines/>
        <w:shd w:val="clear" w:color="auto" w:fill="auto"/>
        <w:spacing w:after="527" w:line="260" w:lineRule="exact"/>
      </w:pPr>
    </w:p>
    <w:p w:rsidR="00504DBA" w:rsidRDefault="003E5BDA" w:rsidP="003E5BDA">
      <w:pPr>
        <w:pStyle w:val="10"/>
        <w:keepNext/>
        <w:keepLines/>
        <w:shd w:val="clear" w:color="auto" w:fill="auto"/>
        <w:tabs>
          <w:tab w:val="center" w:pos="4702"/>
          <w:tab w:val="right" w:pos="9404"/>
        </w:tabs>
        <w:spacing w:after="527" w:line="260" w:lineRule="exact"/>
        <w:jc w:val="left"/>
      </w:pPr>
      <w:r>
        <w:lastRenderedPageBreak/>
        <w:tab/>
      </w:r>
      <w:r w:rsidR="008627A0">
        <w:t>Содержание</w:t>
      </w:r>
      <w:bookmarkEnd w:id="0"/>
      <w:r>
        <w:tab/>
      </w:r>
    </w:p>
    <w:p w:rsidR="00504DBA" w:rsidRDefault="001E309F">
      <w:pPr>
        <w:pStyle w:val="12"/>
        <w:shd w:val="clear" w:color="auto" w:fill="auto"/>
        <w:tabs>
          <w:tab w:val="right" w:leader="dot" w:pos="9316"/>
        </w:tabs>
        <w:spacing w:before="0" w:after="543" w:line="230" w:lineRule="exact"/>
      </w:pPr>
      <w:r>
        <w:fldChar w:fldCharType="begin"/>
      </w:r>
      <w:r w:rsidR="008627A0">
        <w:instrText xml:space="preserve"> TOC \o "1-5" \h \z </w:instrText>
      </w:r>
      <w:r>
        <w:fldChar w:fldCharType="separate"/>
      </w:r>
      <w:hyperlink w:anchor="bookmark1" w:tooltip="Current Document">
        <w:r w:rsidR="008627A0">
          <w:t>Введение</w:t>
        </w:r>
        <w:r w:rsidR="008627A0">
          <w:tab/>
          <w:t>3</w:t>
        </w:r>
      </w:hyperlink>
    </w:p>
    <w:p w:rsidR="00504DBA" w:rsidRDefault="008627A0">
      <w:pPr>
        <w:pStyle w:val="12"/>
        <w:shd w:val="clear" w:color="auto" w:fill="auto"/>
        <w:spacing w:before="0" w:after="0" w:line="230" w:lineRule="exact"/>
        <w:ind w:left="20"/>
      </w:pPr>
      <w:r>
        <w:t>Нормативно-правовые основы</w:t>
      </w:r>
    </w:p>
    <w:p w:rsidR="00504DBA" w:rsidRDefault="00BA16B9">
      <w:pPr>
        <w:pStyle w:val="12"/>
        <w:shd w:val="clear" w:color="auto" w:fill="auto"/>
        <w:tabs>
          <w:tab w:val="right" w:leader="dot" w:pos="9336"/>
        </w:tabs>
        <w:spacing w:before="0" w:after="0" w:line="826" w:lineRule="exact"/>
        <w:ind w:left="20"/>
      </w:pPr>
      <w:hyperlink w:anchor="bookmark3" w:tooltip="Current Document">
        <w:r w:rsidR="008627A0">
          <w:t>трудового воспитания школьников</w:t>
        </w:r>
        <w:r w:rsidR="008627A0">
          <w:tab/>
          <w:t>4</w:t>
        </w:r>
      </w:hyperlink>
    </w:p>
    <w:p w:rsidR="00504DBA" w:rsidRDefault="00BA16B9">
      <w:pPr>
        <w:pStyle w:val="12"/>
        <w:shd w:val="clear" w:color="auto" w:fill="auto"/>
        <w:tabs>
          <w:tab w:val="right" w:leader="dot" w:pos="9336"/>
        </w:tabs>
        <w:spacing w:before="0" w:after="0" w:line="826" w:lineRule="exact"/>
        <w:ind w:left="20"/>
      </w:pPr>
      <w:hyperlink w:anchor="bookmark4" w:tooltip="Current Document">
        <w:r w:rsidR="008627A0">
          <w:t xml:space="preserve">Состояние трудового воспитания школьников </w:t>
        </w:r>
        <w:r w:rsidR="008627A0">
          <w:tab/>
          <w:t>4</w:t>
        </w:r>
      </w:hyperlink>
    </w:p>
    <w:p w:rsidR="00504DBA" w:rsidRDefault="008627A0">
      <w:pPr>
        <w:pStyle w:val="12"/>
        <w:shd w:val="clear" w:color="auto" w:fill="auto"/>
        <w:tabs>
          <w:tab w:val="right" w:leader="dot" w:pos="9336"/>
        </w:tabs>
        <w:spacing w:before="0" w:after="0" w:line="826" w:lineRule="exact"/>
        <w:ind w:left="20"/>
      </w:pPr>
      <w:r>
        <w:t xml:space="preserve">Организация трудового воспитания школьников </w:t>
      </w:r>
      <w:r>
        <w:tab/>
        <w:t>5</w:t>
      </w:r>
    </w:p>
    <w:p w:rsidR="00504DBA" w:rsidRDefault="008627A0">
      <w:pPr>
        <w:pStyle w:val="12"/>
        <w:shd w:val="clear" w:color="auto" w:fill="auto"/>
        <w:tabs>
          <w:tab w:val="right" w:leader="dot" w:pos="9336"/>
        </w:tabs>
        <w:spacing w:before="0" w:after="0" w:line="821" w:lineRule="exact"/>
        <w:ind w:left="20"/>
      </w:pPr>
      <w:r>
        <w:t>Направления, содержания, формы и методы трудового воспитания</w:t>
      </w:r>
      <w:r>
        <w:tab/>
        <w:t>6</w:t>
      </w:r>
    </w:p>
    <w:p w:rsidR="00504DBA" w:rsidRDefault="00BA16B9">
      <w:pPr>
        <w:pStyle w:val="12"/>
        <w:shd w:val="clear" w:color="auto" w:fill="auto"/>
        <w:tabs>
          <w:tab w:val="right" w:leader="dot" w:pos="9336"/>
        </w:tabs>
        <w:spacing w:before="0" w:after="0" w:line="821" w:lineRule="exact"/>
        <w:ind w:left="20"/>
      </w:pPr>
      <w:hyperlink w:anchor="bookmark5" w:tooltip="Current Document">
        <w:r w:rsidR="008627A0">
          <w:t>Этапы трудового воспитания</w:t>
        </w:r>
        <w:r w:rsidR="008627A0">
          <w:tab/>
          <w:t>7</w:t>
        </w:r>
      </w:hyperlink>
    </w:p>
    <w:p w:rsidR="00504DBA" w:rsidRDefault="008627A0">
      <w:pPr>
        <w:pStyle w:val="12"/>
        <w:shd w:val="clear" w:color="auto" w:fill="auto"/>
        <w:spacing w:before="0" w:after="0" w:line="821" w:lineRule="exact"/>
        <w:ind w:left="20"/>
      </w:pPr>
      <w:r>
        <w:t>Организационно-педагогические условия</w:t>
      </w:r>
    </w:p>
    <w:p w:rsidR="00504DBA" w:rsidRDefault="008627A0">
      <w:pPr>
        <w:pStyle w:val="12"/>
        <w:shd w:val="clear" w:color="auto" w:fill="auto"/>
        <w:tabs>
          <w:tab w:val="right" w:leader="dot" w:pos="9336"/>
        </w:tabs>
        <w:spacing w:before="0" w:after="543" w:line="230" w:lineRule="exact"/>
        <w:ind w:left="20"/>
      </w:pPr>
      <w:r>
        <w:t>эффективного трудового воспитания школьников</w:t>
      </w:r>
      <w:r>
        <w:tab/>
        <w:t>9</w:t>
      </w:r>
    </w:p>
    <w:p w:rsidR="00504DBA" w:rsidRDefault="008627A0">
      <w:pPr>
        <w:pStyle w:val="12"/>
        <w:shd w:val="clear" w:color="auto" w:fill="auto"/>
        <w:spacing w:before="0" w:after="0" w:line="230" w:lineRule="exact"/>
        <w:ind w:left="20"/>
      </w:pPr>
      <w:r>
        <w:t>Характерные черты взаимодействия педагогов и воспитанников</w:t>
      </w:r>
    </w:p>
    <w:p w:rsidR="00504DBA" w:rsidRDefault="00BA16B9">
      <w:pPr>
        <w:pStyle w:val="12"/>
        <w:shd w:val="clear" w:color="auto" w:fill="auto"/>
        <w:tabs>
          <w:tab w:val="right" w:leader="dot" w:pos="9336"/>
        </w:tabs>
        <w:spacing w:before="0" w:after="543" w:line="230" w:lineRule="exact"/>
        <w:ind w:left="20"/>
      </w:pPr>
      <w:hyperlink w:anchor="bookmark6" w:tooltip="Current Document">
        <w:r w:rsidR="008627A0">
          <w:t>в процессе трудового воспитания</w:t>
        </w:r>
        <w:r w:rsidR="008627A0">
          <w:tab/>
          <w:t>10</w:t>
        </w:r>
      </w:hyperlink>
    </w:p>
    <w:p w:rsidR="00504DBA" w:rsidRDefault="008627A0">
      <w:pPr>
        <w:pStyle w:val="12"/>
        <w:shd w:val="clear" w:color="auto" w:fill="auto"/>
        <w:spacing w:before="0" w:after="0" w:line="230" w:lineRule="exact"/>
        <w:ind w:left="20"/>
      </w:pPr>
      <w:r>
        <w:t>Взаимодействие детей и взрослых в реализации программ</w:t>
      </w:r>
    </w:p>
    <w:p w:rsidR="00504DBA" w:rsidRDefault="008627A0">
      <w:pPr>
        <w:pStyle w:val="12"/>
        <w:shd w:val="clear" w:color="auto" w:fill="auto"/>
        <w:tabs>
          <w:tab w:val="right" w:leader="dot" w:pos="9336"/>
        </w:tabs>
        <w:spacing w:before="0" w:after="543" w:line="230" w:lineRule="exact"/>
        <w:ind w:left="20"/>
      </w:pPr>
      <w:r>
        <w:t>трудового воспитания по месту жительства</w:t>
      </w:r>
      <w:r>
        <w:tab/>
        <w:t>10</w:t>
      </w:r>
    </w:p>
    <w:p w:rsidR="00504DBA" w:rsidRDefault="008627A0">
      <w:pPr>
        <w:pStyle w:val="12"/>
        <w:shd w:val="clear" w:color="auto" w:fill="auto"/>
        <w:tabs>
          <w:tab w:val="right" w:leader="dot" w:pos="9336"/>
        </w:tabs>
        <w:spacing w:before="0" w:after="0" w:line="230" w:lineRule="exact"/>
        <w:ind w:left="20"/>
      </w:pPr>
      <w:r>
        <w:t>Сроки и этапы реализации программы</w:t>
      </w:r>
      <w:r>
        <w:tab/>
        <w:t>12</w:t>
      </w:r>
      <w:r w:rsidR="001E309F">
        <w:fldChar w:fldCharType="end"/>
      </w:r>
    </w:p>
    <w:p w:rsidR="00504DBA" w:rsidRDefault="008627A0">
      <w:pPr>
        <w:pStyle w:val="10"/>
        <w:keepNext/>
        <w:keepLines/>
        <w:shd w:val="clear" w:color="auto" w:fill="auto"/>
        <w:spacing w:after="0" w:line="274" w:lineRule="exact"/>
        <w:ind w:right="20"/>
      </w:pPr>
      <w:bookmarkStart w:id="2" w:name="bookmark1"/>
      <w:r>
        <w:t>Введение</w:t>
      </w:r>
      <w:bookmarkEnd w:id="2"/>
    </w:p>
    <w:p w:rsidR="00504DBA" w:rsidRDefault="008627A0">
      <w:pPr>
        <w:pStyle w:val="13"/>
        <w:shd w:val="clear" w:color="auto" w:fill="auto"/>
        <w:ind w:left="40" w:right="20" w:firstLine="560"/>
      </w:pPr>
      <w:r>
        <w:t>Социально-трудовое становление личности молодого человека является одной из важнейших задач для нашего государства. Актуальность проблемы обусловлена переоценкой ценностей, существенно влияющих на процесс формирования социального опыта у молодежи. Приобщение ее к основным ценностям, нормам, традициям трудовой деятельности, сложившимся в разных сферах жизни общества, рассматривается как приоритетное направление воспитания, поскольку от позиции молодежи в общественно- политической и социально-экономической жизни, ее активности будет зависеть темп продвижения России по пути экономических и социальных преобразований.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>Роль трудового воспитания, несомненно, велика, так как успешное формирование личности в современной школе может осуществляться только на основе разумно организованного соединения учебно-воспитательной работы с практической трудовой деятельностью.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 xml:space="preserve">Труд - основной источник материального и духовного богатства общества, главный критерий социального престижа человека, фундамент личностного развития. Правильно осуществляемое трудовое воспитание, непосредственное участие школьников в общественно-полезном, производительном труде является действенным фактором гражданского взросления, морального и интеллектуального формирования личности, ее физического </w:t>
      </w:r>
      <w:r>
        <w:lastRenderedPageBreak/>
        <w:t>развития.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 xml:space="preserve">Необходимость трудового обучения и воспитания в школах отражена в трудах классиков педагогики - Я.А. Коменского, Дж. Локка, И.Г. Песталоцци, А. </w:t>
      </w:r>
      <w:proofErr w:type="spellStart"/>
      <w:r>
        <w:t>Дистервега</w:t>
      </w:r>
      <w:proofErr w:type="spellEnd"/>
      <w:r>
        <w:t>, К.Д. Ушинского и др.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 xml:space="preserve">Различные аспекты трудового воспитания исследованы П.Р. </w:t>
      </w:r>
      <w:proofErr w:type="spellStart"/>
      <w:r>
        <w:t>Атутовым</w:t>
      </w:r>
      <w:proofErr w:type="spellEnd"/>
      <w:r>
        <w:t xml:space="preserve">, Н.И. Болдыревым, Н.К. Гончаровым, К.А. Ивановичем, В.А. </w:t>
      </w:r>
      <w:proofErr w:type="spellStart"/>
      <w:r>
        <w:t>Караковским</w:t>
      </w:r>
      <w:proofErr w:type="spellEnd"/>
      <w:r>
        <w:t>, А.С. Макаренко, И.С. Марьенко, В.А. Сухомлинским, М.У. Пискуновым, А.А. Шибановым и др.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>В работах классиков труд рассматривается как одна из ведущих общечеловеческих ценностей воспитания и развития личности.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>Изменения, произошедшие в политических и социально-экономических условиях современного общества, несомненно, сказались на условиях организации трудового воспитания в образовательных учреждениях: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19"/>
        </w:tabs>
        <w:ind w:left="40" w:right="20" w:firstLine="560"/>
      </w:pPr>
      <w:r>
        <w:t xml:space="preserve">произошел переход от общества с жестким политическим </w:t>
      </w:r>
      <w:proofErr w:type="spellStart"/>
      <w:r>
        <w:t>детерминированием</w:t>
      </w:r>
      <w:proofErr w:type="spellEnd"/>
      <w:r>
        <w:t xml:space="preserve"> к гражданскому, определяющему свободы личности, слова и др.;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19"/>
        </w:tabs>
        <w:ind w:left="40" w:right="20" w:firstLine="560"/>
      </w:pPr>
      <w:r>
        <w:t>были внесены изменения конституционных и правовых основ в области образования;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19"/>
        </w:tabs>
        <w:ind w:left="40" w:right="20" w:firstLine="560"/>
      </w:pPr>
      <w:r>
        <w:t>определен программно-целевой подход к социально-экономическому развитию республики;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19"/>
        </w:tabs>
        <w:ind w:left="40" w:right="20" w:firstLine="560"/>
      </w:pPr>
      <w:r>
        <w:t>происходит дифференциация материальных и социальных условий обучающихся и их семей;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19"/>
        </w:tabs>
        <w:ind w:left="40" w:right="20" w:firstLine="560"/>
      </w:pPr>
      <w:r>
        <w:t xml:space="preserve">ощущается влияние разрушительных социальных тенденций (кризис семьи, имущественное расслоение населения, криминализация, алкоголизм и наркомания, агрессивность молодых людей, детская безнадзорность, социальное сиротство, рост психических аномалий и отклонений в поведении детей, подростков и молодежи, ухудшение здоровья, рост числа </w:t>
      </w:r>
      <w:proofErr w:type="spellStart"/>
      <w:r>
        <w:t>необучающихся</w:t>
      </w:r>
      <w:proofErr w:type="spellEnd"/>
      <w:r>
        <w:t xml:space="preserve"> и неработающих молодых людей и т.д.).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>В системе образования России в отношении трудового воспитания выделяют следующие недостатки: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19"/>
        </w:tabs>
        <w:ind w:left="40" w:right="20" w:firstLine="560"/>
      </w:pPr>
      <w:r>
        <w:t>фактическое отсутствие ответственности за конечные результаты воспитательной трудовой деятельности учебных заведений;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19"/>
        </w:tabs>
        <w:ind w:left="40" w:right="20" w:firstLine="560"/>
      </w:pPr>
      <w:r>
        <w:t>недостаточное развитие механизмов вовлечения общественных организаций и родителей в процесс формирования и реализации воспитательной трудовой деятельности в системе образования;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19"/>
        </w:tabs>
        <w:ind w:left="40" w:right="20" w:firstLine="560"/>
      </w:pPr>
      <w:r>
        <w:t>недостаточная координация действий структур, учреждений по организации трудового воспитания;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83"/>
        </w:tabs>
        <w:spacing w:line="269" w:lineRule="exact"/>
        <w:ind w:left="40" w:right="20" w:firstLine="540"/>
      </w:pPr>
      <w:r>
        <w:t>отсутствие преемственности между уровнями и ступенями образования по вопросам трудового воспитания;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83"/>
        </w:tabs>
        <w:spacing w:line="269" w:lineRule="exact"/>
        <w:ind w:left="40" w:right="20" w:firstLine="540"/>
      </w:pPr>
      <w:r>
        <w:t>несоответствие заявляемых целей и задач трудового воспитания тем результатам, которые достигаются в процессе их реализации.</w:t>
      </w:r>
    </w:p>
    <w:p w:rsidR="00504DBA" w:rsidRDefault="008627A0">
      <w:pPr>
        <w:pStyle w:val="13"/>
        <w:shd w:val="clear" w:color="auto" w:fill="auto"/>
        <w:spacing w:after="367" w:line="269" w:lineRule="exact"/>
        <w:ind w:left="40" w:right="20" w:firstLine="540"/>
      </w:pPr>
      <w:r>
        <w:t xml:space="preserve">Актуальность проблемы трудового воспитания обусловили разработку программы трудового воспитания школьников, ориентированной на создание инфраструктуры воспитательного процесса на основе практического участия обучающихся в </w:t>
      </w:r>
      <w:proofErr w:type="spellStart"/>
      <w:r>
        <w:t>общественно</w:t>
      </w:r>
      <w:r>
        <w:softHyphen/>
        <w:t>полезной</w:t>
      </w:r>
      <w:proofErr w:type="spellEnd"/>
      <w:r>
        <w:t xml:space="preserve"> деятельности и совместного труда детей и взрослых в школе и по месту жительства.</w:t>
      </w:r>
    </w:p>
    <w:p w:rsidR="00504DBA" w:rsidRDefault="008627A0">
      <w:pPr>
        <w:pStyle w:val="10"/>
        <w:keepNext/>
        <w:keepLines/>
        <w:shd w:val="clear" w:color="auto" w:fill="auto"/>
        <w:spacing w:after="86" w:line="260" w:lineRule="exact"/>
        <w:ind w:left="40" w:firstLine="540"/>
        <w:jc w:val="both"/>
      </w:pPr>
      <w:bookmarkStart w:id="3" w:name="bookmark2"/>
      <w:r>
        <w:t>Нормативно-правовые основы трудового воспитания школьников</w:t>
      </w:r>
      <w:bookmarkEnd w:id="3"/>
    </w:p>
    <w:p w:rsidR="00504DBA" w:rsidRDefault="008627A0">
      <w:pPr>
        <w:pStyle w:val="13"/>
        <w:shd w:val="clear" w:color="auto" w:fill="auto"/>
        <w:spacing w:line="269" w:lineRule="exact"/>
        <w:ind w:left="40" w:right="20" w:firstLine="0"/>
      </w:pPr>
      <w:r>
        <w:t>Данная программы разработана в соответствии со следующими нормативными документами: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spacing w:line="269" w:lineRule="exact"/>
        <w:ind w:left="40" w:firstLine="0"/>
      </w:pPr>
      <w:r>
        <w:t>Закон Российской Федерации «Об образовании»;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spacing w:line="269" w:lineRule="exact"/>
        <w:ind w:left="40" w:right="20" w:firstLine="0"/>
      </w:pPr>
      <w:r>
        <w:t>Закон Российской Федерации «Об основных гарантиях прав ребенка в Российской Федерации»;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spacing w:line="269" w:lineRule="exact"/>
        <w:ind w:left="40" w:right="20" w:firstLine="0"/>
      </w:pPr>
      <w:r>
        <w:t>Закон Российской Федерации «Об основах системы профилактики безнадзорности и правонарушений несовершеннолетних»;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spacing w:line="269" w:lineRule="exact"/>
        <w:ind w:left="40" w:right="20" w:firstLine="0"/>
      </w:pPr>
      <w:r>
        <w:t>Государственная программа «Патриотическое воспитание граждан РФ на 2006-2010 годы»;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spacing w:after="3" w:line="230" w:lineRule="exact"/>
        <w:ind w:left="40" w:firstLine="0"/>
      </w:pPr>
      <w:r>
        <w:t>Устав МКОУ «Нижне-Инховская средняя общеобразовательная школа»;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spacing w:after="548" w:line="230" w:lineRule="exact"/>
        <w:ind w:left="40" w:firstLine="0"/>
      </w:pPr>
      <w:r>
        <w:t>Программа развития МКОУ «Нижне-Инховская средняя общеобразовательная школа».</w:t>
      </w:r>
    </w:p>
    <w:p w:rsidR="00504DBA" w:rsidRDefault="008627A0">
      <w:pPr>
        <w:pStyle w:val="10"/>
        <w:keepNext/>
        <w:keepLines/>
        <w:shd w:val="clear" w:color="auto" w:fill="auto"/>
        <w:spacing w:after="87" w:line="260" w:lineRule="exact"/>
        <w:ind w:left="20"/>
      </w:pPr>
      <w:bookmarkStart w:id="4" w:name="bookmark3"/>
      <w:r>
        <w:lastRenderedPageBreak/>
        <w:t>Состояние трудового воспитания школьников</w:t>
      </w:r>
      <w:bookmarkEnd w:id="4"/>
    </w:p>
    <w:p w:rsidR="00504DBA" w:rsidRDefault="008627A0">
      <w:pPr>
        <w:pStyle w:val="13"/>
        <w:shd w:val="clear" w:color="auto" w:fill="auto"/>
        <w:ind w:left="40" w:right="20" w:firstLine="540"/>
      </w:pPr>
      <w:r>
        <w:t>В школе трудовое воспитание является одним из ведущих направлений -: с питательной работы, в которых успешно реализуются следующие формы воспитания: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ind w:left="40" w:firstLine="0"/>
      </w:pPr>
      <w:r>
        <w:t>общественно-полезный труд (дежурство по школе, в классе, генеральные уборки);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ind w:left="40" w:firstLine="0"/>
      </w:pPr>
      <w:r>
        <w:t>летняя трудовая практика;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ind w:left="40" w:firstLine="0"/>
      </w:pPr>
      <w:r>
        <w:t>работа пришкольного учебно-опытного участка,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ind w:left="40" w:firstLine="0"/>
      </w:pPr>
      <w:r>
        <w:t>трудоустройство в летний период.</w:t>
      </w:r>
    </w:p>
    <w:p w:rsidR="00504DBA" w:rsidRDefault="008627A0">
      <w:pPr>
        <w:pStyle w:val="13"/>
        <w:shd w:val="clear" w:color="auto" w:fill="auto"/>
        <w:ind w:left="40" w:right="20" w:firstLine="0"/>
      </w:pPr>
      <w:r>
        <w:t>-организация трудовых десантов с целью благоустройства и озеленения территории школы и села;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ind w:left="40" w:firstLine="0"/>
      </w:pPr>
      <w:r>
        <w:t>оказание социально-трудовой помощи ветеранам, престарелым (операция «Забота»);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11"/>
        </w:tabs>
        <w:ind w:left="40" w:firstLine="0"/>
      </w:pPr>
      <w:r>
        <w:t>проведение экологических мероприятий;</w:t>
      </w:r>
    </w:p>
    <w:p w:rsidR="00504DBA" w:rsidRDefault="008627A0">
      <w:pPr>
        <w:pStyle w:val="13"/>
        <w:shd w:val="clear" w:color="auto" w:fill="auto"/>
        <w:ind w:left="40" w:right="20" w:firstLine="540"/>
      </w:pPr>
      <w:r>
        <w:t>Осуществляется взаимодействия семьи и школы в вопросах трудового воспитания школьников.</w:t>
      </w:r>
    </w:p>
    <w:p w:rsidR="00504DBA" w:rsidRDefault="008627A0">
      <w:pPr>
        <w:pStyle w:val="13"/>
        <w:shd w:val="clear" w:color="auto" w:fill="auto"/>
        <w:ind w:left="40" w:firstLine="540"/>
      </w:pPr>
      <w:r>
        <w:t>Однако в области трудового воспитания имеются следующие недостатки: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83"/>
        </w:tabs>
        <w:ind w:left="40" w:right="20" w:firstLine="540"/>
      </w:pPr>
      <w:r>
        <w:t>отсутствие мотивации подростков и молодежи к трудовой деятельности и потребности в труде;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83"/>
        </w:tabs>
        <w:ind w:left="40" w:firstLine="540"/>
      </w:pPr>
      <w:r>
        <w:t>низкое проявление инициативы и творчества в трудовой деятельности учащихся;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83"/>
        </w:tabs>
        <w:ind w:left="40" w:firstLine="540"/>
      </w:pPr>
      <w:r>
        <w:t>слабая материальная база для организации трудовой деятельности;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83"/>
        </w:tabs>
        <w:ind w:left="40" w:firstLine="540"/>
      </w:pPr>
      <w:r>
        <w:t>отсутствие связей между общеобразовательными учреждениями.</w:t>
      </w:r>
    </w:p>
    <w:p w:rsidR="00504DBA" w:rsidRDefault="008627A0">
      <w:pPr>
        <w:pStyle w:val="13"/>
        <w:shd w:val="clear" w:color="auto" w:fill="auto"/>
        <w:ind w:left="40" w:firstLine="540"/>
      </w:pPr>
      <w:r>
        <w:t>Программы трудового воспитания школьников должна быть направлена на: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83"/>
        </w:tabs>
        <w:ind w:left="40" w:right="20" w:firstLine="540"/>
      </w:pPr>
      <w:r>
        <w:t>необходимость обеспечения соответствия содержания и качества трудового воспитания актуальным и перспективным потребностям личности, общества и государства;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83"/>
        </w:tabs>
        <w:ind w:left="40" w:right="20" w:firstLine="540"/>
      </w:pPr>
      <w:r>
        <w:t>повышение роли трудовой деятельности в рамках общественно-экономических отношений, формировании новых жизненных установок;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83"/>
        </w:tabs>
        <w:ind w:left="40" w:right="20" w:firstLine="540"/>
      </w:pPr>
      <w:r>
        <w:t>интеграцию и использование потенциала семьи и школы в трудовом воспитании и социализации детей, подростков и молодежи;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54"/>
        </w:tabs>
        <w:spacing w:line="269" w:lineRule="exact"/>
        <w:ind w:left="20" w:right="20" w:firstLine="560"/>
      </w:pPr>
      <w:r>
        <w:t>развитие многообразия форм трудового воспитания, обеспечивающих реализацию личностно-ориентированного подхода к личности, способствующих формированию активной жизненной позиции, умению организовывать трудовую деятельность;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54"/>
        </w:tabs>
        <w:spacing w:after="127" w:line="269" w:lineRule="exact"/>
        <w:ind w:left="20" w:firstLine="560"/>
      </w:pPr>
      <w:r>
        <w:t>разработку критериев оценки качества и результативности трудового воспитания.</w:t>
      </w:r>
    </w:p>
    <w:p w:rsidR="00504DBA" w:rsidRDefault="008627A0">
      <w:pPr>
        <w:pStyle w:val="10"/>
        <w:keepNext/>
        <w:keepLines/>
        <w:shd w:val="clear" w:color="auto" w:fill="auto"/>
        <w:spacing w:after="35" w:line="260" w:lineRule="exact"/>
        <w:ind w:right="20"/>
      </w:pPr>
      <w:bookmarkStart w:id="5" w:name="bookmark4"/>
      <w:r>
        <w:t>Организация трудового воспитания школьников</w:t>
      </w:r>
      <w:bookmarkEnd w:id="5"/>
    </w:p>
    <w:p w:rsidR="00504DBA" w:rsidRDefault="008627A0">
      <w:pPr>
        <w:pStyle w:val="13"/>
        <w:shd w:val="clear" w:color="auto" w:fill="auto"/>
        <w:spacing w:line="269" w:lineRule="exact"/>
        <w:ind w:left="20" w:right="20" w:firstLine="560"/>
      </w:pPr>
      <w:r>
        <w:t xml:space="preserve">Эффективная организация трудового воспитания предполагает взаимосвязь всех компонентов воспитательного процесса (целевого, содержательного, </w:t>
      </w:r>
      <w:proofErr w:type="spellStart"/>
      <w:r>
        <w:t>организационно</w:t>
      </w:r>
      <w:r>
        <w:softHyphen/>
        <w:t>деятельностного</w:t>
      </w:r>
      <w:proofErr w:type="spellEnd"/>
      <w:r>
        <w:t xml:space="preserve"> и оценочно-результативного). Модель включает следующие компоненты: целевой, процессуальный, результативный, диагностический.</w:t>
      </w:r>
    </w:p>
    <w:p w:rsidR="00504DBA" w:rsidRDefault="008627A0">
      <w:pPr>
        <w:pStyle w:val="13"/>
        <w:shd w:val="clear" w:color="auto" w:fill="auto"/>
        <w:spacing w:line="269" w:lineRule="exact"/>
        <w:ind w:left="20" w:firstLine="560"/>
      </w:pPr>
      <w:r>
        <w:rPr>
          <w:rStyle w:val="a8"/>
        </w:rPr>
        <w:t xml:space="preserve">Целевой компонент модели </w:t>
      </w:r>
      <w:r>
        <w:t>определяет задачи трудового воспитания:</w:t>
      </w:r>
    </w:p>
    <w:p w:rsidR="00504DBA" w:rsidRDefault="008627A0">
      <w:pPr>
        <w:pStyle w:val="13"/>
        <w:numPr>
          <w:ilvl w:val="0"/>
          <w:numId w:val="2"/>
        </w:numPr>
        <w:shd w:val="clear" w:color="auto" w:fill="auto"/>
        <w:tabs>
          <w:tab w:val="left" w:pos="936"/>
        </w:tabs>
        <w:spacing w:line="269" w:lineRule="exact"/>
        <w:ind w:left="20" w:right="20" w:firstLine="560"/>
      </w:pPr>
      <w:r>
        <w:t>Формирование мотивации (потребности, интереса, чувства долга, ответственности) и позитивного эмоционально-ценностного отношения к труду.</w:t>
      </w:r>
    </w:p>
    <w:p w:rsidR="00504DBA" w:rsidRDefault="008627A0">
      <w:pPr>
        <w:pStyle w:val="13"/>
        <w:numPr>
          <w:ilvl w:val="0"/>
          <w:numId w:val="2"/>
        </w:numPr>
        <w:shd w:val="clear" w:color="auto" w:fill="auto"/>
        <w:tabs>
          <w:tab w:val="left" w:pos="936"/>
        </w:tabs>
        <w:spacing w:line="269" w:lineRule="exact"/>
        <w:ind w:left="20" w:right="20" w:firstLine="560"/>
      </w:pPr>
      <w:r>
        <w:t>Формирование системы знаний, необходимых для выполнения трудовой деятельности, выбора профессии, социального, профессионального и жизненного самоопределения.</w:t>
      </w:r>
    </w:p>
    <w:p w:rsidR="00504DBA" w:rsidRDefault="008627A0">
      <w:pPr>
        <w:pStyle w:val="13"/>
        <w:numPr>
          <w:ilvl w:val="0"/>
          <w:numId w:val="2"/>
        </w:numPr>
        <w:shd w:val="clear" w:color="auto" w:fill="auto"/>
        <w:tabs>
          <w:tab w:val="left" w:pos="936"/>
        </w:tabs>
        <w:ind w:left="20" w:right="20" w:firstLine="560"/>
      </w:pPr>
      <w:r>
        <w:t>Формирование опыта (способов) общественно-полезной, производительной деятельности; умения применять теоретические знания на практике; способности к творчеству.</w:t>
      </w:r>
    </w:p>
    <w:p w:rsidR="00504DBA" w:rsidRDefault="008627A0">
      <w:pPr>
        <w:pStyle w:val="13"/>
        <w:shd w:val="clear" w:color="auto" w:fill="auto"/>
        <w:ind w:left="20" w:right="20" w:firstLine="560"/>
      </w:pPr>
      <w:r>
        <w:t xml:space="preserve">Для достижения поставленной цели и задач, необходимо соблюдение следующих </w:t>
      </w:r>
      <w:r>
        <w:rPr>
          <w:rStyle w:val="a8"/>
        </w:rPr>
        <w:t>принципов трудового воспитания:</w:t>
      </w:r>
    </w:p>
    <w:p w:rsidR="00504DBA" w:rsidRDefault="008627A0">
      <w:pPr>
        <w:pStyle w:val="13"/>
        <w:numPr>
          <w:ilvl w:val="0"/>
          <w:numId w:val="3"/>
        </w:numPr>
        <w:shd w:val="clear" w:color="auto" w:fill="auto"/>
        <w:tabs>
          <w:tab w:val="left" w:pos="936"/>
        </w:tabs>
        <w:ind w:left="20" w:right="20" w:firstLine="560"/>
      </w:pPr>
      <w:r>
        <w:t>Принцип единства трудового воспитания и общего развития личности предполагает связь трудового, нравственного, интеллектуального, эстетического, физического воспитания и создание условий для саморазвития всесторонне и гармонично развитой личности.</w:t>
      </w:r>
    </w:p>
    <w:p w:rsidR="00504DBA" w:rsidRDefault="008627A0">
      <w:pPr>
        <w:pStyle w:val="13"/>
        <w:numPr>
          <w:ilvl w:val="0"/>
          <w:numId w:val="3"/>
        </w:numPr>
        <w:shd w:val="clear" w:color="auto" w:fill="auto"/>
        <w:tabs>
          <w:tab w:val="left" w:pos="936"/>
        </w:tabs>
        <w:ind w:left="20" w:right="20" w:firstLine="560"/>
      </w:pPr>
      <w:r>
        <w:t>Принцип связи теории с практикой предполагает широкое и оперативное ознакомление учащихся с общественной и трудовой жизнью людей, происходящими в ней переменами; привлечение школьников к реальным жизненным отношениям, различным видам общественно-полезной деятельности.</w:t>
      </w:r>
    </w:p>
    <w:p w:rsidR="00504DBA" w:rsidRDefault="008627A0">
      <w:pPr>
        <w:pStyle w:val="13"/>
        <w:numPr>
          <w:ilvl w:val="0"/>
          <w:numId w:val="3"/>
        </w:numPr>
        <w:shd w:val="clear" w:color="auto" w:fill="auto"/>
        <w:tabs>
          <w:tab w:val="left" w:pos="936"/>
        </w:tabs>
        <w:ind w:left="20" w:right="20" w:firstLine="560"/>
      </w:pPr>
      <w:r>
        <w:lastRenderedPageBreak/>
        <w:t>Принцип включения личности в различные виды трудовой деятельности предполагает создание условий для реализации различных способностей и задатков воспитанников.</w:t>
      </w:r>
    </w:p>
    <w:p w:rsidR="00504DBA" w:rsidRDefault="008627A0">
      <w:pPr>
        <w:pStyle w:val="13"/>
        <w:numPr>
          <w:ilvl w:val="0"/>
          <w:numId w:val="3"/>
        </w:numPr>
        <w:shd w:val="clear" w:color="auto" w:fill="auto"/>
        <w:tabs>
          <w:tab w:val="left" w:pos="936"/>
        </w:tabs>
        <w:ind w:left="20" w:right="20" w:firstLine="560"/>
      </w:pPr>
      <w:r>
        <w:t>Принцип активности личности в деятельности обуславливает самостоятельность личности в привлекательных видах трудовой деятельности, развитие инициативы.</w:t>
      </w:r>
    </w:p>
    <w:p w:rsidR="00504DBA" w:rsidRDefault="008627A0">
      <w:pPr>
        <w:pStyle w:val="13"/>
        <w:numPr>
          <w:ilvl w:val="0"/>
          <w:numId w:val="3"/>
        </w:numPr>
        <w:shd w:val="clear" w:color="auto" w:fill="auto"/>
        <w:tabs>
          <w:tab w:val="left" w:pos="936"/>
        </w:tabs>
        <w:ind w:left="20" w:right="20" w:firstLine="560"/>
      </w:pPr>
      <w:r>
        <w:t>Принцип взаимодействия в процессе трудовой деятельности предполагает оптимальное сочетание коллективных, групповых, индивидуальных форм организации труда.</w:t>
      </w:r>
    </w:p>
    <w:p w:rsidR="00504DBA" w:rsidRDefault="008627A0">
      <w:pPr>
        <w:pStyle w:val="13"/>
        <w:numPr>
          <w:ilvl w:val="0"/>
          <w:numId w:val="3"/>
        </w:numPr>
        <w:shd w:val="clear" w:color="auto" w:fill="auto"/>
        <w:tabs>
          <w:tab w:val="left" w:pos="936"/>
        </w:tabs>
        <w:ind w:left="20" w:right="20" w:firstLine="560"/>
      </w:pPr>
      <w:r>
        <w:t>Принцип соответствия трудовой деятельности возрастным и индивидуальным особенностям личности требует выдвижение таких задач трудового воспитания, которые обеспечивали бы объективно необходимые качества для развития личности на различных возрастных этапах.</w:t>
      </w:r>
    </w:p>
    <w:p w:rsidR="00504DBA" w:rsidRDefault="008627A0">
      <w:pPr>
        <w:pStyle w:val="13"/>
        <w:numPr>
          <w:ilvl w:val="0"/>
          <w:numId w:val="3"/>
        </w:numPr>
        <w:shd w:val="clear" w:color="auto" w:fill="auto"/>
        <w:tabs>
          <w:tab w:val="left" w:pos="936"/>
        </w:tabs>
        <w:ind w:left="20" w:right="20" w:firstLine="560"/>
      </w:pPr>
      <w:r>
        <w:t>Принцип связи с семьей и общественностью предполагает единство воспитательных воздействий семьи, школы и общественности.</w:t>
      </w:r>
    </w:p>
    <w:p w:rsidR="00504DBA" w:rsidRDefault="008627A0">
      <w:pPr>
        <w:pStyle w:val="13"/>
        <w:numPr>
          <w:ilvl w:val="0"/>
          <w:numId w:val="3"/>
        </w:numPr>
        <w:shd w:val="clear" w:color="auto" w:fill="auto"/>
        <w:tabs>
          <w:tab w:val="left" w:pos="936"/>
        </w:tabs>
        <w:ind w:left="20" w:right="20" w:firstLine="560"/>
      </w:pPr>
      <w:r>
        <w:t>Принцип творческого характера труда предполагает развитие инициативы, самодеятельности, творчества, применения трудовых умений в новых жизненных ситуациях.</w:t>
      </w:r>
    </w:p>
    <w:p w:rsidR="00504DBA" w:rsidRDefault="008627A0">
      <w:pPr>
        <w:pStyle w:val="13"/>
        <w:shd w:val="clear" w:color="auto" w:fill="auto"/>
        <w:ind w:left="20" w:right="20" w:firstLine="560"/>
      </w:pPr>
      <w:r>
        <w:t xml:space="preserve">В </w:t>
      </w:r>
      <w:r>
        <w:rPr>
          <w:rStyle w:val="a8"/>
        </w:rPr>
        <w:t xml:space="preserve">процессуальный компонент </w:t>
      </w:r>
      <w:r>
        <w:t>входят функции, направления, содержание, формы, методы и этапы трудового воспитания.</w:t>
      </w:r>
    </w:p>
    <w:p w:rsidR="00504DBA" w:rsidRDefault="008627A0">
      <w:pPr>
        <w:pStyle w:val="20"/>
        <w:shd w:val="clear" w:color="auto" w:fill="auto"/>
        <w:ind w:left="20" w:firstLine="560"/>
      </w:pPr>
      <w:r>
        <w:t>Функции трудового воспитания</w:t>
      </w:r>
    </w:p>
    <w:p w:rsidR="00504DBA" w:rsidRDefault="008627A0">
      <w:pPr>
        <w:pStyle w:val="13"/>
        <w:numPr>
          <w:ilvl w:val="0"/>
          <w:numId w:val="4"/>
        </w:numPr>
        <w:shd w:val="clear" w:color="auto" w:fill="auto"/>
        <w:tabs>
          <w:tab w:val="left" w:pos="936"/>
        </w:tabs>
        <w:ind w:left="20" w:right="20" w:firstLine="560"/>
      </w:pPr>
      <w:r>
        <w:t>Внешние функции направлены на развитие трудовых умений и навыков, способов творческой деятельности, умений общения и взаимодействия.</w:t>
      </w:r>
    </w:p>
    <w:p w:rsidR="00504DBA" w:rsidRDefault="008627A0">
      <w:pPr>
        <w:pStyle w:val="13"/>
        <w:numPr>
          <w:ilvl w:val="0"/>
          <w:numId w:val="4"/>
        </w:numPr>
        <w:shd w:val="clear" w:color="auto" w:fill="auto"/>
        <w:tabs>
          <w:tab w:val="left" w:pos="933"/>
        </w:tabs>
        <w:spacing w:after="236" w:line="269" w:lineRule="exact"/>
        <w:ind w:left="40" w:right="20" w:firstLine="560"/>
      </w:pPr>
      <w:r>
        <w:t>Внутренние функции направлены на формирование мотивов трудовой деятельности, на воспитание устойчивого интереса к трудовой деятельности определенного вида и формирование потребности в творческом труде.</w:t>
      </w:r>
    </w:p>
    <w:p w:rsidR="00504DBA" w:rsidRDefault="008627A0">
      <w:pPr>
        <w:pStyle w:val="20"/>
        <w:shd w:val="clear" w:color="auto" w:fill="auto"/>
        <w:ind w:left="40"/>
        <w:jc w:val="left"/>
      </w:pPr>
      <w:bookmarkStart w:id="6" w:name="bookmark5"/>
      <w:r>
        <w:t>Направления трудового воспитания:</w:t>
      </w:r>
      <w:bookmarkEnd w:id="6"/>
    </w:p>
    <w:p w:rsidR="00504DBA" w:rsidRDefault="008627A0">
      <w:pPr>
        <w:pStyle w:val="13"/>
        <w:numPr>
          <w:ilvl w:val="0"/>
          <w:numId w:val="5"/>
        </w:numPr>
        <w:shd w:val="clear" w:color="auto" w:fill="auto"/>
        <w:tabs>
          <w:tab w:val="left" w:pos="933"/>
        </w:tabs>
        <w:ind w:left="40" w:right="20" w:firstLine="560"/>
      </w:pPr>
      <w:r>
        <w:rPr>
          <w:rStyle w:val="a8"/>
        </w:rPr>
        <w:t xml:space="preserve">Учебный труд </w:t>
      </w:r>
      <w:r>
        <w:t>школьника включает в себя труд умственный и физический. Школьными программами предусмотрен физический труд на уроках трудового обучения в учебных мастерских и на пришкольных участках. В процессе физического труда создаются условия для проявления детьми нравственных качеств, коллективизма, взаимопомощи, уважения к людям и результатам их деятельности.</w:t>
      </w:r>
    </w:p>
    <w:p w:rsidR="00504DBA" w:rsidRDefault="008627A0">
      <w:pPr>
        <w:pStyle w:val="13"/>
        <w:numPr>
          <w:ilvl w:val="0"/>
          <w:numId w:val="5"/>
        </w:numPr>
        <w:shd w:val="clear" w:color="auto" w:fill="auto"/>
        <w:tabs>
          <w:tab w:val="left" w:pos="933"/>
        </w:tabs>
        <w:ind w:left="40" w:right="20" w:firstLine="560"/>
      </w:pPr>
      <w:r>
        <w:rPr>
          <w:rStyle w:val="a8"/>
        </w:rPr>
        <w:t xml:space="preserve">Общественно-полезный, результативный </w:t>
      </w:r>
      <w:r>
        <w:t>труд включает в себя такие виды общественно полезной деятельности, как работа по оказанию помощи инвалидам и ветеранам войны и труда, больным и престарелым; изготовление игрушек для дошкольников; создание и ремонт наглядных пособий, книг в школьной библиотеке; восстановление исторических памятников.</w:t>
      </w:r>
    </w:p>
    <w:p w:rsidR="00504DBA" w:rsidRDefault="008627A0">
      <w:pPr>
        <w:pStyle w:val="13"/>
        <w:numPr>
          <w:ilvl w:val="0"/>
          <w:numId w:val="5"/>
        </w:numPr>
        <w:shd w:val="clear" w:color="auto" w:fill="auto"/>
        <w:tabs>
          <w:tab w:val="left" w:pos="933"/>
        </w:tabs>
        <w:ind w:left="40" w:right="20" w:firstLine="560"/>
      </w:pPr>
      <w:r>
        <w:rPr>
          <w:rStyle w:val="a8"/>
        </w:rPr>
        <w:t xml:space="preserve">Бытовой </w:t>
      </w:r>
      <w:proofErr w:type="spellStart"/>
      <w:r>
        <w:rPr>
          <w:rStyle w:val="a8"/>
        </w:rPr>
        <w:t>самообслуживающий</w:t>
      </w:r>
      <w:proofErr w:type="spellEnd"/>
      <w:r>
        <w:rPr>
          <w:rStyle w:val="a8"/>
        </w:rPr>
        <w:t xml:space="preserve"> </w:t>
      </w:r>
      <w:r>
        <w:t>труд направлен на удовлетворение бытовых потребностей семьи или коллектива, каждого их члена за счет личных трудовых усилий.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>Бытовой труд в семье включает в себя уборку постели, стирку мелких вещей личного пользования, уборку помещений от пыли, уход за животными, чистку собственных вещей и обуви, уход за цветами, покупку продуктов, починку несложных домашних приборов, создание в квартире уюта и удобств. Трудятся на приусадебных участках, оказывают помощь по хозяйству.</w:t>
      </w:r>
    </w:p>
    <w:p w:rsidR="00504DBA" w:rsidRDefault="008627A0">
      <w:pPr>
        <w:pStyle w:val="13"/>
        <w:shd w:val="clear" w:color="auto" w:fill="auto"/>
        <w:ind w:left="40" w:right="20" w:firstLine="560"/>
      </w:pPr>
      <w:proofErr w:type="spellStart"/>
      <w:r>
        <w:t>Самообслуживающая</w:t>
      </w:r>
      <w:proofErr w:type="spellEnd"/>
      <w:r>
        <w:t xml:space="preserve"> деятельность учащихся в школе включает уборку помещений, подготовку классной комнаты к занятиям, дежурство по школе, столовой, в раздевалке, уборку мусора на прилегающей к школе территории. В процессе трудового обучения, общественно-полезного и производительного труда учащиеся следят за порядком на рабочем месте, убирают за собой после работы. Дети привлекаются к самообслуживанию и во внешкольных учреждениях, где они занимаются в студиях, секциях, кружках, а также в различных детских оздоровительных лагерях, во время работы в лагерях труда и отдыха, туристских походов, экскурсий.</w:t>
      </w:r>
    </w:p>
    <w:p w:rsidR="00504DBA" w:rsidRDefault="008627A0">
      <w:pPr>
        <w:pStyle w:val="13"/>
        <w:numPr>
          <w:ilvl w:val="0"/>
          <w:numId w:val="5"/>
        </w:numPr>
        <w:shd w:val="clear" w:color="auto" w:fill="auto"/>
        <w:tabs>
          <w:tab w:val="left" w:pos="933"/>
        </w:tabs>
        <w:ind w:left="40" w:right="20" w:firstLine="560"/>
      </w:pPr>
      <w:r>
        <w:rPr>
          <w:rStyle w:val="a8"/>
        </w:rPr>
        <w:t xml:space="preserve">Производительный труд </w:t>
      </w:r>
      <w:r>
        <w:t xml:space="preserve">организуется руководителями школы, органами самоуправления и общественными организациями. В него входит работа в лагере труда и </w:t>
      </w:r>
      <w:proofErr w:type="gramStart"/>
      <w:r>
        <w:t>отдыха,,</w:t>
      </w:r>
      <w:proofErr w:type="gramEnd"/>
      <w:r>
        <w:t xml:space="preserve"> пришкольном учебно-опытном участке.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rPr>
          <w:rStyle w:val="a8"/>
        </w:rPr>
        <w:t xml:space="preserve">Содержание трудового воспитания </w:t>
      </w:r>
      <w:r>
        <w:t>реализуется в учебном и воспитательном процессе.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lastRenderedPageBreak/>
        <w:t>В учебном процессе трудовое воспитание находит отражение в федеральном, национально-региональном и школьном компонентах государственного образовательного стандарта.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>1. Федеральный компонент государственных образовательных стандартов предполагает введение в процесс обучения школьников предмета «Технология». Характерными особенностями учебного предмета «Технология» являются: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38"/>
        </w:tabs>
        <w:ind w:left="40" w:firstLine="560"/>
      </w:pPr>
      <w:r>
        <w:t>практико-ориентированная направленность содержания обучения;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38"/>
        </w:tabs>
        <w:ind w:left="40" w:right="20" w:firstLine="560"/>
      </w:pPr>
      <w:r>
        <w:t>применение знаний, полученных при изучении других образовательных областей и учебных предметов, для решения технических и технологических задач;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933"/>
        </w:tabs>
        <w:ind w:left="40" w:right="20" w:firstLine="560"/>
      </w:pPr>
      <w:r>
        <w:t>применение полученного опыта практической деятельности для выполнения домашних трудовых обязанностей;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38"/>
        </w:tabs>
        <w:spacing w:after="240"/>
        <w:ind w:left="40" w:firstLine="560"/>
      </w:pPr>
      <w:r>
        <w:t>умение взаимодействовать в процессе трудовой деятельности.</w:t>
      </w:r>
    </w:p>
    <w:p w:rsidR="00504DBA" w:rsidRDefault="008627A0">
      <w:pPr>
        <w:pStyle w:val="20"/>
        <w:shd w:val="clear" w:color="auto" w:fill="auto"/>
        <w:ind w:left="40" w:firstLine="560"/>
      </w:pPr>
      <w:bookmarkStart w:id="7" w:name="bookmark6"/>
      <w:r>
        <w:t>Формы трудового воспитания:</w:t>
      </w:r>
      <w:bookmarkEnd w:id="7"/>
    </w:p>
    <w:p w:rsidR="00504DBA" w:rsidRDefault="008627A0">
      <w:pPr>
        <w:pStyle w:val="13"/>
        <w:numPr>
          <w:ilvl w:val="0"/>
          <w:numId w:val="6"/>
        </w:numPr>
        <w:shd w:val="clear" w:color="auto" w:fill="auto"/>
        <w:tabs>
          <w:tab w:val="left" w:pos="933"/>
        </w:tabs>
        <w:ind w:left="40" w:right="20" w:firstLine="560"/>
      </w:pPr>
      <w:r>
        <w:t>Школьные - уроки технологии, дежурство по классу, по школе, уборки (генеральные, класса, школы).</w:t>
      </w:r>
    </w:p>
    <w:p w:rsidR="00504DBA" w:rsidRDefault="008627A0">
      <w:pPr>
        <w:pStyle w:val="13"/>
        <w:numPr>
          <w:ilvl w:val="0"/>
          <w:numId w:val="6"/>
        </w:numPr>
        <w:shd w:val="clear" w:color="auto" w:fill="auto"/>
        <w:tabs>
          <w:tab w:val="left" w:pos="933"/>
        </w:tabs>
        <w:ind w:left="40" w:right="20" w:firstLine="560"/>
      </w:pPr>
      <w:r>
        <w:t>Внешкольные - кружки, трудовые десанты, выставки декоративно-прикладного творчества, шефская деятельность, пришкольный участок, производственная бригада, труд в семье, субботники, ремонт классов и школы, реализация социально-значимых проектов в области трудового воспитания.</w:t>
      </w:r>
    </w:p>
    <w:p w:rsidR="00504DBA" w:rsidRDefault="008627A0">
      <w:pPr>
        <w:pStyle w:val="20"/>
        <w:shd w:val="clear" w:color="auto" w:fill="auto"/>
        <w:spacing w:line="269" w:lineRule="exact"/>
        <w:ind w:left="40" w:firstLine="560"/>
      </w:pPr>
      <w:r>
        <w:t>Методы трудового воспитания: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spacing w:line="269" w:lineRule="exact"/>
        <w:ind w:left="40" w:right="20" w:firstLine="560"/>
      </w:pPr>
      <w:r>
        <w:t>методы формирования сознания: беседы, пример, диспуты, рассказ, объяснение, разъяснение, лекция, внушение, инструктаж;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spacing w:line="269" w:lineRule="exact"/>
        <w:ind w:left="40" w:right="20" w:firstLine="560"/>
      </w:pPr>
      <w:r>
        <w:t>методы организации деятельности и формирования опыта поведения: поручение, приучение, переключение, упражнение, педагогические требования, воспитывающая ситуация, общественное мнение;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spacing w:line="269" w:lineRule="exact"/>
        <w:ind w:left="40" w:firstLine="560"/>
      </w:pPr>
      <w:r>
        <w:t>методы стимулирования: поощрение, наказание, соревнования.</w:t>
      </w:r>
    </w:p>
    <w:p w:rsidR="00504DBA" w:rsidRDefault="008627A0">
      <w:pPr>
        <w:pStyle w:val="20"/>
        <w:shd w:val="clear" w:color="auto" w:fill="auto"/>
        <w:spacing w:line="269" w:lineRule="exact"/>
        <w:ind w:left="40" w:firstLine="560"/>
      </w:pPr>
      <w:r>
        <w:t>Этапы трудового воспитания</w:t>
      </w:r>
    </w:p>
    <w:p w:rsidR="00504DBA" w:rsidRDefault="008627A0">
      <w:pPr>
        <w:pStyle w:val="13"/>
        <w:shd w:val="clear" w:color="auto" w:fill="auto"/>
        <w:spacing w:line="269" w:lineRule="exact"/>
        <w:ind w:left="40" w:right="20" w:firstLine="560"/>
      </w:pPr>
      <w:r>
        <w:t>Трудовое воспитание школьников имеет свою возрастную специфику, задачи, соответствующие возрастным психофизиологическим особенностям школьников.</w:t>
      </w:r>
    </w:p>
    <w:p w:rsidR="00504DBA" w:rsidRDefault="008627A0">
      <w:pPr>
        <w:pStyle w:val="20"/>
        <w:numPr>
          <w:ilvl w:val="0"/>
          <w:numId w:val="7"/>
        </w:numPr>
        <w:shd w:val="clear" w:color="auto" w:fill="auto"/>
        <w:tabs>
          <w:tab w:val="left" w:pos="765"/>
        </w:tabs>
        <w:spacing w:line="269" w:lineRule="exact"/>
        <w:ind w:left="40" w:firstLine="560"/>
      </w:pPr>
      <w:r>
        <w:t xml:space="preserve">этап (1-4 </w:t>
      </w:r>
      <w:proofErr w:type="spellStart"/>
      <w:r>
        <w:t>кл</w:t>
      </w:r>
      <w:proofErr w:type="spellEnd"/>
      <w:r>
        <w:t>.)</w:t>
      </w:r>
    </w:p>
    <w:p w:rsidR="00504DBA" w:rsidRDefault="008627A0">
      <w:pPr>
        <w:pStyle w:val="13"/>
        <w:shd w:val="clear" w:color="auto" w:fill="auto"/>
        <w:spacing w:line="269" w:lineRule="exact"/>
        <w:ind w:left="40" w:right="20" w:firstLine="560"/>
      </w:pPr>
      <w:r>
        <w:rPr>
          <w:rStyle w:val="a9"/>
        </w:rPr>
        <w:t>Цель трудового воспитания младших школьников</w:t>
      </w:r>
      <w:r>
        <w:t xml:space="preserve"> - воспитание интереса к труду, дисциплинированности, потребности в оказании помощи; формирование трудолюбия, коллективизма. Реализации данной цели способствует решение конкретных задач воспитания: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ind w:left="40" w:right="20" w:firstLine="560"/>
      </w:pPr>
      <w:r>
        <w:t>интерес к труду взрослых, разным профессиям; понимание значения трудовой деятельности;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ind w:left="40" w:firstLine="560"/>
      </w:pPr>
      <w:r>
        <w:t>бережное отношение к результатам труда людей;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ind w:left="40" w:right="20" w:firstLine="560"/>
      </w:pPr>
      <w:r>
        <w:t>положительное отношение к труду, формирование умений доводить работу до конца;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ind w:left="40" w:firstLine="560"/>
      </w:pPr>
      <w:r>
        <w:t>соблюдение правил поведения в школе и вне ее, выполнение порученного дела;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ind w:left="40" w:firstLine="560"/>
      </w:pPr>
      <w:r>
        <w:t>формирование умений работать в коллективе;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ind w:left="40" w:firstLine="560"/>
      </w:pPr>
      <w:r>
        <w:t>бережное отношение к природе, желание участвовать в ее охране.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rPr>
          <w:rStyle w:val="a9"/>
        </w:rPr>
        <w:t>Учебный труд</w:t>
      </w:r>
      <w:r>
        <w:t xml:space="preserve"> является основным для учащихся начальных классов. На занятиях, носящих преимущественно познавательный характер, учитель совершенствует и углубляет знания, полученные учащимися на уроках труда.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 xml:space="preserve">В педагогической практике встречаются следующие виды </w:t>
      </w:r>
      <w:r>
        <w:rPr>
          <w:rStyle w:val="a9"/>
        </w:rPr>
        <w:t>общественно-полезного труда</w:t>
      </w:r>
      <w:r>
        <w:t xml:space="preserve"> учащихся начальных классов: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ind w:left="40" w:firstLine="560"/>
      </w:pPr>
      <w:r>
        <w:t>ремонт книг;</w:t>
      </w:r>
    </w:p>
    <w:p w:rsidR="00504DBA" w:rsidRDefault="008627A0">
      <w:pPr>
        <w:pStyle w:val="13"/>
        <w:shd w:val="clear" w:color="auto" w:fill="auto"/>
        <w:ind w:left="40" w:right="20" w:firstLine="920"/>
        <w:jc w:val="left"/>
      </w:pPr>
      <w:r>
        <w:t>изготовление раздаточного материала, наглядных пособий, несложных дидактических игр;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ind w:left="40" w:right="20" w:firstLine="560"/>
      </w:pPr>
      <w:r>
        <w:t>благоустройство школьных помещений (класс, игровая, столовая, коридоры, вестибюль и пр.), выращивание комнатных цветов, изготовление украшений к Новому году; работа на пришкольном участке, в школьном дворе.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 xml:space="preserve">В процессе </w:t>
      </w:r>
      <w:proofErr w:type="spellStart"/>
      <w:r>
        <w:rPr>
          <w:rStyle w:val="a9"/>
        </w:rPr>
        <w:t>самообслуживающего</w:t>
      </w:r>
      <w:proofErr w:type="spellEnd"/>
      <w:r>
        <w:rPr>
          <w:rStyle w:val="a9"/>
        </w:rPr>
        <w:t xml:space="preserve"> труда</w:t>
      </w:r>
      <w:r>
        <w:t xml:space="preserve"> младшие школьники участвуют в уборке классе, дежурстве по школьной столовой; следят за сохранностью мебели, помещений; </w:t>
      </w:r>
      <w:r>
        <w:lastRenderedPageBreak/>
        <w:t>контролируют внешний вид.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t>Интерес учащихся к творческому труду стимулируется в процессе занятий объединения декоративно- прикладного творчества «Золотая рыбка»</w:t>
      </w:r>
    </w:p>
    <w:p w:rsidR="00504DBA" w:rsidRDefault="008627A0">
      <w:pPr>
        <w:pStyle w:val="20"/>
        <w:numPr>
          <w:ilvl w:val="0"/>
          <w:numId w:val="7"/>
        </w:numPr>
        <w:shd w:val="clear" w:color="auto" w:fill="auto"/>
        <w:tabs>
          <w:tab w:val="left" w:pos="768"/>
        </w:tabs>
        <w:ind w:left="40" w:firstLine="560"/>
      </w:pPr>
      <w:r>
        <w:t xml:space="preserve">этап (5-9 </w:t>
      </w:r>
      <w:proofErr w:type="spellStart"/>
      <w:r>
        <w:t>кл</w:t>
      </w:r>
      <w:proofErr w:type="spellEnd"/>
      <w:r>
        <w:t>.)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rPr>
          <w:rStyle w:val="a9"/>
        </w:rPr>
        <w:t>Цель трудового воспитания в подростковом возрасте</w:t>
      </w:r>
      <w:r>
        <w:t xml:space="preserve"> — это создание благоприятных педагогических условий для формирования мотивов трудовой деятельности, развитие активности подростков. Реализации данной цели способствует решение конкретных задач воспитания: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ind w:left="40" w:firstLine="560"/>
      </w:pPr>
      <w:r>
        <w:t>углубление познавательных интересов в процессе трудовой деятельности;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ind w:left="40" w:firstLine="560"/>
      </w:pPr>
      <w:r>
        <w:t>развитие культуры труда, ответственности за свой труд;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65"/>
        </w:tabs>
        <w:ind w:left="40" w:right="20" w:firstLine="560"/>
      </w:pPr>
      <w:r>
        <w:t>формирование трудового опыта в применении полученных знаний для решения задач в социальной сфере класса, семьи, общества.</w:t>
      </w:r>
    </w:p>
    <w:p w:rsidR="00504DBA" w:rsidRDefault="008627A0">
      <w:pPr>
        <w:pStyle w:val="13"/>
        <w:shd w:val="clear" w:color="auto" w:fill="auto"/>
        <w:ind w:left="40" w:right="20" w:firstLine="560"/>
        <w:sectPr w:rsidR="00504D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914" w:right="1039" w:bottom="1129" w:left="1466" w:header="0" w:footer="3" w:gutter="0"/>
          <w:pgNumType w:start="2"/>
          <w:cols w:space="720"/>
          <w:noEndnote/>
          <w:titlePg/>
          <w:docGrid w:linePitch="360"/>
        </w:sectPr>
      </w:pPr>
      <w:r>
        <w:rPr>
          <w:rStyle w:val="a9"/>
        </w:rPr>
        <w:t>В учебном труде</w:t>
      </w:r>
      <w:r>
        <w:t xml:space="preserve"> при изучении основ наук, через организацию факультативных занятий, рассчитанных на углубленное </w:t>
      </w:r>
      <w:proofErr w:type="gramStart"/>
      <w:r>
        <w:t>изучение теоретических и политехнических основ трудовой подготовки</w:t>
      </w:r>
      <w:proofErr w:type="gramEnd"/>
      <w:r>
        <w:t xml:space="preserve"> формируется профессиональный интерес к трудовой деятельности </w:t>
      </w:r>
    </w:p>
    <w:p w:rsidR="00504DBA" w:rsidRDefault="008627A0">
      <w:pPr>
        <w:pStyle w:val="13"/>
        <w:shd w:val="clear" w:color="auto" w:fill="auto"/>
        <w:ind w:left="40" w:right="20" w:firstLine="560"/>
      </w:pPr>
      <w:r>
        <w:lastRenderedPageBreak/>
        <w:t>определенного вида. Реализации принципов активности, творческого характера труда способствует организация работы кружков и секций по интересам. В процессе обучения формируется трудовая активность подростков, проявляющаяся в интересе к занятиям трудом, самостоятельности в выполнении трудовых заданий, стремлении к качественному их выполнению, к совершенствованию культуры труда.</w:t>
      </w:r>
    </w:p>
    <w:p w:rsidR="00504DBA" w:rsidRDefault="008627A0">
      <w:pPr>
        <w:pStyle w:val="30"/>
        <w:shd w:val="clear" w:color="auto" w:fill="auto"/>
        <w:ind w:left="20"/>
      </w:pPr>
      <w:r>
        <w:t>Самообслуживание и общественно-полезный труд</w:t>
      </w:r>
      <w:r>
        <w:rPr>
          <w:rStyle w:val="31"/>
        </w:rPr>
        <w:t xml:space="preserve"> включает в себя: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уборку помещений;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изготовление наглядных пособий;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оказание социально-трудовой помощи инвалидам, ветеранам, престарелым;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организация работы на пришкольном участке;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проведение экологических мероприятий;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организация КТД, проведение праздников для младших школьников.</w:t>
      </w:r>
    </w:p>
    <w:p w:rsidR="00504DBA" w:rsidRDefault="008627A0">
      <w:pPr>
        <w:pStyle w:val="13"/>
        <w:shd w:val="clear" w:color="auto" w:fill="auto"/>
        <w:ind w:left="20" w:right="20" w:firstLine="560"/>
      </w:pPr>
      <w:r>
        <w:t xml:space="preserve">Развитию трудовых навыков способствует деятельность кружка «Деревообработка» </w:t>
      </w:r>
      <w:r>
        <w:rPr>
          <w:rStyle w:val="a9"/>
        </w:rPr>
        <w:t>Производительный труд</w:t>
      </w:r>
      <w:r>
        <w:t xml:space="preserve"> реализуется через участие подростков в работе на пришкольном учебно-опытном участке; во временном трудоустройстве на период каникул.</w:t>
      </w:r>
    </w:p>
    <w:p w:rsidR="00504DBA" w:rsidRDefault="008627A0">
      <w:pPr>
        <w:pStyle w:val="20"/>
        <w:numPr>
          <w:ilvl w:val="0"/>
          <w:numId w:val="7"/>
        </w:numPr>
        <w:shd w:val="clear" w:color="auto" w:fill="auto"/>
        <w:tabs>
          <w:tab w:val="left" w:pos="911"/>
        </w:tabs>
        <w:ind w:left="20" w:firstLine="560"/>
      </w:pPr>
      <w:r>
        <w:t xml:space="preserve">этап (10-11 </w:t>
      </w:r>
      <w:proofErr w:type="spellStart"/>
      <w:r>
        <w:t>кл</w:t>
      </w:r>
      <w:proofErr w:type="spellEnd"/>
      <w:r>
        <w:t>.)</w:t>
      </w:r>
    </w:p>
    <w:p w:rsidR="00504DBA" w:rsidRDefault="008627A0">
      <w:pPr>
        <w:pStyle w:val="13"/>
        <w:shd w:val="clear" w:color="auto" w:fill="auto"/>
        <w:ind w:left="20" w:right="20" w:firstLine="560"/>
      </w:pPr>
      <w:r>
        <w:rPr>
          <w:rStyle w:val="a9"/>
        </w:rPr>
        <w:t>Цель трудового воспитания в старшем школьном возрасте -</w:t>
      </w:r>
      <w:r>
        <w:t xml:space="preserve"> это формирование потребности в активном творческом труде на пользу обществу.</w:t>
      </w:r>
    </w:p>
    <w:p w:rsidR="00504DBA" w:rsidRDefault="008627A0">
      <w:pPr>
        <w:pStyle w:val="30"/>
        <w:shd w:val="clear" w:color="auto" w:fill="auto"/>
        <w:ind w:left="20"/>
      </w:pPr>
      <w:r>
        <w:t>Задачи трудового воспитания старшеклассников: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87"/>
        </w:tabs>
        <w:ind w:left="20" w:right="20" w:firstLine="0"/>
      </w:pPr>
      <w:r>
        <w:t>усвоение системы знаний о различных сферах трудовой деятельности, в том числе экономической, необходимых для выполнения трудовой роли человека;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87"/>
        </w:tabs>
        <w:ind w:left="20" w:firstLine="0"/>
      </w:pPr>
      <w:r>
        <w:t>формирование умения анализировать и оценивать свою трудовую деятельность;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87"/>
        </w:tabs>
        <w:ind w:left="20" w:right="20" w:firstLine="0"/>
      </w:pPr>
      <w:r>
        <w:t>воспитание творческого отношения к труду для решения задач в социальной сфере в классе, семье, обществе;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87"/>
        </w:tabs>
        <w:ind w:left="20" w:firstLine="0"/>
      </w:pPr>
      <w:r>
        <w:t>вовлечение старшеклассников в многообразную трудовую практику.</w:t>
      </w:r>
    </w:p>
    <w:p w:rsidR="00504DBA" w:rsidRDefault="008627A0">
      <w:pPr>
        <w:pStyle w:val="13"/>
        <w:shd w:val="clear" w:color="auto" w:fill="auto"/>
        <w:ind w:left="20" w:right="20" w:firstLine="560"/>
      </w:pPr>
      <w:r>
        <w:rPr>
          <w:rStyle w:val="a9"/>
        </w:rPr>
        <w:t>Учебный труд</w:t>
      </w:r>
      <w:r>
        <w:t xml:space="preserve"> старшеклассников характеризуется исследовательской и поисковой активностью. Главная цель исследовательского обучения - формирование у учащегося готовности и способности самостоятельно, творчески осваивать и перестраивать новые способы деятельности в любой сфере человеческой культуры. В исследовательском обучении выделяют такие виды деятельности, как проектирование и исследование.</w:t>
      </w:r>
    </w:p>
    <w:p w:rsidR="00504DBA" w:rsidRDefault="008627A0">
      <w:pPr>
        <w:pStyle w:val="13"/>
        <w:shd w:val="clear" w:color="auto" w:fill="auto"/>
        <w:ind w:left="20" w:right="20" w:firstLine="560"/>
      </w:pPr>
      <w:r>
        <w:t xml:space="preserve">Принципиальное методическое и педагогическое значение в трудовом воспитании старшеклассников имеют </w:t>
      </w:r>
      <w:proofErr w:type="spellStart"/>
      <w:r>
        <w:t>межпредметные</w:t>
      </w:r>
      <w:proofErr w:type="spellEnd"/>
      <w:r>
        <w:t xml:space="preserve"> связи, которые позволяют объединить усилия учителей в получении учащимися различных учебных знаний и использование этих знаний в практической трудовой деятельности.</w:t>
      </w:r>
    </w:p>
    <w:p w:rsidR="00504DBA" w:rsidRDefault="008627A0">
      <w:pPr>
        <w:pStyle w:val="13"/>
        <w:shd w:val="clear" w:color="auto" w:fill="auto"/>
        <w:ind w:left="20" w:right="20" w:firstLine="560"/>
      </w:pPr>
      <w:r>
        <w:t xml:space="preserve">Для организации трудового воспитания школьников характерна интеграция </w:t>
      </w:r>
      <w:proofErr w:type="spellStart"/>
      <w:r>
        <w:rPr>
          <w:rStyle w:val="a9"/>
        </w:rPr>
        <w:t>бщественно</w:t>
      </w:r>
      <w:proofErr w:type="spellEnd"/>
      <w:r>
        <w:rPr>
          <w:rStyle w:val="a9"/>
        </w:rPr>
        <w:t>-полезного, производительного труда и самообслуживания,</w:t>
      </w:r>
      <w:r>
        <w:t xml:space="preserve"> которые реализуются через следующие формы: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работа производственной бригады;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работа в лагере труда и отдыха;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организация социально-значимых проектов в области трудового воспитания;</w:t>
      </w:r>
    </w:p>
    <w:p w:rsidR="00504DBA" w:rsidRDefault="008627A0">
      <w:pPr>
        <w:pStyle w:val="13"/>
        <w:shd w:val="clear" w:color="auto" w:fill="auto"/>
        <w:ind w:left="20" w:firstLine="560"/>
      </w:pPr>
      <w:r>
        <w:t>-трудовые десанты с целью благоустройства села;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организация волонтерской деятельности;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работа по восстановлению памятников и мемориалов;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728"/>
        </w:tabs>
        <w:ind w:left="20" w:firstLine="560"/>
      </w:pPr>
      <w:r>
        <w:t>проведение экологических мероприятий.</w:t>
      </w:r>
    </w:p>
    <w:p w:rsidR="00504DBA" w:rsidRDefault="008627A0">
      <w:pPr>
        <w:pStyle w:val="13"/>
        <w:shd w:val="clear" w:color="auto" w:fill="auto"/>
        <w:ind w:left="20" w:right="20" w:firstLine="560"/>
      </w:pPr>
      <w:r>
        <w:rPr>
          <w:rStyle w:val="a8"/>
        </w:rPr>
        <w:t xml:space="preserve">Результатом трудового воспитания </w:t>
      </w:r>
      <w:r>
        <w:t>является трудовая воспитанность, которая рассматривается как устойчивая готовность к социально-мотивированному выполнению личностью своих учебных и общественно-трудовых обязанностей в совместной деятельности.</w:t>
      </w:r>
    </w:p>
    <w:p w:rsidR="00504DBA" w:rsidRDefault="008627A0">
      <w:pPr>
        <w:pStyle w:val="20"/>
        <w:shd w:val="clear" w:color="auto" w:fill="auto"/>
        <w:ind w:left="20" w:firstLine="560"/>
      </w:pPr>
      <w:r>
        <w:t>Компоненты трудовой готовности:</w:t>
      </w:r>
    </w:p>
    <w:p w:rsidR="00504DBA" w:rsidRDefault="008627A0">
      <w:pPr>
        <w:pStyle w:val="13"/>
        <w:numPr>
          <w:ilvl w:val="0"/>
          <w:numId w:val="8"/>
        </w:numPr>
        <w:shd w:val="clear" w:color="auto" w:fill="auto"/>
        <w:tabs>
          <w:tab w:val="left" w:pos="911"/>
        </w:tabs>
        <w:ind w:left="20" w:right="20" w:firstLine="560"/>
        <w:sectPr w:rsidR="00504DB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8"/>
          <w:pgMar w:top="914" w:right="1039" w:bottom="1129" w:left="1466" w:header="0" w:footer="3" w:gutter="0"/>
          <w:cols w:space="720"/>
          <w:noEndnote/>
          <w:docGrid w:linePitch="360"/>
        </w:sectPr>
      </w:pPr>
      <w:r>
        <w:t>Мотивационный - система мотивов трудовой деятельности, интерес к труду, способность к выполнению деятельности определенного рода; способность к взаимодействию в труде.</w:t>
      </w:r>
    </w:p>
    <w:p w:rsidR="00504DBA" w:rsidRDefault="008627A0">
      <w:pPr>
        <w:pStyle w:val="13"/>
        <w:numPr>
          <w:ilvl w:val="0"/>
          <w:numId w:val="8"/>
        </w:numPr>
        <w:shd w:val="clear" w:color="auto" w:fill="auto"/>
        <w:tabs>
          <w:tab w:val="left" w:pos="830"/>
        </w:tabs>
        <w:spacing w:line="254" w:lineRule="exact"/>
        <w:ind w:left="40" w:right="40" w:firstLine="560"/>
      </w:pPr>
      <w:r>
        <w:lastRenderedPageBreak/>
        <w:t>Содержательный - совокупность базовых знаний, умений и навыков в области труда.</w:t>
      </w:r>
    </w:p>
    <w:p w:rsidR="00504DBA" w:rsidRDefault="008627A0">
      <w:pPr>
        <w:pStyle w:val="13"/>
        <w:numPr>
          <w:ilvl w:val="0"/>
          <w:numId w:val="8"/>
        </w:numPr>
        <w:shd w:val="clear" w:color="auto" w:fill="auto"/>
        <w:tabs>
          <w:tab w:val="left" w:pos="830"/>
        </w:tabs>
        <w:ind w:left="40" w:firstLine="560"/>
      </w:pPr>
      <w:r>
        <w:t>Оценочный - самоанализ, самооценка, самокоррекция.</w:t>
      </w:r>
    </w:p>
    <w:p w:rsidR="00504DBA" w:rsidRDefault="008627A0">
      <w:pPr>
        <w:pStyle w:val="13"/>
        <w:shd w:val="clear" w:color="auto" w:fill="auto"/>
        <w:ind w:left="40" w:right="40" w:firstLine="560"/>
      </w:pPr>
      <w:r>
        <w:t xml:space="preserve">Исходя, из компонентов трудовой готовности выделяется диагностический компонент. Основу </w:t>
      </w:r>
      <w:r>
        <w:rPr>
          <w:rStyle w:val="a8"/>
        </w:rPr>
        <w:t xml:space="preserve">диагностического компонента </w:t>
      </w:r>
      <w:r>
        <w:t>составляют уровни и критерии трудовой воспитанности.</w:t>
      </w:r>
    </w:p>
    <w:p w:rsidR="00504DBA" w:rsidRDefault="008627A0">
      <w:pPr>
        <w:pStyle w:val="20"/>
        <w:shd w:val="clear" w:color="auto" w:fill="auto"/>
        <w:ind w:left="40" w:firstLine="560"/>
      </w:pPr>
      <w:r>
        <w:t>Критерии трудовой воспитанности.</w:t>
      </w:r>
    </w:p>
    <w:p w:rsidR="00504DBA" w:rsidRDefault="008627A0">
      <w:pPr>
        <w:pStyle w:val="13"/>
        <w:shd w:val="clear" w:color="auto" w:fill="auto"/>
        <w:ind w:left="40" w:firstLine="560"/>
      </w:pPr>
      <w:r>
        <w:t>В мотивационном компоненте: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73"/>
        </w:tabs>
        <w:ind w:left="40" w:firstLine="0"/>
      </w:pPr>
      <w:r>
        <w:t>потребность в труде, ответственное отношение к труду, учебе, людям, коллективу;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73"/>
        </w:tabs>
        <w:ind w:left="40" w:firstLine="0"/>
      </w:pPr>
      <w:r>
        <w:t>активность личности в определении будущей трудовой деятельности;</w:t>
      </w:r>
    </w:p>
    <w:p w:rsidR="00504DBA" w:rsidRDefault="008627A0">
      <w:pPr>
        <w:pStyle w:val="13"/>
        <w:shd w:val="clear" w:color="auto" w:fill="auto"/>
        <w:ind w:left="40" w:firstLine="560"/>
      </w:pPr>
      <w:r>
        <w:t>В содержательном компоненте: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73"/>
        </w:tabs>
        <w:ind w:left="40" w:firstLine="0"/>
      </w:pPr>
      <w:r>
        <w:t>способность выполнять деятельность определенного рода;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73"/>
        </w:tabs>
        <w:ind w:left="40" w:firstLine="0"/>
      </w:pPr>
      <w:r>
        <w:rPr>
          <w:rStyle w:val="10pt"/>
        </w:rPr>
        <w:t xml:space="preserve">умение </w:t>
      </w:r>
      <w:r>
        <w:t>выполнять задания по всем направлениям трудового воспитания;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73"/>
        </w:tabs>
        <w:ind w:left="40" w:firstLine="0"/>
      </w:pPr>
      <w:r>
        <w:t>способность проявлять творчество и самостоятельность.</w:t>
      </w:r>
    </w:p>
    <w:p w:rsidR="00504DBA" w:rsidRDefault="008627A0">
      <w:pPr>
        <w:pStyle w:val="13"/>
        <w:shd w:val="clear" w:color="auto" w:fill="auto"/>
        <w:ind w:left="40" w:firstLine="560"/>
      </w:pPr>
      <w:r>
        <w:t>В оценочном компоненте: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73"/>
        </w:tabs>
        <w:ind w:left="40" w:firstLine="0"/>
      </w:pPr>
      <w:r>
        <w:t>способность к самоанализу трудовой деятельности;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73"/>
        </w:tabs>
        <w:ind w:left="40" w:firstLine="0"/>
      </w:pPr>
      <w:r>
        <w:t>способность к самооценке;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73"/>
        </w:tabs>
        <w:ind w:left="40" w:firstLine="0"/>
      </w:pPr>
      <w:r>
        <w:t>оценка воспитанника учителями и сверстниками.</w:t>
      </w:r>
    </w:p>
    <w:p w:rsidR="00504DBA" w:rsidRDefault="008627A0">
      <w:pPr>
        <w:pStyle w:val="20"/>
        <w:shd w:val="clear" w:color="auto" w:fill="auto"/>
        <w:ind w:left="40" w:firstLine="560"/>
      </w:pPr>
      <w:r>
        <w:t>Уровни трудовой готовности:</w:t>
      </w:r>
    </w:p>
    <w:p w:rsidR="00504DBA" w:rsidRDefault="008627A0">
      <w:pPr>
        <w:pStyle w:val="13"/>
        <w:numPr>
          <w:ilvl w:val="0"/>
          <w:numId w:val="9"/>
        </w:numPr>
        <w:shd w:val="clear" w:color="auto" w:fill="auto"/>
        <w:tabs>
          <w:tab w:val="left" w:pos="830"/>
        </w:tabs>
        <w:ind w:left="40" w:right="40" w:firstLine="560"/>
      </w:pPr>
      <w:r>
        <w:t>Низкий уровень - отрицательное отношение к труду или положительное отношение к труду выражается «на словах» («знаемые мотивы»); отсутствие должного понимания его общественной и личностной значимости; практического опыта, технического кругозора, ориентации на практику;</w:t>
      </w:r>
    </w:p>
    <w:p w:rsidR="00504DBA" w:rsidRDefault="008627A0">
      <w:pPr>
        <w:pStyle w:val="13"/>
        <w:numPr>
          <w:ilvl w:val="0"/>
          <w:numId w:val="9"/>
        </w:numPr>
        <w:shd w:val="clear" w:color="auto" w:fill="auto"/>
        <w:tabs>
          <w:tab w:val="left" w:pos="830"/>
        </w:tabs>
        <w:ind w:left="40" w:right="40" w:firstLine="560"/>
      </w:pPr>
      <w:r>
        <w:t>Средний уровень - интерес к трудовой деятельности определенного рода носит неустойчивый характер, трудовая активность проявляется в делах, которые непосредственно интересны и не требуют особых волевых усилий;</w:t>
      </w:r>
    </w:p>
    <w:p w:rsidR="00504DBA" w:rsidRDefault="008627A0">
      <w:pPr>
        <w:pStyle w:val="13"/>
        <w:numPr>
          <w:ilvl w:val="0"/>
          <w:numId w:val="9"/>
        </w:numPr>
        <w:shd w:val="clear" w:color="auto" w:fill="auto"/>
        <w:tabs>
          <w:tab w:val="left" w:pos="830"/>
        </w:tabs>
        <w:spacing w:after="82"/>
        <w:ind w:left="40" w:right="40" w:firstLine="560"/>
      </w:pPr>
      <w:r>
        <w:t xml:space="preserve">Высокий уровень - устойчивое желание заниматься каким-либо конкретным видом деятельности, подкрепленное практическим опытом и умениями в сфере </w:t>
      </w:r>
      <w:proofErr w:type="spellStart"/>
      <w:r>
        <w:t>общественно</w:t>
      </w:r>
      <w:r>
        <w:softHyphen/>
        <w:t>полезного</w:t>
      </w:r>
      <w:proofErr w:type="spellEnd"/>
      <w:r>
        <w:t>, производительного труда, отношение к труду основано на потребности в трудовом образе жизни, сознательном выборе профессии; сформированы творческие умения и опыт реального производительного труда.</w:t>
      </w:r>
    </w:p>
    <w:p w:rsidR="00504DBA" w:rsidRDefault="008627A0">
      <w:pPr>
        <w:pStyle w:val="10"/>
        <w:keepNext/>
        <w:keepLines/>
        <w:shd w:val="clear" w:color="auto" w:fill="auto"/>
        <w:spacing w:after="0" w:line="322" w:lineRule="exact"/>
        <w:ind w:left="20"/>
      </w:pPr>
      <w:bookmarkStart w:id="8" w:name="bookmark7"/>
      <w:r>
        <w:t>Организационно-педагогические условия эффективного трудового воспитания школьников</w:t>
      </w:r>
      <w:bookmarkEnd w:id="8"/>
    </w:p>
    <w:p w:rsidR="00504DBA" w:rsidRDefault="008627A0">
      <w:pPr>
        <w:pStyle w:val="13"/>
        <w:shd w:val="clear" w:color="auto" w:fill="auto"/>
        <w:ind w:left="40" w:right="40" w:firstLine="560"/>
      </w:pPr>
      <w:r>
        <w:t>Условие - это обстоятельство, от которого что-нибудь зависит; обстановка, в которой осуществляется что-нибудь. Условия разделяют на два крупных блока: внешние и внутренние.</w:t>
      </w:r>
    </w:p>
    <w:p w:rsidR="00504DBA" w:rsidRDefault="008627A0">
      <w:pPr>
        <w:pStyle w:val="13"/>
        <w:shd w:val="clear" w:color="auto" w:fill="auto"/>
        <w:ind w:left="40" w:right="40" w:firstLine="560"/>
      </w:pPr>
      <w:r>
        <w:t>Таким образом, организационно-педагогические условия трудового воспитания школьников формируют конкретную среду, обстановку, обстоятельства места, времени и действия; они достаточно подвижны и изменчивы, поэтому их можно не только учитывать, но и конструировать.</w:t>
      </w:r>
    </w:p>
    <w:p w:rsidR="00504DBA" w:rsidRDefault="008627A0">
      <w:pPr>
        <w:pStyle w:val="13"/>
        <w:shd w:val="clear" w:color="auto" w:fill="auto"/>
        <w:ind w:left="40" w:right="40" w:firstLine="560"/>
      </w:pPr>
      <w:r>
        <w:t>Вследствие этого, совершенствование системы трудового воспитания школьников может обеспечить создание следующих организационно-педагогических условий: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30"/>
        </w:tabs>
        <w:ind w:left="40" w:right="40" w:firstLine="560"/>
      </w:pPr>
      <w:r>
        <w:t>вовлечение школьников в выполнение разнообразных и усложняющихся видов трудовой деятельности; побуждение школьников к проявлению творческой активности;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30"/>
        </w:tabs>
        <w:ind w:left="40" w:right="40" w:firstLine="560"/>
      </w:pPr>
      <w:r>
        <w:t>осуществление дифференцированного подхода к учащимся в процессе поэтапного формирования у них трудолюбия, ответственного отношения к труду с учетом их возрастных и индивидуальных особенностей;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30"/>
        </w:tabs>
        <w:ind w:left="40" w:firstLine="560"/>
      </w:pPr>
      <w:r>
        <w:t>создание системы интересных мероприятий с привлечением всех субъектов</w:t>
      </w:r>
    </w:p>
    <w:p w:rsidR="00504DBA" w:rsidRDefault="008627A0">
      <w:pPr>
        <w:pStyle w:val="13"/>
        <w:shd w:val="clear" w:color="auto" w:fill="auto"/>
        <w:tabs>
          <w:tab w:val="center" w:pos="4043"/>
          <w:tab w:val="right" w:pos="5267"/>
          <w:tab w:val="center" w:pos="6098"/>
          <w:tab w:val="right" w:pos="7984"/>
          <w:tab w:val="right" w:pos="9381"/>
        </w:tabs>
        <w:ind w:left="40" w:firstLine="0"/>
      </w:pPr>
      <w:r>
        <w:t>образовательного комплекса:</w:t>
      </w:r>
      <w:r>
        <w:tab/>
        <w:t>учащихся</w:t>
      </w:r>
      <w:r>
        <w:tab/>
        <w:t>всех</w:t>
      </w:r>
      <w:r>
        <w:tab/>
        <w:t>возрастов,</w:t>
      </w:r>
      <w:r>
        <w:tab/>
        <w:t>педагогов,</w:t>
      </w:r>
      <w:r>
        <w:tab/>
        <w:t>родителей,</w:t>
      </w:r>
    </w:p>
    <w:p w:rsidR="00504DBA" w:rsidRDefault="008627A0">
      <w:pPr>
        <w:pStyle w:val="13"/>
        <w:shd w:val="clear" w:color="auto" w:fill="auto"/>
        <w:ind w:left="40" w:firstLine="0"/>
      </w:pPr>
      <w:proofErr w:type="spellStart"/>
      <w:r>
        <w:t>трехпоколенных</w:t>
      </w:r>
      <w:proofErr w:type="spellEnd"/>
      <w:r>
        <w:t xml:space="preserve"> семей, мастеров-ремесленников и т.д.;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30"/>
        </w:tabs>
        <w:ind w:left="40" w:right="40" w:firstLine="560"/>
      </w:pPr>
      <w:r>
        <w:t xml:space="preserve">использование воспитательных возможностей семьи (ценности, традиции, интересы, </w:t>
      </w:r>
      <w:proofErr w:type="spellStart"/>
      <w:r>
        <w:t>кр</w:t>
      </w:r>
      <w:proofErr w:type="spellEnd"/>
      <w:r>
        <w:t>\т общения; возможности семьи, в том числе материальные и хозяйственно-бытовые;</w:t>
      </w:r>
    </w:p>
    <w:p w:rsidR="00504DBA" w:rsidRDefault="008627A0">
      <w:pPr>
        <w:pStyle w:val="20"/>
        <w:shd w:val="clear" w:color="auto" w:fill="auto"/>
        <w:ind w:right="40"/>
        <w:jc w:val="right"/>
      </w:pPr>
      <w:r>
        <w:t>9</w:t>
      </w:r>
    </w:p>
    <w:p w:rsidR="00504DBA" w:rsidRDefault="008627A0">
      <w:pPr>
        <w:pStyle w:val="13"/>
        <w:shd w:val="clear" w:color="auto" w:fill="auto"/>
        <w:spacing w:line="269" w:lineRule="exact"/>
        <w:ind w:left="20" w:right="20" w:firstLine="0"/>
      </w:pPr>
      <w:r>
        <w:t xml:space="preserve">количество членов семьи, особенно детей; трудовая и профессиональная занятость и статус </w:t>
      </w:r>
      <w:r>
        <w:lastRenderedPageBreak/>
        <w:t>родителей — их образование и уровень культуры и т.д.), организация тесного сотрудничества школы с семьей и другими социальными институтами воспитания, функционирующими в микрорайоне образовательного учреждения;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40"/>
        </w:tabs>
        <w:spacing w:line="269" w:lineRule="exact"/>
        <w:ind w:left="20" w:right="20" w:firstLine="580"/>
      </w:pPr>
      <w:r>
        <w:t>повышение уровня теоретической, методической, практической готовности учителей к осуществлению трудового обучения и воспитания школьников;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40"/>
        </w:tabs>
        <w:spacing w:after="74" w:line="269" w:lineRule="exact"/>
        <w:ind w:left="20" w:right="20" w:firstLine="580"/>
      </w:pPr>
      <w:r>
        <w:t>оптимальное сочетание трудового воспитания с нравственным, умственным, экономическим, экологическим, эстетическим, физическим и правовым воспитанием учащихся.</w:t>
      </w:r>
    </w:p>
    <w:p w:rsidR="00504DBA" w:rsidRDefault="008627A0">
      <w:pPr>
        <w:pStyle w:val="10"/>
        <w:keepNext/>
        <w:keepLines/>
        <w:shd w:val="clear" w:color="auto" w:fill="auto"/>
        <w:spacing w:after="0" w:line="326" w:lineRule="exact"/>
      </w:pPr>
      <w:bookmarkStart w:id="9" w:name="bookmark8"/>
      <w:r>
        <w:t>Характерные черты взаимодействия педагогов и воспитанников в процессе трудового воспитания</w:t>
      </w:r>
      <w:bookmarkEnd w:id="9"/>
    </w:p>
    <w:p w:rsidR="00504DBA" w:rsidRDefault="008627A0">
      <w:pPr>
        <w:pStyle w:val="13"/>
        <w:numPr>
          <w:ilvl w:val="0"/>
          <w:numId w:val="10"/>
        </w:numPr>
        <w:shd w:val="clear" w:color="auto" w:fill="auto"/>
        <w:tabs>
          <w:tab w:val="left" w:pos="840"/>
        </w:tabs>
        <w:ind w:left="20" w:right="20" w:firstLine="580"/>
      </w:pPr>
      <w:r>
        <w:t>Совместная работа педагога и детей предполагает диалогическое взаимодействие, где каждый участник вступает в сферу ценностных отношений, выражая свои отношения</w:t>
      </w:r>
    </w:p>
    <w:p w:rsidR="00504DBA" w:rsidRDefault="008627A0">
      <w:pPr>
        <w:pStyle w:val="13"/>
        <w:shd w:val="clear" w:color="auto" w:fill="auto"/>
        <w:tabs>
          <w:tab w:val="left" w:pos="265"/>
          <w:tab w:val="left" w:pos="265"/>
        </w:tabs>
        <w:ind w:left="20" w:firstLine="0"/>
      </w:pPr>
      <w:r>
        <w:t>и,</w:t>
      </w:r>
      <w:r>
        <w:tab/>
        <w:t>одновременно, осмысливая другие.</w:t>
      </w:r>
    </w:p>
    <w:p w:rsidR="00504DBA" w:rsidRDefault="008627A0">
      <w:pPr>
        <w:pStyle w:val="13"/>
        <w:shd w:val="clear" w:color="auto" w:fill="auto"/>
        <w:ind w:left="20" w:right="20" w:firstLine="580"/>
      </w:pPr>
      <w:r>
        <w:t>В диалогическом взаимодействии ребенок, высказывая свое мнение, суждение, оценку, раскрывает своё «Я» для партнера-педагога. Совместная деятельность в рамках «диалога» педагога и воспитанника в трудовой деятельности, инициирует творчество, становится истоком фантазии детей и интересных замыслов группы.</w:t>
      </w:r>
    </w:p>
    <w:p w:rsidR="00504DBA" w:rsidRDefault="008627A0">
      <w:pPr>
        <w:pStyle w:val="13"/>
        <w:numPr>
          <w:ilvl w:val="0"/>
          <w:numId w:val="10"/>
        </w:numPr>
        <w:shd w:val="clear" w:color="auto" w:fill="auto"/>
        <w:tabs>
          <w:tab w:val="left" w:pos="840"/>
        </w:tabs>
        <w:ind w:left="20" w:right="20" w:firstLine="580"/>
      </w:pPr>
      <w:r>
        <w:t>В совместной трудовой деятельности каждому участнику предоставляется право на свободный выбор. Оно проявляется в свободном высказывании своего мнения, выдвижении индивидуальных суждений, в том, что каждый может внести предложение по организации трудового дела и дать оценку протекающему делу, заявить о своем желании исполнять что-либо, совершать необходимое в особой индивидуальной форме.</w:t>
      </w:r>
    </w:p>
    <w:p w:rsidR="00504DBA" w:rsidRDefault="008627A0">
      <w:pPr>
        <w:pStyle w:val="13"/>
        <w:numPr>
          <w:ilvl w:val="0"/>
          <w:numId w:val="10"/>
        </w:numPr>
        <w:shd w:val="clear" w:color="auto" w:fill="auto"/>
        <w:tabs>
          <w:tab w:val="left" w:pos="840"/>
        </w:tabs>
        <w:spacing w:after="311"/>
        <w:ind w:left="20" w:right="20" w:firstLine="580"/>
      </w:pPr>
      <w:r>
        <w:t>На протяжении всего хода совместной трудовой деятельности педагог и дети вынуждены решать жизненные проблемы, что способствует самостоятельности инициативы и трудолюбию.</w:t>
      </w:r>
    </w:p>
    <w:p w:rsidR="00504DBA" w:rsidRDefault="008627A0">
      <w:pPr>
        <w:pStyle w:val="10"/>
        <w:keepNext/>
        <w:keepLines/>
        <w:shd w:val="clear" w:color="auto" w:fill="auto"/>
        <w:spacing w:after="17" w:line="260" w:lineRule="exact"/>
      </w:pPr>
      <w:bookmarkStart w:id="10" w:name="bookmark9"/>
      <w:r>
        <w:t>Взаимодействие детей и взрослых в реализации программ трудового воспитания по месту жительства</w:t>
      </w:r>
      <w:bookmarkEnd w:id="10"/>
    </w:p>
    <w:p w:rsidR="00504DBA" w:rsidRDefault="008627A0">
      <w:pPr>
        <w:pStyle w:val="13"/>
        <w:shd w:val="clear" w:color="auto" w:fill="auto"/>
        <w:ind w:left="20" w:right="20" w:firstLine="700"/>
      </w:pPr>
      <w:r>
        <w:t xml:space="preserve">В соответствии с планом модернизации российского образования на старшей ступени общеобразовательной школы предусматривается профильное обучение, задача которого - создание в старших классах общеобразовательной школы системы специализированной подготовки, ориентированной на индивидуализацию обучения и социализацию обучающихся с учётом реальных потребностей рынка труда. Особое значение в Концепции профильного обучения отведено предпрофильной подготовке учащихся. Целью предпрофильной подготовки должно стать формирование у школьников реалистического </w:t>
      </w:r>
      <w:proofErr w:type="spellStart"/>
      <w:r>
        <w:t>самовосприятия</w:t>
      </w:r>
      <w:proofErr w:type="spellEnd"/>
      <w:r>
        <w:t xml:space="preserve"> и уровня притязаний, раскрытие и развитие способностей, воспитание трудовой мотивации, содействие принятию школьниками обоснованного решения о выборе направления дальнейшего обучения. Необходима специальная разработка мероприятий предпрофильной подготовки и воспитания трудовой мотивации. Такими мероприятиями могут стать специальные занятия по профессиональной ориентации учащихся, групповая психологическая диагностика, индивидуальное профессиональное консультирование, организация экскурсий на трудовые предприятия и в учреждения профессионального образования, организация различных конкурсов, призванных активизировать осознанный интерес старшеклассников к профессиональному труду.</w:t>
      </w:r>
    </w:p>
    <w:p w:rsidR="00504DBA" w:rsidRDefault="008627A0">
      <w:pPr>
        <w:pStyle w:val="13"/>
        <w:shd w:val="clear" w:color="auto" w:fill="auto"/>
        <w:ind w:left="20" w:right="20" w:firstLine="700"/>
      </w:pPr>
      <w:r>
        <w:t>Формирование трудовой мотивации не возможно без «пробы сил» молодёжи, без погружения в процесс трудовой деятельности, поэтому актуальным становится содействие занятости путём организации специальных рабочих мест для подростков и молодёжи. В числе перспективных направлений, обеспечивающих повышение устойчивости положения в развитие молодежи - содействие общеобразовательной и профессиональной подготовке молодежи к труду; содействие трудовой занятости молодежи.</w:t>
      </w:r>
    </w:p>
    <w:p w:rsidR="00504DBA" w:rsidRDefault="008627A0">
      <w:pPr>
        <w:pStyle w:val="20"/>
        <w:shd w:val="clear" w:color="auto" w:fill="auto"/>
        <w:spacing w:line="269" w:lineRule="exact"/>
        <w:ind w:left="40" w:right="20" w:firstLine="680"/>
        <w:jc w:val="left"/>
      </w:pPr>
      <w:r>
        <w:t>Основные направления и формы работы в реализации программ трудового воспитания по месту жительства:</w:t>
      </w:r>
    </w:p>
    <w:p w:rsidR="00504DBA" w:rsidRDefault="008627A0">
      <w:pPr>
        <w:pStyle w:val="13"/>
        <w:numPr>
          <w:ilvl w:val="0"/>
          <w:numId w:val="11"/>
        </w:numPr>
        <w:shd w:val="clear" w:color="auto" w:fill="auto"/>
        <w:tabs>
          <w:tab w:val="left" w:pos="970"/>
        </w:tabs>
        <w:spacing w:line="269" w:lineRule="exact"/>
        <w:ind w:left="40" w:right="20" w:firstLine="680"/>
        <w:jc w:val="left"/>
      </w:pPr>
      <w:r>
        <w:t xml:space="preserve">Информирование (учащихся, их родителей, педагогов) о мире профессий в целом в </w:t>
      </w:r>
      <w:r>
        <w:lastRenderedPageBreak/>
        <w:t>основах профессионального выбора: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spacing w:line="269" w:lineRule="exact"/>
        <w:ind w:left="40" w:right="20" w:firstLine="0"/>
      </w:pPr>
      <w:r>
        <w:t>общие знания о подразделении мира профессий по предмету и целям труда, орудиям производства;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spacing w:line="269" w:lineRule="exact"/>
        <w:ind w:left="380" w:right="20"/>
        <w:jc w:val="left"/>
      </w:pPr>
      <w:r>
        <w:t>информация об отдельных профессиях или группах профессий; о требованиях профессии человеку и профессионально важных качествах;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spacing w:line="269" w:lineRule="exact"/>
        <w:ind w:left="40" w:right="20" w:firstLine="0"/>
      </w:pPr>
      <w:r>
        <w:t>информирование об основах выбора профессии, в соответствии с интересами, склонностями, способностями каждого человека, об ошибках в выборе профессии.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spacing w:line="269" w:lineRule="exact"/>
        <w:ind w:left="40" w:right="20" w:firstLine="0"/>
      </w:pPr>
      <w:r>
        <w:t>знакомство с социально-экономическими потребностями общества, перспективами развития местного рынка труда, и потребностями предприятий в трудовых ресурсах.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spacing w:line="269" w:lineRule="exact"/>
        <w:ind w:left="40" w:firstLine="0"/>
      </w:pPr>
      <w:r>
        <w:t xml:space="preserve">инф </w:t>
      </w:r>
      <w:proofErr w:type="spellStart"/>
      <w:r>
        <w:t>ормация</w:t>
      </w:r>
      <w:proofErr w:type="spellEnd"/>
      <w:r>
        <w:t xml:space="preserve"> о системе образования в России и путях получения профессий.</w:t>
      </w:r>
    </w:p>
    <w:p w:rsidR="00504DBA" w:rsidRDefault="008627A0">
      <w:pPr>
        <w:pStyle w:val="13"/>
        <w:numPr>
          <w:ilvl w:val="0"/>
          <w:numId w:val="11"/>
        </w:numPr>
        <w:shd w:val="clear" w:color="auto" w:fill="auto"/>
        <w:tabs>
          <w:tab w:val="left" w:pos="970"/>
        </w:tabs>
        <w:spacing w:line="269" w:lineRule="exact"/>
        <w:ind w:left="720" w:firstLine="0"/>
      </w:pPr>
      <w:r>
        <w:t>Повышение уровня профессиональной зрелости учащихся: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spacing w:line="269" w:lineRule="exact"/>
        <w:ind w:left="40" w:right="20" w:firstLine="0"/>
      </w:pPr>
      <w:r>
        <w:t xml:space="preserve">содействие в изучении личностных качеств учащихся, их возможностей заниматься </w:t>
      </w:r>
      <w:proofErr w:type="spellStart"/>
      <w:r>
        <w:t>гзоранной</w:t>
      </w:r>
      <w:proofErr w:type="spellEnd"/>
      <w:r>
        <w:t xml:space="preserve"> деятельностью.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spacing w:line="269" w:lineRule="exact"/>
        <w:ind w:left="40" w:right="20" w:firstLine="0"/>
      </w:pPr>
      <w:r>
        <w:t>развитие способности сделать профессиональный выбор, используя при этом собственные ресурсы и имеющуюся информацию;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spacing w:line="269" w:lineRule="exact"/>
        <w:ind w:left="40" w:firstLine="0"/>
      </w:pPr>
      <w:r>
        <w:t>формирование адекватного «образа Я», активизация процесса самопознания;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spacing w:line="269" w:lineRule="exact"/>
        <w:ind w:left="40" w:right="20" w:firstLine="0"/>
      </w:pPr>
      <w:r>
        <w:t>приобретение умений, необходимых в выборе профессий; развитие умений принимать решения.</w:t>
      </w:r>
    </w:p>
    <w:p w:rsidR="00504DBA" w:rsidRDefault="008627A0">
      <w:pPr>
        <w:pStyle w:val="13"/>
        <w:numPr>
          <w:ilvl w:val="0"/>
          <w:numId w:val="11"/>
        </w:numPr>
        <w:shd w:val="clear" w:color="auto" w:fill="auto"/>
        <w:tabs>
          <w:tab w:val="left" w:pos="970"/>
        </w:tabs>
        <w:ind w:left="720" w:firstLine="0"/>
      </w:pPr>
      <w:r>
        <w:t>Формирование личного профессионального плана учащейся молодёжи: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ind w:left="40" w:right="20" w:firstLine="0"/>
      </w:pPr>
      <w:r>
        <w:t>диагностика способностей и наличия интересов и склонностей учащихся к определённым видам профессиональной деятельности;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ind w:left="40" w:firstLine="0"/>
      </w:pPr>
      <w:r>
        <w:t>развитие умения реалистично планировать свою профессиональную жизнь;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ind w:left="40" w:right="20" w:firstLine="0"/>
      </w:pPr>
      <w:r>
        <w:t xml:space="preserve">индивидуальная помощь учащимся, имеющим серьёзные затруднения в выборе </w:t>
      </w:r>
      <w:proofErr w:type="spellStart"/>
      <w:r>
        <w:t>лрофессионального</w:t>
      </w:r>
      <w:proofErr w:type="spellEnd"/>
      <w:r>
        <w:t xml:space="preserve"> пути.</w:t>
      </w:r>
    </w:p>
    <w:p w:rsidR="00504DBA" w:rsidRDefault="008627A0">
      <w:pPr>
        <w:pStyle w:val="13"/>
        <w:numPr>
          <w:ilvl w:val="0"/>
          <w:numId w:val="11"/>
        </w:numPr>
        <w:shd w:val="clear" w:color="auto" w:fill="auto"/>
        <w:tabs>
          <w:tab w:val="left" w:pos="970"/>
        </w:tabs>
        <w:ind w:left="40" w:right="20" w:firstLine="680"/>
        <w:jc w:val="left"/>
      </w:pPr>
      <w:r>
        <w:t>Содействие молодёжи в выборе образовательного и профессионального пути, содействие занятости.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ind w:left="40" w:firstLine="0"/>
      </w:pPr>
      <w:r>
        <w:t>знакомство с профессиональными образовательными учреждениями региона;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ind w:left="40" w:firstLine="0"/>
      </w:pPr>
      <w:r>
        <w:t>знакомство с многообразием предприятий местного региона;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ind w:left="40" w:right="20" w:firstLine="0"/>
      </w:pPr>
      <w:r>
        <w:t>организация ярмарок трудовых вакансий для подростков и молодёжи по месту жительства.</w:t>
      </w:r>
    </w:p>
    <w:p w:rsidR="00504DBA" w:rsidRDefault="008627A0">
      <w:pPr>
        <w:pStyle w:val="13"/>
        <w:numPr>
          <w:ilvl w:val="0"/>
          <w:numId w:val="11"/>
        </w:numPr>
        <w:shd w:val="clear" w:color="auto" w:fill="auto"/>
        <w:tabs>
          <w:tab w:val="left" w:pos="970"/>
        </w:tabs>
        <w:ind w:left="40" w:right="20" w:firstLine="680"/>
        <w:jc w:val="left"/>
      </w:pPr>
      <w:r>
        <w:t xml:space="preserve">Мониторинг профессиональных планов, жизненных планов выпускников и их </w:t>
      </w:r>
      <w:proofErr w:type="gramStart"/>
      <w:r>
        <w:t>г:товности</w:t>
      </w:r>
      <w:proofErr w:type="gramEnd"/>
      <w:r>
        <w:t xml:space="preserve"> к выбору профессионального пути.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ind w:left="40" w:firstLine="0"/>
      </w:pPr>
      <w:r>
        <w:t>Создание условий осознания учащимися собственных жизненных ценностей;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228"/>
        </w:tabs>
        <w:ind w:left="40" w:firstLine="0"/>
      </w:pPr>
      <w:r>
        <w:t>Активизация процесса профессионального самоопределения;</w:t>
      </w:r>
    </w:p>
    <w:p w:rsidR="00504DBA" w:rsidRDefault="008627A0">
      <w:pPr>
        <w:pStyle w:val="13"/>
        <w:numPr>
          <w:ilvl w:val="0"/>
          <w:numId w:val="11"/>
        </w:numPr>
        <w:shd w:val="clear" w:color="auto" w:fill="auto"/>
        <w:tabs>
          <w:tab w:val="left" w:pos="970"/>
        </w:tabs>
        <w:ind w:left="720" w:firstLine="0"/>
      </w:pPr>
      <w:r>
        <w:t>Уменьшение социальной уязвимости лиц с ограниченными возможностями.</w:t>
      </w:r>
    </w:p>
    <w:p w:rsidR="00504DBA" w:rsidRDefault="008627A0">
      <w:pPr>
        <w:pStyle w:val="13"/>
        <w:numPr>
          <w:ilvl w:val="0"/>
          <w:numId w:val="12"/>
        </w:numPr>
        <w:shd w:val="clear" w:color="auto" w:fill="auto"/>
        <w:tabs>
          <w:tab w:val="left" w:pos="723"/>
        </w:tabs>
        <w:spacing w:line="230" w:lineRule="exact"/>
        <w:ind w:left="380" w:firstLine="0"/>
      </w:pPr>
      <w:r>
        <w:t>содействие созданию рабочих мест для молодых инвалидов;</w:t>
      </w:r>
    </w:p>
    <w:p w:rsidR="00504DBA" w:rsidRDefault="008627A0">
      <w:pPr>
        <w:pStyle w:val="13"/>
        <w:numPr>
          <w:ilvl w:val="0"/>
          <w:numId w:val="12"/>
        </w:numPr>
        <w:shd w:val="clear" w:color="auto" w:fill="auto"/>
        <w:tabs>
          <w:tab w:val="left" w:pos="723"/>
        </w:tabs>
        <w:ind w:left="720" w:right="20"/>
        <w:jc w:val="left"/>
      </w:pPr>
      <w:r>
        <w:t xml:space="preserve">создание системы целевой </w:t>
      </w:r>
      <w:proofErr w:type="spellStart"/>
      <w:r>
        <w:t>профориентационной</w:t>
      </w:r>
      <w:proofErr w:type="spellEnd"/>
      <w:r>
        <w:t xml:space="preserve"> работы с инвалидами, оказание им помощи в планировании карьеры.</w:t>
      </w:r>
    </w:p>
    <w:p w:rsidR="00504DBA" w:rsidRDefault="008627A0">
      <w:pPr>
        <w:pStyle w:val="13"/>
        <w:numPr>
          <w:ilvl w:val="0"/>
          <w:numId w:val="11"/>
        </w:numPr>
        <w:shd w:val="clear" w:color="auto" w:fill="auto"/>
        <w:tabs>
          <w:tab w:val="left" w:pos="970"/>
        </w:tabs>
        <w:ind w:left="720" w:firstLine="0"/>
      </w:pPr>
      <w:r>
        <w:t>Экскурсии на предприятия города, поселка.</w:t>
      </w:r>
    </w:p>
    <w:p w:rsidR="00504DBA" w:rsidRDefault="008627A0">
      <w:pPr>
        <w:pStyle w:val="13"/>
        <w:shd w:val="clear" w:color="auto" w:fill="auto"/>
        <w:ind w:left="40" w:right="20" w:firstLine="0"/>
      </w:pPr>
      <w:r>
        <w:t>Цели: Знакомство учащихся с особенностями местного рынка труда, особенностями трудового процесса на предприятиях различного профиля. Создание условия для более глубокого изучения учащимися содержания и условий труда в различных профессиях. Развитие способностей учащихся к совершению осознанного профессионального выбора, содействие трудовому воспитанию.</w:t>
      </w:r>
    </w:p>
    <w:p w:rsidR="00504DBA" w:rsidRDefault="008627A0">
      <w:pPr>
        <w:pStyle w:val="13"/>
        <w:numPr>
          <w:ilvl w:val="0"/>
          <w:numId w:val="11"/>
        </w:numPr>
        <w:shd w:val="clear" w:color="auto" w:fill="auto"/>
        <w:tabs>
          <w:tab w:val="left" w:pos="970"/>
        </w:tabs>
        <w:ind w:left="720" w:firstLine="0"/>
      </w:pPr>
      <w:r>
        <w:t>Экскурсии в учреждения профессионального образования города.</w:t>
      </w:r>
    </w:p>
    <w:p w:rsidR="00504DBA" w:rsidRDefault="008627A0">
      <w:pPr>
        <w:pStyle w:val="13"/>
        <w:shd w:val="clear" w:color="auto" w:fill="auto"/>
        <w:tabs>
          <w:tab w:val="left" w:pos="970"/>
        </w:tabs>
        <w:ind w:left="40" w:firstLine="0"/>
      </w:pPr>
      <w:proofErr w:type="gramStart"/>
      <w:r>
        <w:t>Цели:</w:t>
      </w:r>
      <w:r>
        <w:tab/>
      </w:r>
      <w:proofErr w:type="gramEnd"/>
      <w:r>
        <w:t>Содействие развитию связей между средними и профессиональными</w:t>
      </w:r>
    </w:p>
    <w:p w:rsidR="00504DBA" w:rsidRDefault="008627A0">
      <w:pPr>
        <w:pStyle w:val="13"/>
        <w:shd w:val="clear" w:color="auto" w:fill="auto"/>
        <w:ind w:left="40" w:right="20" w:firstLine="0"/>
      </w:pPr>
      <w:r>
        <w:t>образовательными учреждениями города в целях обеспечения преемственности между общим и профессиональным образованием. Организованное знакомство учащихся</w:t>
      </w:r>
    </w:p>
    <w:p w:rsidR="00504DBA" w:rsidRDefault="008627A0">
      <w:pPr>
        <w:pStyle w:val="40"/>
        <w:shd w:val="clear" w:color="auto" w:fill="auto"/>
        <w:ind w:right="20"/>
      </w:pPr>
      <w:r>
        <w:t>11</w:t>
      </w:r>
    </w:p>
    <w:p w:rsidR="00504DBA" w:rsidRDefault="008627A0">
      <w:pPr>
        <w:pStyle w:val="13"/>
        <w:shd w:val="clear" w:color="auto" w:fill="auto"/>
        <w:ind w:left="20" w:right="20" w:firstLine="0"/>
      </w:pPr>
      <w:r>
        <w:t>старших классов с особенностями местных учреждений профессионального образования. Активизация процесса профессионального самоопределения.</w:t>
      </w:r>
    </w:p>
    <w:p w:rsidR="00504DBA" w:rsidRDefault="008627A0">
      <w:pPr>
        <w:pStyle w:val="13"/>
        <w:numPr>
          <w:ilvl w:val="0"/>
          <w:numId w:val="11"/>
        </w:numPr>
        <w:shd w:val="clear" w:color="auto" w:fill="auto"/>
        <w:tabs>
          <w:tab w:val="left" w:pos="867"/>
        </w:tabs>
        <w:ind w:left="20" w:firstLine="640"/>
      </w:pPr>
      <w:r>
        <w:t>Смотр - конкурс наглядной агитации «Куда пойти учиться»</w:t>
      </w:r>
    </w:p>
    <w:p w:rsidR="00504DBA" w:rsidRDefault="008627A0">
      <w:pPr>
        <w:pStyle w:val="13"/>
        <w:shd w:val="clear" w:color="auto" w:fill="auto"/>
        <w:ind w:left="20" w:right="20" w:firstLine="0"/>
      </w:pPr>
      <w:r>
        <w:t>Цель: Углублённое знакомство учащихся школ с образовательными заведениями города, района. Активизация выработки профессионального плана выпускниками школ.</w:t>
      </w:r>
    </w:p>
    <w:p w:rsidR="00504DBA" w:rsidRDefault="008627A0">
      <w:pPr>
        <w:pStyle w:val="13"/>
        <w:numPr>
          <w:ilvl w:val="0"/>
          <w:numId w:val="11"/>
        </w:numPr>
        <w:shd w:val="clear" w:color="auto" w:fill="auto"/>
        <w:tabs>
          <w:tab w:val="left" w:pos="1182"/>
        </w:tabs>
        <w:ind w:left="20" w:right="20" w:firstLine="640"/>
      </w:pPr>
      <w:r>
        <w:t xml:space="preserve">Выступления на родительских собраниях по проблемам профессиональной </w:t>
      </w:r>
      <w:r>
        <w:lastRenderedPageBreak/>
        <w:t>ориентации молодёжи.</w:t>
      </w:r>
    </w:p>
    <w:p w:rsidR="00504DBA" w:rsidRDefault="008627A0">
      <w:pPr>
        <w:pStyle w:val="13"/>
        <w:shd w:val="clear" w:color="auto" w:fill="auto"/>
        <w:ind w:left="20" w:right="20" w:firstLine="0"/>
      </w:pPr>
      <w:r>
        <w:rPr>
          <w:rStyle w:val="a8"/>
        </w:rPr>
        <w:t xml:space="preserve">Цель: </w:t>
      </w:r>
      <w:r>
        <w:t>Повышение уровня психологической компетенции родителей, обеспечение их информацией об основах выбора профессии, в соответствии с интересами, склонностями, способностями каждого человека, о потребностях рынка труда в регионе.</w:t>
      </w:r>
    </w:p>
    <w:p w:rsidR="00504DBA" w:rsidRDefault="008627A0">
      <w:pPr>
        <w:pStyle w:val="13"/>
        <w:numPr>
          <w:ilvl w:val="0"/>
          <w:numId w:val="11"/>
        </w:numPr>
        <w:shd w:val="clear" w:color="auto" w:fill="auto"/>
        <w:tabs>
          <w:tab w:val="left" w:pos="1182"/>
        </w:tabs>
        <w:ind w:left="20" w:right="20" w:firstLine="640"/>
      </w:pPr>
      <w:r>
        <w:t>Активизация процесса профессионального самоопределения учащихся и содействие трудовому воспитанию.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95"/>
        </w:tabs>
        <w:ind w:left="20" w:firstLine="0"/>
      </w:pPr>
      <w:proofErr w:type="spellStart"/>
      <w:r>
        <w:t>Профориентационно</w:t>
      </w:r>
      <w:proofErr w:type="spellEnd"/>
      <w:r>
        <w:t>-диагностические занятия с учащимися старших классов.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95"/>
        </w:tabs>
        <w:ind w:left="20" w:right="20" w:firstLine="0"/>
      </w:pPr>
      <w:r>
        <w:t>Активизирующая групповая диагностика профессиональных намерений и жизненных планов учащихся выпускных классов.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95"/>
        </w:tabs>
        <w:ind w:left="20" w:firstLine="0"/>
      </w:pPr>
      <w:r>
        <w:t xml:space="preserve">Индивидуальные </w:t>
      </w:r>
      <w:proofErr w:type="spellStart"/>
      <w:r>
        <w:t>профориентационные</w:t>
      </w:r>
      <w:proofErr w:type="spellEnd"/>
      <w:r>
        <w:t xml:space="preserve"> консультации. Компьютерная диагностика.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95"/>
        </w:tabs>
        <w:ind w:left="20" w:firstLine="0"/>
      </w:pPr>
      <w:r>
        <w:t xml:space="preserve">Муниципальные конкурсы </w:t>
      </w:r>
      <w:proofErr w:type="spellStart"/>
      <w:r>
        <w:t>профессиограмм</w:t>
      </w:r>
      <w:proofErr w:type="spellEnd"/>
      <w:r>
        <w:t>.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195"/>
        </w:tabs>
        <w:ind w:left="20" w:right="20" w:firstLine="0"/>
      </w:pPr>
      <w:r>
        <w:t>Социально-психологический тренинг профессионального самоопределения «Секреты выбора профессии».</w:t>
      </w:r>
    </w:p>
    <w:p w:rsidR="00504DBA" w:rsidRDefault="008627A0">
      <w:pPr>
        <w:pStyle w:val="13"/>
        <w:shd w:val="clear" w:color="auto" w:fill="auto"/>
        <w:ind w:left="20" w:right="20" w:firstLine="640"/>
      </w:pPr>
      <w:r>
        <w:t>Большую роль в трудовом воспитании по месту жительства могут играть возрождение и распространение практики трудовых отрядов и производственных бригад учащихся. Трудовой отряд создается в целях трудового воспитания несовершеннолетних граждан.</w:t>
      </w:r>
    </w:p>
    <w:p w:rsidR="00504DBA" w:rsidRDefault="008627A0">
      <w:pPr>
        <w:pStyle w:val="13"/>
        <w:shd w:val="clear" w:color="auto" w:fill="auto"/>
        <w:ind w:left="20" w:firstLine="640"/>
      </w:pPr>
      <w:r>
        <w:t>Деятельность Трудового отряда направлена на решение следующих задач:</w:t>
      </w:r>
    </w:p>
    <w:p w:rsidR="00504DBA" w:rsidRDefault="008627A0">
      <w:pPr>
        <w:pStyle w:val="13"/>
        <w:numPr>
          <w:ilvl w:val="0"/>
          <w:numId w:val="1"/>
        </w:numPr>
        <w:shd w:val="clear" w:color="auto" w:fill="auto"/>
        <w:tabs>
          <w:tab w:val="left" w:pos="867"/>
        </w:tabs>
        <w:ind w:left="20" w:right="20" w:firstLine="640"/>
      </w:pPr>
      <w:r>
        <w:t>трудовое воспитание несовершеннолетних граждан трудоспособного возраста в свободное от учебы время;</w:t>
      </w:r>
    </w:p>
    <w:p w:rsidR="00504DBA" w:rsidRDefault="008627A0">
      <w:pPr>
        <w:pStyle w:val="50"/>
        <w:numPr>
          <w:ilvl w:val="0"/>
          <w:numId w:val="1"/>
        </w:numPr>
        <w:shd w:val="clear" w:color="auto" w:fill="auto"/>
        <w:tabs>
          <w:tab w:val="left" w:pos="867"/>
        </w:tabs>
        <w:spacing w:after="131"/>
        <w:ind w:left="20"/>
      </w:pPr>
      <w:r>
        <w:t>благоустройство и озеленение школы и села.</w:t>
      </w:r>
    </w:p>
    <w:p w:rsidR="00504DBA" w:rsidRDefault="008627A0">
      <w:pPr>
        <w:pStyle w:val="10"/>
        <w:keepNext/>
        <w:keepLines/>
        <w:shd w:val="clear" w:color="auto" w:fill="auto"/>
        <w:spacing w:after="22" w:line="260" w:lineRule="exact"/>
        <w:ind w:left="20"/>
      </w:pPr>
      <w:bookmarkStart w:id="11" w:name="bookmark10"/>
      <w:r>
        <w:t>Сроки и этапы реализации Концепции</w:t>
      </w:r>
      <w:bookmarkEnd w:id="11"/>
    </w:p>
    <w:p w:rsidR="00504DBA" w:rsidRDefault="008627A0">
      <w:pPr>
        <w:pStyle w:val="13"/>
        <w:shd w:val="clear" w:color="auto" w:fill="auto"/>
        <w:ind w:left="20" w:right="20" w:firstLine="640"/>
      </w:pPr>
      <w:r>
        <w:t xml:space="preserve">На </w:t>
      </w:r>
      <w:r>
        <w:rPr>
          <w:rStyle w:val="a8"/>
        </w:rPr>
        <w:t xml:space="preserve">первом этапе </w:t>
      </w:r>
      <w:r>
        <w:t>реализации программы (2012-2013 годы) предусмотрено проведение работ, связанных с разработкой моделей трудового воспитания по отдельным направлениям деятельности, их апробацией.</w:t>
      </w:r>
    </w:p>
    <w:p w:rsidR="00504DBA" w:rsidRDefault="008627A0">
      <w:pPr>
        <w:pStyle w:val="13"/>
        <w:shd w:val="clear" w:color="auto" w:fill="auto"/>
        <w:ind w:left="20" w:right="20" w:firstLine="640"/>
      </w:pPr>
      <w:r>
        <w:t xml:space="preserve">На </w:t>
      </w:r>
      <w:r>
        <w:rPr>
          <w:rStyle w:val="a8"/>
        </w:rPr>
        <w:t xml:space="preserve">втором этапе </w:t>
      </w:r>
      <w:r>
        <w:t>(2013-2015 годы) приоритет отдается осуществлению мероприятий, которые предполагают создание инфраструктуры воспитательного процесса на основе практического участия обучающихся в полезной деятельности и совместного труда детей и взрослых в школе и по месту жительства, направленной на решение задач развития системы образования. Второй этап нацелен на обеспечение перехода в режим стабильного эффективного функционирования трудового воспитания.</w:t>
      </w:r>
    </w:p>
    <w:p w:rsidR="00504DBA" w:rsidRDefault="008627A0">
      <w:pPr>
        <w:pStyle w:val="13"/>
        <w:shd w:val="clear" w:color="auto" w:fill="auto"/>
        <w:ind w:left="20" w:right="20" w:firstLine="640"/>
      </w:pPr>
      <w:r>
        <w:t xml:space="preserve">На </w:t>
      </w:r>
      <w:r>
        <w:rPr>
          <w:rStyle w:val="a8"/>
        </w:rPr>
        <w:t xml:space="preserve">третьем этапе </w:t>
      </w:r>
      <w:r>
        <w:t>(2016 год) предусмотрена реализация мероприятий, направленных в основном на внедрение и распространение результатов, полученных на предыдущих этапах.</w:t>
      </w:r>
    </w:p>
    <w:p w:rsidR="00504DBA" w:rsidRDefault="008627A0">
      <w:pPr>
        <w:pStyle w:val="13"/>
        <w:shd w:val="clear" w:color="auto" w:fill="auto"/>
        <w:ind w:left="20" w:right="20" w:firstLine="640"/>
      </w:pPr>
      <w:r>
        <w:t>На каждом из этапов планируется изменение показателей, характеризующих ход реализации Программы по годам, и влияние программных мероприятий на состояние краевой системы трудового воспитания.</w:t>
      </w:r>
    </w:p>
    <w:sectPr w:rsidR="00504DBA" w:rsidSect="00504DBA">
      <w:headerReference w:type="even" r:id="rId20"/>
      <w:headerReference w:type="default" r:id="rId21"/>
      <w:footerReference w:type="even" r:id="rId22"/>
      <w:headerReference w:type="first" r:id="rId23"/>
      <w:pgSz w:w="11909" w:h="16838"/>
      <w:pgMar w:top="914" w:right="1039" w:bottom="1129" w:left="14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E4" w:rsidRDefault="002965E4" w:rsidP="00504DBA">
      <w:r>
        <w:separator/>
      </w:r>
    </w:p>
  </w:endnote>
  <w:endnote w:type="continuationSeparator" w:id="0">
    <w:p w:rsidR="002965E4" w:rsidRDefault="002965E4" w:rsidP="0050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BA" w:rsidRDefault="00BA16B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9pt;margin-top:790.15pt;width:8.4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4DBA" w:rsidRDefault="00BA16B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A16B9">
                  <w:rPr>
                    <w:rStyle w:val="a6"/>
                    <w:noProof/>
                  </w:rPr>
                  <w:t>8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BA" w:rsidRDefault="00BA16B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2.9pt;margin-top:790.15pt;width:8.4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4DBA" w:rsidRDefault="00BA16B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A16B9">
                  <w:rPr>
                    <w:rStyle w:val="a6"/>
                    <w:noProof/>
                  </w:rPr>
                  <w:t>3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BA" w:rsidRDefault="00BA16B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7.25pt;margin-top:790.15pt;width:4.3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4DBA" w:rsidRDefault="00504DBA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BA" w:rsidRDefault="00504DB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BA" w:rsidRDefault="00504DB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BA" w:rsidRDefault="00504DB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BA" w:rsidRDefault="00BA16B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9pt;margin-top:790.15pt;width:8.4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4DBA" w:rsidRDefault="00BA16B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A16B9">
                  <w:rPr>
                    <w:rStyle w:val="a6"/>
                    <w:noProof/>
                  </w:rPr>
                  <w:t>12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E4" w:rsidRDefault="002965E4"/>
  </w:footnote>
  <w:footnote w:type="continuationSeparator" w:id="0">
    <w:p w:rsidR="002965E4" w:rsidRDefault="002965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A" w:rsidRDefault="00BA16B9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4767" o:spid="_x0000_s1035" type="#_x0000_t136" style="position:absolute;margin-left:0;margin-top:0;width:594.35pt;height:68.55pt;rotation:315;z-index:-188739965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A" w:rsidRDefault="00BA16B9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4768" o:spid="_x0000_s1036" type="#_x0000_t136" style="position:absolute;margin-left:0;margin-top:0;width:594.35pt;height:68.55pt;rotation:315;z-index:-188737917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A" w:rsidRDefault="00BA16B9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4766" o:spid="_x0000_s1034" type="#_x0000_t136" style="position:absolute;margin-left:0;margin-top:0;width:594.35pt;height:68.55pt;rotation:315;z-index:-188742013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A" w:rsidRDefault="00BA16B9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4770" o:spid="_x0000_s1038" type="#_x0000_t136" style="position:absolute;margin-left:0;margin-top:0;width:594.35pt;height:68.55pt;rotation:315;z-index:-188733821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A" w:rsidRDefault="00BA16B9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4771" o:spid="_x0000_s1039" type="#_x0000_t136" style="position:absolute;margin-left:0;margin-top:0;width:594.35pt;height:68.55pt;rotation:315;z-index:-188731773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A" w:rsidRDefault="00BA16B9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4769" o:spid="_x0000_s1037" type="#_x0000_t136" style="position:absolute;margin-left:0;margin-top:0;width:594.35pt;height:68.55pt;rotation:315;z-index:-188735869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A" w:rsidRDefault="00BA16B9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4773" o:spid="_x0000_s1041" type="#_x0000_t136" style="position:absolute;margin-left:0;margin-top:0;width:594.35pt;height:68.55pt;rotation:315;z-index:-188727677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A" w:rsidRDefault="00BA16B9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4774" o:spid="_x0000_s1042" type="#_x0000_t136" style="position:absolute;margin-left:0;margin-top:0;width:594.35pt;height:68.55pt;rotation:315;z-index:-188725629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A" w:rsidRDefault="00BA16B9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4772" o:spid="_x0000_s1040" type="#_x0000_t136" style="position:absolute;margin-left:0;margin-top:0;width:594.35pt;height:68.55pt;rotation:315;z-index:-188729725;mso-position-horizontal:center;mso-position-horizontal-relative:margin;mso-position-vertical:center;mso-position-vertical-relative:margin" o:allowincell="f" fillcolor="silver" stroked="f">
          <v:fill opacity=".5"/>
          <v:textpath style="font-family:&quot;Courier New&quot;;font-size:1pt" string="МКОУ &quot;Нижне-Инховская СОШ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00F65"/>
    <w:multiLevelType w:val="multilevel"/>
    <w:tmpl w:val="8CDE9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411DA2"/>
    <w:multiLevelType w:val="multilevel"/>
    <w:tmpl w:val="04AA3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2C6C66"/>
    <w:multiLevelType w:val="multilevel"/>
    <w:tmpl w:val="3F00310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104EF8"/>
    <w:multiLevelType w:val="multilevel"/>
    <w:tmpl w:val="A552E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6D2816"/>
    <w:multiLevelType w:val="multilevel"/>
    <w:tmpl w:val="260E5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CA67C5"/>
    <w:multiLevelType w:val="multilevel"/>
    <w:tmpl w:val="91003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E5A7B"/>
    <w:multiLevelType w:val="multilevel"/>
    <w:tmpl w:val="D7DC9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3C646D"/>
    <w:multiLevelType w:val="multilevel"/>
    <w:tmpl w:val="EB34E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E300A9"/>
    <w:multiLevelType w:val="multilevel"/>
    <w:tmpl w:val="1CBE2B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7E4A79"/>
    <w:multiLevelType w:val="multilevel"/>
    <w:tmpl w:val="AED848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307035"/>
    <w:multiLevelType w:val="multilevel"/>
    <w:tmpl w:val="07B06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C52F95"/>
    <w:multiLevelType w:val="multilevel"/>
    <w:tmpl w:val="36DC0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04DBA"/>
    <w:rsid w:val="001019E0"/>
    <w:rsid w:val="001E309F"/>
    <w:rsid w:val="002965E4"/>
    <w:rsid w:val="003E5BDA"/>
    <w:rsid w:val="00504DBA"/>
    <w:rsid w:val="008627A0"/>
    <w:rsid w:val="00BA16B9"/>
    <w:rsid w:val="00B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3B303C7-B133-4BD5-BDE1-B836B31D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4D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4DB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04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504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504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1">
    <w:name w:val="Оглавление 1 Знак"/>
    <w:basedOn w:val="a0"/>
    <w:link w:val="12"/>
    <w:rsid w:val="00504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Основной текст_"/>
    <w:basedOn w:val="a0"/>
    <w:link w:val="13"/>
    <w:rsid w:val="00504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Основной текст + Полужирный"/>
    <w:basedOn w:val="a7"/>
    <w:rsid w:val="00504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basedOn w:val="a0"/>
    <w:link w:val="20"/>
    <w:rsid w:val="00504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Курсив"/>
    <w:basedOn w:val="a7"/>
    <w:rsid w:val="00504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sid w:val="00504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Не курсив"/>
    <w:basedOn w:val="3"/>
    <w:rsid w:val="00504D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pt">
    <w:name w:val="Основной текст + 10 pt"/>
    <w:basedOn w:val="a7"/>
    <w:rsid w:val="00504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sid w:val="00504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504DB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10">
    <w:name w:val="Заголовок №1"/>
    <w:basedOn w:val="a"/>
    <w:link w:val="1"/>
    <w:rsid w:val="00504DBA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504D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12">
    <w:name w:val="toc 1"/>
    <w:basedOn w:val="a"/>
    <w:link w:val="11"/>
    <w:autoRedefine/>
    <w:rsid w:val="00504DBA"/>
    <w:pPr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Основной текст1"/>
    <w:basedOn w:val="a"/>
    <w:link w:val="a7"/>
    <w:rsid w:val="00504DBA"/>
    <w:pPr>
      <w:shd w:val="clear" w:color="auto" w:fill="FFFFFF"/>
      <w:spacing w:line="274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504DB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504DBA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rsid w:val="00504DBA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50">
    <w:name w:val="Основной текст (5)"/>
    <w:basedOn w:val="a"/>
    <w:link w:val="5"/>
    <w:rsid w:val="00504DBA"/>
    <w:pPr>
      <w:shd w:val="clear" w:color="auto" w:fill="FFFFFF"/>
      <w:spacing w:after="120" w:line="274" w:lineRule="exact"/>
      <w:ind w:firstLine="640"/>
      <w:jc w:val="both"/>
    </w:pPr>
    <w:rPr>
      <w:rFonts w:ascii="Arial" w:eastAsia="Arial" w:hAnsi="Arial" w:cs="Arial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E5B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BDA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3E5B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E5BD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4735</Words>
  <Characters>26992</Characters>
  <Application>Microsoft Office Word</Application>
  <DocSecurity>0</DocSecurity>
  <Lines>224</Lines>
  <Paragraphs>63</Paragraphs>
  <ScaleCrop>false</ScaleCrop>
  <Company/>
  <LinksUpToDate>false</LinksUpToDate>
  <CharactersWithSpaces>31664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2015-03-04T08:34:00Z</dcterms:created>
  <dcterms:modified xsi:type="dcterms:W3CDTF">2015-03-05T17:57:00Z</dcterms:modified>
</cp:coreProperties>
</file>