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F20" w:rsidRPr="001D2BD0" w:rsidRDefault="00514EB7" w:rsidP="006C4967">
      <w:pPr>
        <w:pStyle w:val="a3"/>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00E90F20" w:rsidRPr="001D2BD0">
        <w:rPr>
          <w:rFonts w:ascii="Times New Roman" w:hAnsi="Times New Roman" w:cs="Times New Roman"/>
          <w:b/>
          <w:sz w:val="28"/>
          <w:szCs w:val="28"/>
          <w:lang w:eastAsia="ru-RU"/>
        </w:rPr>
        <w:t>Работа со слабоуспевающими учащимися на уроках физики</w:t>
      </w:r>
    </w:p>
    <w:p w:rsidR="00E90F20" w:rsidRPr="006C4967" w:rsidRDefault="00E90F20" w:rsidP="006C4967">
      <w:pPr>
        <w:pStyle w:val="a3"/>
        <w:rPr>
          <w:rFonts w:ascii="Times New Roman" w:hAnsi="Times New Roman" w:cs="Times New Roman"/>
          <w:sz w:val="28"/>
          <w:szCs w:val="28"/>
          <w:lang w:eastAsia="ru-RU"/>
        </w:rPr>
      </w:pPr>
    </w:p>
    <w:p w:rsidR="00514EB7" w:rsidRDefault="00E90F20" w:rsidP="006C4967">
      <w:pPr>
        <w:pStyle w:val="a3"/>
        <w:rPr>
          <w:rFonts w:ascii="Times New Roman" w:hAnsi="Times New Roman" w:cs="Times New Roman"/>
          <w:sz w:val="28"/>
          <w:szCs w:val="28"/>
          <w:lang w:eastAsia="ru-RU"/>
        </w:rPr>
      </w:pPr>
      <w:r w:rsidRPr="006C4967">
        <w:rPr>
          <w:rFonts w:ascii="Times New Roman" w:hAnsi="Times New Roman" w:cs="Times New Roman"/>
          <w:sz w:val="28"/>
          <w:szCs w:val="28"/>
          <w:lang w:eastAsia="ru-RU"/>
        </w:rPr>
        <w:t xml:space="preserve">В некоторых классах обучаются дети, слабоуспевающие по одному или нескольким предметам. Главная цель для учителей,  (и учителя физики, в частности) – обеспечение формирования у слабоуспевающих школьников </w:t>
      </w:r>
      <w:proofErr w:type="spellStart"/>
      <w:r w:rsidRPr="006C4967">
        <w:rPr>
          <w:rFonts w:ascii="Times New Roman" w:hAnsi="Times New Roman" w:cs="Times New Roman"/>
          <w:sz w:val="28"/>
          <w:szCs w:val="28"/>
          <w:lang w:eastAsia="ru-RU"/>
        </w:rPr>
        <w:t>общеучебных</w:t>
      </w:r>
      <w:proofErr w:type="spellEnd"/>
      <w:r w:rsidRPr="006C4967">
        <w:rPr>
          <w:rFonts w:ascii="Times New Roman" w:hAnsi="Times New Roman" w:cs="Times New Roman"/>
          <w:sz w:val="28"/>
          <w:szCs w:val="28"/>
          <w:lang w:eastAsia="ru-RU"/>
        </w:rPr>
        <w:t xml:space="preserve"> навыков и усвоение ими  (по крайней мере) минимума опорных знаний.</w:t>
      </w:r>
      <w:r w:rsidRPr="006C4967">
        <w:rPr>
          <w:rFonts w:ascii="Times New Roman" w:hAnsi="Times New Roman" w:cs="Times New Roman"/>
          <w:sz w:val="28"/>
          <w:szCs w:val="28"/>
          <w:lang w:eastAsia="ru-RU"/>
        </w:rPr>
        <w:br/>
      </w:r>
      <w:bookmarkStart w:id="0" w:name="more"/>
      <w:bookmarkEnd w:id="0"/>
      <w:r w:rsidRPr="006C4967">
        <w:rPr>
          <w:rFonts w:ascii="Times New Roman" w:hAnsi="Times New Roman" w:cs="Times New Roman"/>
          <w:sz w:val="28"/>
          <w:szCs w:val="28"/>
          <w:lang w:eastAsia="ru-RU"/>
        </w:rPr>
        <w:br/>
        <w:t>Какие же «слабые» дети обучаются в таких классах? Их можно разделить на следующие группы:</w:t>
      </w:r>
      <w:proofErr w:type="gramStart"/>
      <w:r w:rsidRPr="006C4967">
        <w:rPr>
          <w:rFonts w:ascii="Times New Roman" w:hAnsi="Times New Roman" w:cs="Times New Roman"/>
          <w:sz w:val="28"/>
          <w:szCs w:val="28"/>
          <w:lang w:eastAsia="ru-RU"/>
        </w:rPr>
        <w:br/>
      </w:r>
      <w:r w:rsidRPr="001569C3">
        <w:rPr>
          <w:rFonts w:ascii="Times New Roman" w:hAnsi="Times New Roman" w:cs="Times New Roman"/>
          <w:b/>
          <w:i/>
          <w:sz w:val="28"/>
          <w:szCs w:val="28"/>
          <w:lang w:eastAsia="ru-RU"/>
        </w:rPr>
        <w:t>-</w:t>
      </w:r>
      <w:proofErr w:type="gramEnd"/>
      <w:r w:rsidRPr="001569C3">
        <w:rPr>
          <w:rFonts w:ascii="Times New Roman" w:hAnsi="Times New Roman" w:cs="Times New Roman"/>
          <w:b/>
          <w:i/>
          <w:sz w:val="28"/>
          <w:szCs w:val="28"/>
          <w:lang w:eastAsia="ru-RU"/>
        </w:rPr>
        <w:t>с трудом усваивающие учебный материал;</w:t>
      </w:r>
      <w:r w:rsidRPr="001569C3">
        <w:rPr>
          <w:rFonts w:ascii="Times New Roman" w:hAnsi="Times New Roman" w:cs="Times New Roman"/>
          <w:b/>
          <w:i/>
          <w:sz w:val="28"/>
          <w:szCs w:val="28"/>
          <w:lang w:eastAsia="ru-RU"/>
        </w:rPr>
        <w:br/>
        <w:t>-не проявляющие желания учиться;</w:t>
      </w:r>
      <w:r w:rsidRPr="001569C3">
        <w:rPr>
          <w:rFonts w:ascii="Times New Roman" w:hAnsi="Times New Roman" w:cs="Times New Roman"/>
          <w:b/>
          <w:i/>
          <w:sz w:val="28"/>
          <w:szCs w:val="28"/>
          <w:lang w:eastAsia="ru-RU"/>
        </w:rPr>
        <w:br/>
        <w:t>-долго болевшие и не справляющиеся на данный момент с обычной программой обучения;</w:t>
      </w:r>
      <w:r w:rsidRPr="001569C3">
        <w:rPr>
          <w:rFonts w:ascii="Times New Roman" w:hAnsi="Times New Roman" w:cs="Times New Roman"/>
          <w:b/>
          <w:i/>
          <w:sz w:val="28"/>
          <w:szCs w:val="28"/>
          <w:lang w:eastAsia="ru-RU"/>
        </w:rPr>
        <w:br/>
        <w:t>-имеющие различные хронические заболевания, но не относящиеся к детям с задержкой психического развития;</w:t>
      </w:r>
      <w:r w:rsidRPr="001569C3">
        <w:rPr>
          <w:rFonts w:ascii="Times New Roman" w:hAnsi="Times New Roman" w:cs="Times New Roman"/>
          <w:b/>
          <w:i/>
          <w:sz w:val="28"/>
          <w:szCs w:val="28"/>
          <w:lang w:eastAsia="ru-RU"/>
        </w:rPr>
        <w:br/>
        <w:t>-только что поступившие в школу, табель успеваемости которых не отличается хорошими отметками.</w:t>
      </w:r>
      <w:r w:rsidRPr="001569C3">
        <w:rPr>
          <w:rFonts w:ascii="Times New Roman" w:hAnsi="Times New Roman" w:cs="Times New Roman"/>
          <w:b/>
          <w:i/>
          <w:sz w:val="28"/>
          <w:szCs w:val="28"/>
          <w:lang w:eastAsia="ru-RU"/>
        </w:rPr>
        <w:br/>
      </w:r>
      <w:r w:rsidRPr="006C4967">
        <w:rPr>
          <w:rFonts w:ascii="Times New Roman" w:hAnsi="Times New Roman" w:cs="Times New Roman"/>
          <w:sz w:val="28"/>
          <w:szCs w:val="28"/>
          <w:lang w:eastAsia="ru-RU"/>
        </w:rPr>
        <w:t>Прежде всего учителю необходимо выяснить:</w:t>
      </w:r>
      <w:proofErr w:type="gramStart"/>
      <w:r w:rsidRPr="006C4967">
        <w:rPr>
          <w:rFonts w:ascii="Times New Roman" w:hAnsi="Times New Roman" w:cs="Times New Roman"/>
          <w:sz w:val="28"/>
          <w:szCs w:val="28"/>
          <w:lang w:eastAsia="ru-RU"/>
        </w:rPr>
        <w:br/>
        <w:t>-</w:t>
      </w:r>
      <w:proofErr w:type="gramEnd"/>
      <w:r w:rsidRPr="006C4967">
        <w:rPr>
          <w:rFonts w:ascii="Times New Roman" w:hAnsi="Times New Roman" w:cs="Times New Roman"/>
          <w:sz w:val="28"/>
          <w:szCs w:val="28"/>
          <w:lang w:eastAsia="ru-RU"/>
        </w:rPr>
        <w:t>состав семьи ребенка (из собеседования с классным руководителем);</w:t>
      </w:r>
      <w:r w:rsidRPr="006C4967">
        <w:rPr>
          <w:rFonts w:ascii="Times New Roman" w:hAnsi="Times New Roman" w:cs="Times New Roman"/>
          <w:sz w:val="28"/>
          <w:szCs w:val="28"/>
          <w:lang w:eastAsia="ru-RU"/>
        </w:rPr>
        <w:br/>
        <w:t>-успеваемость по личному делу);</w:t>
      </w:r>
      <w:r w:rsidRPr="006C4967">
        <w:rPr>
          <w:rFonts w:ascii="Times New Roman" w:hAnsi="Times New Roman" w:cs="Times New Roman"/>
          <w:sz w:val="28"/>
          <w:szCs w:val="28"/>
          <w:lang w:eastAsia="ru-RU"/>
        </w:rPr>
        <w:br/>
        <w:t>-медицинские показания;</w:t>
      </w:r>
      <w:r w:rsidRPr="006C4967">
        <w:rPr>
          <w:rFonts w:ascii="Times New Roman" w:hAnsi="Times New Roman" w:cs="Times New Roman"/>
          <w:sz w:val="28"/>
          <w:szCs w:val="28"/>
          <w:lang w:eastAsia="ru-RU"/>
        </w:rPr>
        <w:br/>
        <w:t> полезно провести беседы  с детьми и родителями.</w:t>
      </w:r>
      <w:r w:rsidRPr="006C4967">
        <w:rPr>
          <w:rFonts w:ascii="Times New Roman" w:hAnsi="Times New Roman" w:cs="Times New Roman"/>
          <w:sz w:val="28"/>
          <w:szCs w:val="28"/>
          <w:lang w:eastAsia="ru-RU"/>
        </w:rPr>
        <w:br/>
        <w:t>Желательно с первого же урока установить с детьми контакт, рассказать об учебнике физики, как бы невзначай об одной из занимательных тем учебника, интересном факте из жизни выдающегося ученого-физика, о связи какой-либо темы с современной жизнью. Можно попытаться вызвать детей на разговор, их интересующий, показать опыты, которые они очень любят.</w:t>
      </w:r>
      <w:r w:rsidRPr="006C4967">
        <w:rPr>
          <w:rFonts w:ascii="Times New Roman" w:hAnsi="Times New Roman" w:cs="Times New Roman"/>
          <w:sz w:val="28"/>
          <w:szCs w:val="28"/>
          <w:lang w:eastAsia="ru-RU"/>
        </w:rPr>
        <w:br/>
        <w:t>Если приходится иметь дело с учащимися, уже изучавшими физику, можно провести анкету, в которую включить такие вопросы:</w:t>
      </w:r>
      <w:r w:rsidRPr="006C4967">
        <w:rPr>
          <w:rFonts w:ascii="Times New Roman" w:hAnsi="Times New Roman" w:cs="Times New Roman"/>
          <w:sz w:val="28"/>
          <w:szCs w:val="28"/>
          <w:lang w:eastAsia="ru-RU"/>
        </w:rPr>
        <w:br/>
        <w:t>а) Нравится ли тебе предмет физика? Почему?</w:t>
      </w:r>
      <w:r w:rsidRPr="006C4967">
        <w:rPr>
          <w:rFonts w:ascii="Times New Roman" w:hAnsi="Times New Roman" w:cs="Times New Roman"/>
          <w:sz w:val="28"/>
          <w:szCs w:val="28"/>
          <w:lang w:eastAsia="ru-RU"/>
        </w:rPr>
        <w:br/>
        <w:t>б) Что бы ты хотел узнать из области физики в этом году?</w:t>
      </w:r>
      <w:r w:rsidRPr="006C4967">
        <w:rPr>
          <w:rFonts w:ascii="Times New Roman" w:hAnsi="Times New Roman" w:cs="Times New Roman"/>
          <w:sz w:val="28"/>
          <w:szCs w:val="28"/>
          <w:lang w:eastAsia="ru-RU"/>
        </w:rPr>
        <w:br/>
        <w:t>в) Считаешь ли ты, что физика и техника взаимосвязаны? Интересует ли тебя техника?</w:t>
      </w:r>
      <w:r w:rsidRPr="006C4967">
        <w:rPr>
          <w:rFonts w:ascii="Times New Roman" w:hAnsi="Times New Roman" w:cs="Times New Roman"/>
          <w:sz w:val="28"/>
          <w:szCs w:val="28"/>
          <w:lang w:eastAsia="ru-RU"/>
        </w:rPr>
        <w:br/>
        <w:t>г) Какие трудности в изучении физики испытываешь?</w:t>
      </w:r>
      <w:r w:rsidRPr="006C4967">
        <w:rPr>
          <w:rFonts w:ascii="Times New Roman" w:hAnsi="Times New Roman" w:cs="Times New Roman"/>
          <w:sz w:val="28"/>
          <w:szCs w:val="28"/>
          <w:lang w:eastAsia="ru-RU"/>
        </w:rPr>
        <w:br/>
        <w:t>д) Каким по-твоему должен быть учитель физики? И т.д.</w:t>
      </w:r>
      <w:r w:rsidRPr="006C4967">
        <w:rPr>
          <w:rFonts w:ascii="Times New Roman" w:hAnsi="Times New Roman" w:cs="Times New Roman"/>
          <w:sz w:val="28"/>
          <w:szCs w:val="28"/>
          <w:lang w:eastAsia="ru-RU"/>
        </w:rPr>
        <w:br/>
        <w:t>Дети могут ответить не на все вопросы, но ответы даже на некоторые из них дают большой материал для размышлений и дальнейшей работы.</w:t>
      </w:r>
      <w:r w:rsidRPr="006C4967">
        <w:rPr>
          <w:rFonts w:ascii="Times New Roman" w:hAnsi="Times New Roman" w:cs="Times New Roman"/>
          <w:sz w:val="28"/>
          <w:szCs w:val="28"/>
          <w:lang w:eastAsia="ru-RU"/>
        </w:rPr>
        <w:br/>
        <w:t xml:space="preserve">Причин слабой успеваемости может быть много. Если сильный ученик попал в разряд </w:t>
      </w:r>
      <w:proofErr w:type="gramStart"/>
      <w:r w:rsidRPr="006C4967">
        <w:rPr>
          <w:rFonts w:ascii="Times New Roman" w:hAnsi="Times New Roman" w:cs="Times New Roman"/>
          <w:sz w:val="28"/>
          <w:szCs w:val="28"/>
          <w:lang w:eastAsia="ru-RU"/>
        </w:rPr>
        <w:t>слабоуспевающих</w:t>
      </w:r>
      <w:proofErr w:type="gramEnd"/>
      <w:r w:rsidRPr="006C4967">
        <w:rPr>
          <w:rFonts w:ascii="Times New Roman" w:hAnsi="Times New Roman" w:cs="Times New Roman"/>
          <w:sz w:val="28"/>
          <w:szCs w:val="28"/>
          <w:lang w:eastAsia="ru-RU"/>
        </w:rPr>
        <w:t xml:space="preserve"> из-за хронического заболевания, то ему требуются дополнительные задания на уроке, чтобы в конце года он показал хорошие знания.</w:t>
      </w:r>
      <w:r w:rsidRPr="006C4967">
        <w:rPr>
          <w:rFonts w:ascii="Times New Roman" w:hAnsi="Times New Roman" w:cs="Times New Roman"/>
          <w:sz w:val="28"/>
          <w:szCs w:val="28"/>
          <w:lang w:eastAsia="ru-RU"/>
        </w:rPr>
        <w:br/>
        <w:t>Если же учащийся плохо усваивает материал, то ему нужны облегченные задания, причем, начиная с «азов».</w:t>
      </w:r>
      <w:r w:rsidRPr="006C4967">
        <w:rPr>
          <w:rFonts w:ascii="Times New Roman" w:hAnsi="Times New Roman" w:cs="Times New Roman"/>
          <w:sz w:val="28"/>
          <w:szCs w:val="28"/>
          <w:lang w:eastAsia="ru-RU"/>
        </w:rPr>
        <w:br/>
        <w:t xml:space="preserve">С учащимися, находящимися на домашнем </w:t>
      </w:r>
      <w:proofErr w:type="gramStart"/>
      <w:r w:rsidRPr="006C4967">
        <w:rPr>
          <w:rFonts w:ascii="Times New Roman" w:hAnsi="Times New Roman" w:cs="Times New Roman"/>
          <w:sz w:val="28"/>
          <w:szCs w:val="28"/>
          <w:lang w:eastAsia="ru-RU"/>
        </w:rPr>
        <w:t>обучении по состоянию</w:t>
      </w:r>
      <w:proofErr w:type="gramEnd"/>
      <w:r w:rsidRPr="006C4967">
        <w:rPr>
          <w:rFonts w:ascii="Times New Roman" w:hAnsi="Times New Roman" w:cs="Times New Roman"/>
          <w:sz w:val="28"/>
          <w:szCs w:val="28"/>
          <w:lang w:eastAsia="ru-RU"/>
        </w:rPr>
        <w:t xml:space="preserve"> здоровья (на основании медицинских документов), учитель работает по индивидуальной </w:t>
      </w:r>
      <w:r w:rsidRPr="006C4967">
        <w:rPr>
          <w:rFonts w:ascii="Times New Roman" w:hAnsi="Times New Roman" w:cs="Times New Roman"/>
          <w:sz w:val="28"/>
          <w:szCs w:val="28"/>
          <w:lang w:eastAsia="ru-RU"/>
        </w:rPr>
        <w:lastRenderedPageBreak/>
        <w:t>программе.</w:t>
      </w:r>
      <w:r w:rsidRPr="006C4967">
        <w:rPr>
          <w:rFonts w:ascii="Times New Roman" w:hAnsi="Times New Roman" w:cs="Times New Roman"/>
          <w:sz w:val="28"/>
          <w:szCs w:val="28"/>
          <w:lang w:eastAsia="ru-RU"/>
        </w:rPr>
        <w:br/>
        <w:t>Одна из важных задач учителя при работе со слабоуспевающими детьми – найти формы и методы индивидуальной работы для корректировки знаний и умений учащихся, для подтягивания их до нужного уровня, для помощи в преодолении трудностей. Требуется много времени на объяснение и закрепление, на проверку домашнего задания.</w:t>
      </w:r>
      <w:r w:rsidRPr="006C4967">
        <w:rPr>
          <w:rFonts w:ascii="Times New Roman" w:hAnsi="Times New Roman" w:cs="Times New Roman"/>
          <w:sz w:val="28"/>
          <w:szCs w:val="28"/>
          <w:lang w:eastAsia="ru-RU"/>
        </w:rPr>
        <w:br/>
        <w:t>Учебную программу для слабых классов адаптирую, учитывая подготовку учеников (например, при изучении вопроса «Искусственные спутники Земли» можно дать формулу первой космической скорости без вывода).</w:t>
      </w:r>
      <w:r w:rsidRPr="006C4967">
        <w:rPr>
          <w:rFonts w:ascii="Times New Roman" w:hAnsi="Times New Roman" w:cs="Times New Roman"/>
          <w:sz w:val="28"/>
          <w:szCs w:val="28"/>
          <w:lang w:eastAsia="ru-RU"/>
        </w:rPr>
        <w:br/>
        <w:t xml:space="preserve">При работе со слабоуспевающими учащимися использую следующие формы работы (понимая, что учебный материал изучается с трудом): фронтальная работа, индивидуальная работа по карточкам, </w:t>
      </w:r>
      <w:proofErr w:type="spellStart"/>
      <w:r w:rsidRPr="006C4967">
        <w:rPr>
          <w:rFonts w:ascii="Times New Roman" w:hAnsi="Times New Roman" w:cs="Times New Roman"/>
          <w:sz w:val="28"/>
          <w:szCs w:val="28"/>
          <w:lang w:eastAsia="ru-RU"/>
        </w:rPr>
        <w:t>взаимоопрос</w:t>
      </w:r>
      <w:proofErr w:type="spellEnd"/>
      <w:r w:rsidRPr="006C4967">
        <w:rPr>
          <w:rFonts w:ascii="Times New Roman" w:hAnsi="Times New Roman" w:cs="Times New Roman"/>
          <w:sz w:val="28"/>
          <w:szCs w:val="28"/>
          <w:lang w:eastAsia="ru-RU"/>
        </w:rPr>
        <w:t>, показ интересных опытов, решение задач у доски, устный зачет, тестирование.</w:t>
      </w:r>
      <w:r w:rsidRPr="006C4967">
        <w:rPr>
          <w:rFonts w:ascii="Times New Roman" w:hAnsi="Times New Roman" w:cs="Times New Roman"/>
          <w:sz w:val="28"/>
          <w:szCs w:val="28"/>
          <w:lang w:eastAsia="ru-RU"/>
        </w:rPr>
        <w:br/>
        <w:t>Когда изучаем физические величины,  материал объясняю по одной  общей схеме: название величины, что она характеризует, обозначение, единица измерения, формула, пояснение величин, входящих в формулу. Например, вводим понятие «напряжение»: напряжение характеризует электрическое поле, обозначается буквой U, измеряется в вольтах:  1В= 1Дж/1Кл;  U=A/q, где А-работа электрического поля, Дж;  q-электрический заряд, Кл.</w:t>
      </w:r>
      <w:r w:rsidRPr="006C4967">
        <w:rPr>
          <w:rFonts w:ascii="Times New Roman" w:hAnsi="Times New Roman" w:cs="Times New Roman"/>
          <w:sz w:val="28"/>
          <w:szCs w:val="28"/>
          <w:lang w:eastAsia="ru-RU"/>
        </w:rPr>
        <w:br/>
        <w:t>В слабых классах хорошо использовать такой прием работы, как конспектирование. Оно помогает ученику лучше разобраться в материале, лучше понять его. Но конспектированию нужно предварительно научить. Начинаю с разъяснения разницы таких понятий, как план и конспект. Учить составлять конспект по учебнику надо, начиная с 7 класса (на первых порах совместно с учителем на уроке). Работа по составлению конспекта для слабоуспевающих детей не только ключ к познанию темы и возможность получить оценку, но и приятное занятие, в котором они участвуют с удовольствием. К тому же при ответе учащимся нужно разрешать пользоваться конспектом; тогда они лучше понимают, о чем говорят.</w:t>
      </w:r>
      <w:r w:rsidRPr="006C4967">
        <w:rPr>
          <w:rFonts w:ascii="Times New Roman" w:hAnsi="Times New Roman" w:cs="Times New Roman"/>
          <w:sz w:val="28"/>
          <w:szCs w:val="28"/>
          <w:lang w:eastAsia="ru-RU"/>
        </w:rPr>
        <w:br/>
        <w:t>Вот, например, как составляем на уроке конспект параграфа «Три состояния вещества». Сначала предлагаю детям изучить параграф, затем, абзац за абзацем разбираем его снова и записываем главную мысль каждого. Последние два абзаца предлагаю обработать самим: прочитать и записать важную информацию. Конспектирование - это не переписывание учебника, а выделение главного (определения, формулы, объяснения понятия, примеров) в содержании параграфа и краткая запись его.</w:t>
      </w:r>
      <w:r w:rsidRPr="006C4967">
        <w:rPr>
          <w:rFonts w:ascii="Times New Roman" w:hAnsi="Times New Roman" w:cs="Times New Roman"/>
          <w:sz w:val="28"/>
          <w:szCs w:val="28"/>
          <w:lang w:eastAsia="ru-RU"/>
        </w:rPr>
        <w:br/>
        <w:t>При оценивании работ надо постараться избегать двоек: давать возможность ребятам дополнительно ответить после уроков, иногда провести беседу, повторное объяснение и снова спросить на оценку. Критерий оценки знаний для слабоуспевающих учащихся ниже, но учитывает необходимый уровень знаний по предмету. Нужно всегда предлагать ученикам равняться на лучших, но не следует сравнивать работы разных детей, т.к. это может их обидеть.</w:t>
      </w:r>
      <w:r w:rsidRPr="006C4967">
        <w:rPr>
          <w:rFonts w:ascii="Times New Roman" w:hAnsi="Times New Roman" w:cs="Times New Roman"/>
          <w:sz w:val="28"/>
          <w:szCs w:val="28"/>
          <w:lang w:eastAsia="ru-RU"/>
        </w:rPr>
        <w:br/>
        <w:t>Таким учащимся  нередко нравится готовить сообщения и презентации  по заданной учителем теме; изготавливать самодельные приборы (электроскоп, модель фонтана, поилка для птиц, «</w:t>
      </w:r>
      <w:proofErr w:type="spellStart"/>
      <w:r w:rsidRPr="006C4967">
        <w:rPr>
          <w:rFonts w:ascii="Times New Roman" w:hAnsi="Times New Roman" w:cs="Times New Roman"/>
          <w:sz w:val="28"/>
          <w:szCs w:val="28"/>
          <w:lang w:eastAsia="ru-RU"/>
        </w:rPr>
        <w:t>сегнерово</w:t>
      </w:r>
      <w:proofErr w:type="spellEnd"/>
      <w:r w:rsidRPr="006C4967">
        <w:rPr>
          <w:rFonts w:ascii="Times New Roman" w:hAnsi="Times New Roman" w:cs="Times New Roman"/>
          <w:sz w:val="28"/>
          <w:szCs w:val="28"/>
          <w:lang w:eastAsia="ru-RU"/>
        </w:rPr>
        <w:t xml:space="preserve"> колесо» и др.) Надо, </w:t>
      </w:r>
      <w:proofErr w:type="spellStart"/>
      <w:r w:rsidRPr="006C4967">
        <w:rPr>
          <w:rFonts w:ascii="Times New Roman" w:hAnsi="Times New Roman" w:cs="Times New Roman"/>
          <w:sz w:val="28"/>
          <w:szCs w:val="28"/>
          <w:lang w:eastAsia="ru-RU"/>
        </w:rPr>
        <w:t>по-возможности</w:t>
      </w:r>
      <w:proofErr w:type="spellEnd"/>
      <w:r w:rsidRPr="006C4967">
        <w:rPr>
          <w:rFonts w:ascii="Times New Roman" w:hAnsi="Times New Roman" w:cs="Times New Roman"/>
          <w:sz w:val="28"/>
          <w:szCs w:val="28"/>
          <w:lang w:eastAsia="ru-RU"/>
        </w:rPr>
        <w:t>, чаще давать детям такие задания, чтобы повысить их мотивацию.</w:t>
      </w:r>
      <w:r w:rsidRPr="006C4967">
        <w:rPr>
          <w:rFonts w:ascii="Times New Roman" w:hAnsi="Times New Roman" w:cs="Times New Roman"/>
          <w:sz w:val="28"/>
          <w:szCs w:val="28"/>
          <w:lang w:eastAsia="ru-RU"/>
        </w:rPr>
        <w:br/>
      </w:r>
      <w:r w:rsidRPr="006C4967">
        <w:rPr>
          <w:rFonts w:ascii="Times New Roman" w:hAnsi="Times New Roman" w:cs="Times New Roman"/>
          <w:sz w:val="28"/>
          <w:szCs w:val="28"/>
          <w:lang w:eastAsia="ru-RU"/>
        </w:rPr>
        <w:lastRenderedPageBreak/>
        <w:t xml:space="preserve">Чтобы заинтересовать школьников физикой и техникой можно принести в класс книги «Детская энциклопедия», «Я познаю мир», «Физика» Г. </w:t>
      </w:r>
      <w:proofErr w:type="spellStart"/>
      <w:r w:rsidRPr="006C4967">
        <w:rPr>
          <w:rFonts w:ascii="Times New Roman" w:hAnsi="Times New Roman" w:cs="Times New Roman"/>
          <w:sz w:val="28"/>
          <w:szCs w:val="28"/>
          <w:lang w:eastAsia="ru-RU"/>
        </w:rPr>
        <w:t>Остера</w:t>
      </w:r>
      <w:proofErr w:type="spellEnd"/>
      <w:r w:rsidRPr="006C4967">
        <w:rPr>
          <w:rFonts w:ascii="Times New Roman" w:hAnsi="Times New Roman" w:cs="Times New Roman"/>
          <w:sz w:val="28"/>
          <w:szCs w:val="28"/>
          <w:lang w:eastAsia="ru-RU"/>
        </w:rPr>
        <w:t>, журналы «Техника - молодежи».</w:t>
      </w:r>
    </w:p>
    <w:p w:rsidR="00514EB7" w:rsidRDefault="00514EB7" w:rsidP="006C4967">
      <w:pPr>
        <w:pStyle w:val="a3"/>
        <w:rPr>
          <w:rFonts w:ascii="Times New Roman" w:hAnsi="Times New Roman" w:cs="Times New Roman"/>
          <w:sz w:val="28"/>
          <w:szCs w:val="28"/>
          <w:lang w:eastAsia="ru-RU"/>
        </w:rPr>
      </w:pPr>
    </w:p>
    <w:p w:rsidR="00514EB7" w:rsidRPr="00F32EA2" w:rsidRDefault="00514EB7" w:rsidP="00514EB7">
      <w:pPr>
        <w:pStyle w:val="a3"/>
        <w:rPr>
          <w:rFonts w:ascii="Times New Roman" w:hAnsi="Times New Roman" w:cs="Times New Roman"/>
          <w:b/>
          <w:i/>
          <w:sz w:val="28"/>
          <w:szCs w:val="28"/>
          <w:lang w:eastAsia="ru-RU"/>
        </w:rPr>
      </w:pPr>
      <w:r w:rsidRPr="00F32EA2">
        <w:rPr>
          <w:rFonts w:ascii="Times New Roman" w:hAnsi="Times New Roman" w:cs="Times New Roman"/>
          <w:b/>
          <w:i/>
          <w:sz w:val="28"/>
          <w:szCs w:val="28"/>
          <w:lang w:eastAsia="ru-RU"/>
        </w:rPr>
        <w:t>Учитель  физики МКОУ «Нижне-Инховская СОШ» Сайгидахмедов А.</w:t>
      </w:r>
    </w:p>
    <w:p w:rsidR="00A96E1C" w:rsidRPr="006C4967" w:rsidRDefault="00E90F20" w:rsidP="006C4967">
      <w:pPr>
        <w:pStyle w:val="a3"/>
        <w:rPr>
          <w:rFonts w:ascii="Times New Roman" w:hAnsi="Times New Roman" w:cs="Times New Roman"/>
          <w:sz w:val="28"/>
          <w:szCs w:val="28"/>
        </w:rPr>
      </w:pPr>
      <w:r w:rsidRPr="006C4967">
        <w:rPr>
          <w:rFonts w:ascii="Times New Roman" w:hAnsi="Times New Roman" w:cs="Times New Roman"/>
          <w:sz w:val="28"/>
          <w:szCs w:val="28"/>
          <w:lang w:eastAsia="ru-RU"/>
        </w:rPr>
        <w:br/>
      </w:r>
      <w:bookmarkStart w:id="1" w:name="_GoBack"/>
      <w:bookmarkEnd w:id="1"/>
    </w:p>
    <w:sectPr w:rsidR="00A96E1C" w:rsidRPr="006C4967" w:rsidSect="00B06EB3">
      <w:footerReference w:type="default" r:id="rId7"/>
      <w:pgSz w:w="11906" w:h="16838"/>
      <w:pgMar w:top="851" w:right="566"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6C4" w:rsidRDefault="003266C4" w:rsidP="002D5594">
      <w:pPr>
        <w:spacing w:after="0" w:line="240" w:lineRule="auto"/>
      </w:pPr>
      <w:r>
        <w:separator/>
      </w:r>
    </w:p>
  </w:endnote>
  <w:endnote w:type="continuationSeparator" w:id="0">
    <w:p w:rsidR="003266C4" w:rsidRDefault="003266C4" w:rsidP="002D5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594" w:rsidRPr="000E5E7F" w:rsidRDefault="002D5594" w:rsidP="002D5594">
    <w:pPr>
      <w:pStyle w:val="a3"/>
      <w:rPr>
        <w:rFonts w:ascii="Times New Roman" w:hAnsi="Times New Roman" w:cs="Times New Roman"/>
        <w:sz w:val="16"/>
        <w:szCs w:val="16"/>
        <w:lang w:eastAsia="ru-RU"/>
      </w:rPr>
    </w:pPr>
    <w:r w:rsidRPr="000E5E7F">
      <w:rPr>
        <w:rFonts w:ascii="Times New Roman" w:hAnsi="Times New Roman" w:cs="Times New Roman"/>
        <w:sz w:val="16"/>
        <w:szCs w:val="16"/>
        <w:lang w:eastAsia="ru-RU"/>
      </w:rPr>
      <w:t>Учитель  физики МКОУ «Нижне-Инховская СОШ» Сайгидахмедов А.</w:t>
    </w:r>
  </w:p>
  <w:p w:rsidR="002D5594" w:rsidRDefault="002D55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6C4" w:rsidRDefault="003266C4" w:rsidP="002D5594">
      <w:pPr>
        <w:spacing w:after="0" w:line="240" w:lineRule="auto"/>
      </w:pPr>
      <w:r>
        <w:separator/>
      </w:r>
    </w:p>
  </w:footnote>
  <w:footnote w:type="continuationSeparator" w:id="0">
    <w:p w:rsidR="003266C4" w:rsidRDefault="003266C4" w:rsidP="002D55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5D"/>
    <w:rsid w:val="000E5E7F"/>
    <w:rsid w:val="001569C3"/>
    <w:rsid w:val="001D2BD0"/>
    <w:rsid w:val="002D5594"/>
    <w:rsid w:val="003266C4"/>
    <w:rsid w:val="00491876"/>
    <w:rsid w:val="00514EB7"/>
    <w:rsid w:val="005C0B49"/>
    <w:rsid w:val="006C4967"/>
    <w:rsid w:val="00711D5D"/>
    <w:rsid w:val="00A96E1C"/>
    <w:rsid w:val="00B06EB3"/>
    <w:rsid w:val="00E90F20"/>
    <w:rsid w:val="00F32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0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0F20"/>
    <w:rPr>
      <w:rFonts w:ascii="Times New Roman" w:eastAsia="Times New Roman" w:hAnsi="Times New Roman" w:cs="Times New Roman"/>
      <w:b/>
      <w:bCs/>
      <w:sz w:val="27"/>
      <w:szCs w:val="27"/>
      <w:lang w:eastAsia="ru-RU"/>
    </w:rPr>
  </w:style>
  <w:style w:type="paragraph" w:styleId="a3">
    <w:name w:val="No Spacing"/>
    <w:uiPriority w:val="1"/>
    <w:qFormat/>
    <w:rsid w:val="00491876"/>
    <w:pPr>
      <w:spacing w:after="0" w:line="240" w:lineRule="auto"/>
    </w:pPr>
  </w:style>
  <w:style w:type="character" w:styleId="a4">
    <w:name w:val="Hyperlink"/>
    <w:basedOn w:val="a0"/>
    <w:uiPriority w:val="99"/>
    <w:unhideWhenUsed/>
    <w:rsid w:val="005C0B49"/>
    <w:rPr>
      <w:color w:val="0000FF" w:themeColor="hyperlink"/>
      <w:u w:val="single"/>
    </w:rPr>
  </w:style>
  <w:style w:type="character" w:styleId="a5">
    <w:name w:val="FollowedHyperlink"/>
    <w:basedOn w:val="a0"/>
    <w:uiPriority w:val="99"/>
    <w:semiHidden/>
    <w:unhideWhenUsed/>
    <w:rsid w:val="005C0B49"/>
    <w:rPr>
      <w:color w:val="800080" w:themeColor="followedHyperlink"/>
      <w:u w:val="single"/>
    </w:rPr>
  </w:style>
  <w:style w:type="paragraph" w:styleId="a6">
    <w:name w:val="header"/>
    <w:basedOn w:val="a"/>
    <w:link w:val="a7"/>
    <w:uiPriority w:val="99"/>
    <w:unhideWhenUsed/>
    <w:rsid w:val="002D55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5594"/>
  </w:style>
  <w:style w:type="paragraph" w:styleId="a8">
    <w:name w:val="footer"/>
    <w:basedOn w:val="a"/>
    <w:link w:val="a9"/>
    <w:uiPriority w:val="99"/>
    <w:unhideWhenUsed/>
    <w:rsid w:val="002D55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5594"/>
  </w:style>
  <w:style w:type="paragraph" w:styleId="aa">
    <w:name w:val="Balloon Text"/>
    <w:basedOn w:val="a"/>
    <w:link w:val="ab"/>
    <w:uiPriority w:val="99"/>
    <w:semiHidden/>
    <w:unhideWhenUsed/>
    <w:rsid w:val="002D55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5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0F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0F20"/>
    <w:rPr>
      <w:rFonts w:ascii="Times New Roman" w:eastAsia="Times New Roman" w:hAnsi="Times New Roman" w:cs="Times New Roman"/>
      <w:b/>
      <w:bCs/>
      <w:sz w:val="27"/>
      <w:szCs w:val="27"/>
      <w:lang w:eastAsia="ru-RU"/>
    </w:rPr>
  </w:style>
  <w:style w:type="paragraph" w:styleId="a3">
    <w:name w:val="No Spacing"/>
    <w:uiPriority w:val="1"/>
    <w:qFormat/>
    <w:rsid w:val="00491876"/>
    <w:pPr>
      <w:spacing w:after="0" w:line="240" w:lineRule="auto"/>
    </w:pPr>
  </w:style>
  <w:style w:type="character" w:styleId="a4">
    <w:name w:val="Hyperlink"/>
    <w:basedOn w:val="a0"/>
    <w:uiPriority w:val="99"/>
    <w:unhideWhenUsed/>
    <w:rsid w:val="005C0B49"/>
    <w:rPr>
      <w:color w:val="0000FF" w:themeColor="hyperlink"/>
      <w:u w:val="single"/>
    </w:rPr>
  </w:style>
  <w:style w:type="character" w:styleId="a5">
    <w:name w:val="FollowedHyperlink"/>
    <w:basedOn w:val="a0"/>
    <w:uiPriority w:val="99"/>
    <w:semiHidden/>
    <w:unhideWhenUsed/>
    <w:rsid w:val="005C0B49"/>
    <w:rPr>
      <w:color w:val="800080" w:themeColor="followedHyperlink"/>
      <w:u w:val="single"/>
    </w:rPr>
  </w:style>
  <w:style w:type="paragraph" w:styleId="a6">
    <w:name w:val="header"/>
    <w:basedOn w:val="a"/>
    <w:link w:val="a7"/>
    <w:uiPriority w:val="99"/>
    <w:unhideWhenUsed/>
    <w:rsid w:val="002D55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5594"/>
  </w:style>
  <w:style w:type="paragraph" w:styleId="a8">
    <w:name w:val="footer"/>
    <w:basedOn w:val="a"/>
    <w:link w:val="a9"/>
    <w:uiPriority w:val="99"/>
    <w:unhideWhenUsed/>
    <w:rsid w:val="002D55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5594"/>
  </w:style>
  <w:style w:type="paragraph" w:styleId="aa">
    <w:name w:val="Balloon Text"/>
    <w:basedOn w:val="a"/>
    <w:link w:val="ab"/>
    <w:uiPriority w:val="99"/>
    <w:semiHidden/>
    <w:unhideWhenUsed/>
    <w:rsid w:val="002D55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5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939211">
      <w:bodyDiv w:val="1"/>
      <w:marLeft w:val="0"/>
      <w:marRight w:val="0"/>
      <w:marTop w:val="0"/>
      <w:marBottom w:val="0"/>
      <w:divBdr>
        <w:top w:val="none" w:sz="0" w:space="0" w:color="auto"/>
        <w:left w:val="none" w:sz="0" w:space="0" w:color="auto"/>
        <w:bottom w:val="none" w:sz="0" w:space="0" w:color="auto"/>
        <w:right w:val="none" w:sz="0" w:space="0" w:color="auto"/>
      </w:divBdr>
      <w:divsChild>
        <w:div w:id="76966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845</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Абдулатип</dc:creator>
  <cp:keywords/>
  <dc:description/>
  <cp:lastModifiedBy>Абдулатип</cp:lastModifiedBy>
  <cp:revision>8</cp:revision>
  <dcterms:created xsi:type="dcterms:W3CDTF">2018-01-15T15:22:00Z</dcterms:created>
  <dcterms:modified xsi:type="dcterms:W3CDTF">2018-01-15T15:34:00Z</dcterms:modified>
</cp:coreProperties>
</file>