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2D" w:rsidRDefault="00B9794A" w:rsidP="00B97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8C422D">
        <w:rPr>
          <w:rFonts w:ascii="Times New Roman" w:hAnsi="Times New Roman" w:cs="Times New Roman"/>
          <w:b/>
          <w:sz w:val="28"/>
          <w:szCs w:val="28"/>
        </w:rPr>
        <w:t>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</w:t>
      </w:r>
    </w:p>
    <w:p w:rsidR="00B9794A" w:rsidRPr="00F91560" w:rsidRDefault="008C422D" w:rsidP="00B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560">
        <w:rPr>
          <w:rFonts w:ascii="Times New Roman" w:hAnsi="Times New Roman" w:cs="Times New Roman"/>
          <w:b/>
          <w:sz w:val="28"/>
          <w:szCs w:val="28"/>
          <w:u w:val="single"/>
        </w:rPr>
        <w:t>«Нижне-Инховская  средняя общеобразовательная школа»</w:t>
      </w:r>
    </w:p>
    <w:p w:rsidR="00B9794A" w:rsidRPr="00F91560" w:rsidRDefault="00B9794A" w:rsidP="00B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794A" w:rsidRDefault="00B9794A" w:rsidP="00B97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9794A" w:rsidRDefault="00926766" w:rsidP="00B97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66">
        <w:rPr>
          <w:rFonts w:ascii="Times New Roman" w:hAnsi="Times New Roman" w:cs="Times New Roman"/>
          <w:b/>
          <w:sz w:val="28"/>
          <w:szCs w:val="28"/>
          <w:u w:val="single"/>
        </w:rPr>
        <w:t>«01</w:t>
      </w:r>
      <w:r w:rsidR="00B9794A" w:rsidRPr="009267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26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</w:t>
      </w:r>
      <w:r w:rsidR="00B9794A" w:rsidRPr="00926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C422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9794A" w:rsidRPr="009267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B9794A">
        <w:rPr>
          <w:rFonts w:ascii="Times New Roman" w:hAnsi="Times New Roman" w:cs="Times New Roman"/>
          <w:b/>
          <w:sz w:val="28"/>
          <w:szCs w:val="28"/>
        </w:rPr>
        <w:tab/>
      </w:r>
      <w:r w:rsidR="00B9794A">
        <w:rPr>
          <w:rFonts w:ascii="Times New Roman" w:hAnsi="Times New Roman" w:cs="Times New Roman"/>
          <w:b/>
          <w:sz w:val="28"/>
          <w:szCs w:val="28"/>
        </w:rPr>
        <w:tab/>
      </w:r>
      <w:r w:rsidR="00B9794A">
        <w:rPr>
          <w:rFonts w:ascii="Times New Roman" w:hAnsi="Times New Roman" w:cs="Times New Roman"/>
          <w:b/>
          <w:sz w:val="28"/>
          <w:szCs w:val="28"/>
        </w:rPr>
        <w:tab/>
      </w:r>
      <w:r w:rsidR="00B9794A">
        <w:rPr>
          <w:rFonts w:ascii="Times New Roman" w:hAnsi="Times New Roman" w:cs="Times New Roman"/>
          <w:b/>
          <w:sz w:val="28"/>
          <w:szCs w:val="28"/>
        </w:rPr>
        <w:tab/>
      </w:r>
      <w:r w:rsidR="00B9794A">
        <w:rPr>
          <w:rFonts w:ascii="Times New Roman" w:hAnsi="Times New Roman" w:cs="Times New Roman"/>
          <w:b/>
          <w:sz w:val="28"/>
          <w:szCs w:val="28"/>
        </w:rPr>
        <w:tab/>
      </w:r>
      <w:r w:rsidR="00B9794A">
        <w:rPr>
          <w:rFonts w:ascii="Times New Roman" w:hAnsi="Times New Roman" w:cs="Times New Roman"/>
          <w:b/>
          <w:sz w:val="28"/>
          <w:szCs w:val="28"/>
        </w:rPr>
        <w:tab/>
      </w:r>
      <w:r w:rsidR="00B9794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8C422D">
        <w:rPr>
          <w:rFonts w:ascii="Times New Roman" w:hAnsi="Times New Roman" w:cs="Times New Roman"/>
          <w:b/>
          <w:sz w:val="28"/>
          <w:szCs w:val="28"/>
        </w:rPr>
        <w:t>1/</w:t>
      </w:r>
      <w:r w:rsidR="00F91560">
        <w:rPr>
          <w:rFonts w:ascii="Times New Roman" w:hAnsi="Times New Roman" w:cs="Times New Roman"/>
          <w:b/>
          <w:sz w:val="28"/>
          <w:szCs w:val="28"/>
        </w:rPr>
        <w:t>12</w:t>
      </w:r>
    </w:p>
    <w:p w:rsidR="008944F5" w:rsidRDefault="008944F5" w:rsidP="00B979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4F5" w:rsidRDefault="008944F5" w:rsidP="00894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организацию</w:t>
      </w:r>
    </w:p>
    <w:p w:rsidR="008944F5" w:rsidRDefault="008944F5" w:rsidP="00894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проведение аттестации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педагогических</w:t>
      </w:r>
      <w:proofErr w:type="gramEnd"/>
    </w:p>
    <w:p w:rsidR="008944F5" w:rsidRDefault="008944F5" w:rsidP="00894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работников в 201</w:t>
      </w:r>
      <w:r w:rsidR="008C422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8C422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944F5" w:rsidRDefault="008944F5" w:rsidP="00894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4F5" w:rsidRDefault="008944F5" w:rsidP="00894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 «Об образовании в Российской Федерации», приказом Министерства образования и науки Российской Федерации от 7 апреля 2014 года № 276 «Об утверждении Полрядка проведения аттестации педагогических работников организаций, осуществляющих образовательную деятельность»</w:t>
      </w:r>
    </w:p>
    <w:p w:rsidR="008944F5" w:rsidRDefault="008944F5" w:rsidP="008944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4F5" w:rsidRDefault="008944F5" w:rsidP="008944F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4F5">
        <w:rPr>
          <w:rFonts w:ascii="Times New Roman" w:hAnsi="Times New Roman" w:cs="Times New Roman"/>
          <w:b/>
          <w:sz w:val="28"/>
          <w:szCs w:val="28"/>
          <w:u w:val="single"/>
        </w:rPr>
        <w:t>ПРИКАЗЫВАЮ:</w:t>
      </w:r>
    </w:p>
    <w:p w:rsidR="008944F5" w:rsidRDefault="008944F5" w:rsidP="008944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аттестации педагогических работников в 201</w:t>
      </w:r>
      <w:r w:rsidR="008C42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8C42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8C422D">
        <w:rPr>
          <w:rFonts w:ascii="Times New Roman" w:hAnsi="Times New Roman" w:cs="Times New Roman"/>
          <w:sz w:val="28"/>
          <w:szCs w:val="28"/>
        </w:rPr>
        <w:t>Магомедова М.А.</w:t>
      </w:r>
      <w:r>
        <w:rPr>
          <w:rFonts w:ascii="Times New Roman" w:hAnsi="Times New Roman" w:cs="Times New Roman"/>
          <w:sz w:val="28"/>
          <w:szCs w:val="28"/>
        </w:rPr>
        <w:t>, заместителя директора по УВР.</w:t>
      </w:r>
    </w:p>
    <w:p w:rsidR="008944F5" w:rsidRDefault="008944F5" w:rsidP="008944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Вменить в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аттестации в </w:t>
      </w:r>
      <w:r w:rsidR="008C422D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44F5" w:rsidRDefault="008944F5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педагогических работников с федеральными, региональными и муниципальными документами по аттестации;</w:t>
      </w:r>
    </w:p>
    <w:p w:rsidR="008944F5" w:rsidRDefault="008944F5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заявлений от педагогических работников на аттестацию в целях установления квалификационных категорий и формирование списков педагогических работников на аттестацию;</w:t>
      </w:r>
    </w:p>
    <w:p w:rsidR="008944F5" w:rsidRDefault="008944F5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педагогических работников по вопросам аттестации в целях установления квалификационных категорий (оформление аттестационного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заполнение перечня критериев и показателей в соответствии с установленными требованиями);</w:t>
      </w:r>
    </w:p>
    <w:p w:rsidR="008944F5" w:rsidRDefault="008944F5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педагогических работников по вопросам организации и проведения аттестации;</w:t>
      </w:r>
    </w:p>
    <w:p w:rsidR="008944F5" w:rsidRDefault="008944F5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аттестации в целях подтверждения соответствия занимаемой должности;</w:t>
      </w:r>
    </w:p>
    <w:p w:rsidR="008944F5" w:rsidRDefault="008944F5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аттестационных документов</w:t>
      </w:r>
      <w:r w:rsidR="00B30132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требованиями.</w:t>
      </w:r>
    </w:p>
    <w:p w:rsidR="008C422D" w:rsidRDefault="008C422D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объективностью и законностью представляемых в аттестационную комиссию МОН РД документов на аттестацию учителей школы на 1-ю и высшую категорию</w:t>
      </w:r>
    </w:p>
    <w:p w:rsidR="00B30132" w:rsidRDefault="00B30132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Оформлять представления на педагогических работников, аттестуемых в целях подтверждения соответствия занимаемой должности.</w:t>
      </w:r>
    </w:p>
    <w:p w:rsidR="00B30132" w:rsidRDefault="00B30132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30132" w:rsidRDefault="00B30132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0132" w:rsidRDefault="00B30132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0132" w:rsidRPr="008944F5" w:rsidRDefault="00B30132" w:rsidP="008944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C422D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422D">
        <w:rPr>
          <w:rFonts w:ascii="Times New Roman" w:hAnsi="Times New Roman" w:cs="Times New Roman"/>
          <w:sz w:val="28"/>
          <w:szCs w:val="28"/>
        </w:rPr>
        <w:t>М.А.Джамалудинов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0132" w:rsidRPr="008944F5" w:rsidSect="0067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2EE"/>
    <w:multiLevelType w:val="hybridMultilevel"/>
    <w:tmpl w:val="5244696A"/>
    <w:lvl w:ilvl="0" w:tplc="F362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45141"/>
    <w:multiLevelType w:val="hybridMultilevel"/>
    <w:tmpl w:val="CB80965A"/>
    <w:lvl w:ilvl="0" w:tplc="A21EF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71DD"/>
    <w:rsid w:val="001226E9"/>
    <w:rsid w:val="001F0215"/>
    <w:rsid w:val="002834FC"/>
    <w:rsid w:val="002A266B"/>
    <w:rsid w:val="005A683B"/>
    <w:rsid w:val="005D7DE7"/>
    <w:rsid w:val="00674423"/>
    <w:rsid w:val="008944F5"/>
    <w:rsid w:val="008C422D"/>
    <w:rsid w:val="00926766"/>
    <w:rsid w:val="009B4EAF"/>
    <w:rsid w:val="009C4761"/>
    <w:rsid w:val="00A271DD"/>
    <w:rsid w:val="00B30132"/>
    <w:rsid w:val="00B9794A"/>
    <w:rsid w:val="00DD3028"/>
    <w:rsid w:val="00DE6DDE"/>
    <w:rsid w:val="00F15D3A"/>
    <w:rsid w:val="00F91560"/>
    <w:rsid w:val="00FC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2017-05-16T02:50:00Z</cp:lastPrinted>
  <dcterms:created xsi:type="dcterms:W3CDTF">2018-11-26T05:30:00Z</dcterms:created>
  <dcterms:modified xsi:type="dcterms:W3CDTF">2018-11-26T05:30:00Z</dcterms:modified>
</cp:coreProperties>
</file>