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6C0" w:rsidRPr="00A126C0" w:rsidRDefault="00A126C0" w:rsidP="00F651AA">
      <w:pPr>
        <w:spacing w:before="100" w:beforeAutospacing="1" w:after="0" w:line="240" w:lineRule="auto"/>
        <w:jc w:val="center"/>
        <w:outlineLvl w:val="0"/>
        <w:rPr>
          <w:rFonts w:ascii="Times New Roman" w:eastAsia="Times New Roman" w:hAnsi="Times New Roman" w:cs="Times New Roman"/>
          <w:b/>
          <w:bCs/>
          <w:i/>
          <w:kern w:val="36"/>
          <w:sz w:val="28"/>
          <w:szCs w:val="24"/>
          <w:lang w:eastAsia="ru-RU"/>
        </w:rPr>
      </w:pPr>
      <w:bookmarkStart w:id="0" w:name="_GoBack"/>
      <w:r w:rsidRPr="00A126C0">
        <w:rPr>
          <w:rFonts w:ascii="Times New Roman" w:eastAsia="Times New Roman" w:hAnsi="Times New Roman" w:cs="Times New Roman"/>
          <w:b/>
          <w:bCs/>
          <w:i/>
          <w:kern w:val="36"/>
          <w:sz w:val="28"/>
          <w:szCs w:val="24"/>
          <w:lang w:eastAsia="ru-RU"/>
        </w:rPr>
        <w:t>Доклад</w:t>
      </w:r>
    </w:p>
    <w:p w:rsidR="00A126C0" w:rsidRDefault="00A126C0" w:rsidP="00F651AA">
      <w:pPr>
        <w:spacing w:before="100" w:beforeAutospacing="1" w:after="0" w:line="240" w:lineRule="auto"/>
        <w:jc w:val="center"/>
        <w:outlineLvl w:val="0"/>
        <w:rPr>
          <w:rFonts w:ascii="Times New Roman" w:eastAsia="Times New Roman" w:hAnsi="Times New Roman" w:cs="Times New Roman"/>
          <w:b/>
          <w:bCs/>
          <w:kern w:val="36"/>
          <w:sz w:val="24"/>
          <w:szCs w:val="24"/>
          <w:lang w:eastAsia="ru-RU"/>
        </w:rPr>
      </w:pPr>
      <w:r w:rsidRPr="00A126C0">
        <w:rPr>
          <w:rFonts w:ascii="Times New Roman" w:eastAsia="Times New Roman" w:hAnsi="Times New Roman" w:cs="Times New Roman"/>
          <w:b/>
          <w:bCs/>
          <w:i/>
          <w:kern w:val="36"/>
          <w:sz w:val="24"/>
          <w:szCs w:val="24"/>
          <w:lang w:eastAsia="ru-RU"/>
        </w:rPr>
        <w:t xml:space="preserve"> директора школы </w:t>
      </w:r>
      <w:proofErr w:type="spellStart"/>
      <w:r w:rsidRPr="00A126C0">
        <w:rPr>
          <w:rFonts w:ascii="Times New Roman" w:eastAsia="Times New Roman" w:hAnsi="Times New Roman" w:cs="Times New Roman"/>
          <w:b/>
          <w:bCs/>
          <w:i/>
          <w:kern w:val="36"/>
          <w:sz w:val="24"/>
          <w:szCs w:val="24"/>
          <w:lang w:eastAsia="ru-RU"/>
        </w:rPr>
        <w:t>Джамалудинова</w:t>
      </w:r>
      <w:proofErr w:type="spellEnd"/>
      <w:r w:rsidRPr="00A126C0">
        <w:rPr>
          <w:rFonts w:ascii="Times New Roman" w:eastAsia="Times New Roman" w:hAnsi="Times New Roman" w:cs="Times New Roman"/>
          <w:b/>
          <w:bCs/>
          <w:i/>
          <w:kern w:val="36"/>
          <w:sz w:val="24"/>
          <w:szCs w:val="24"/>
          <w:lang w:eastAsia="ru-RU"/>
        </w:rPr>
        <w:t xml:space="preserve"> М.А. на педсовете № 3 от 30.01.2019</w:t>
      </w:r>
      <w:r>
        <w:rPr>
          <w:rFonts w:ascii="Times New Roman" w:eastAsia="Times New Roman" w:hAnsi="Times New Roman" w:cs="Times New Roman"/>
          <w:b/>
          <w:bCs/>
          <w:kern w:val="36"/>
          <w:sz w:val="24"/>
          <w:szCs w:val="24"/>
          <w:lang w:eastAsia="ru-RU"/>
        </w:rPr>
        <w:t>.</w:t>
      </w:r>
    </w:p>
    <w:p w:rsidR="00190B91" w:rsidRPr="00F651AA" w:rsidRDefault="00A126C0" w:rsidP="00F651AA">
      <w:pPr>
        <w:spacing w:before="100" w:beforeAutospacing="1" w:after="0" w:line="240" w:lineRule="auto"/>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Ф</w:t>
      </w:r>
      <w:r w:rsidR="00190B91" w:rsidRPr="00F651AA">
        <w:rPr>
          <w:rFonts w:ascii="Times New Roman" w:eastAsia="Times New Roman" w:hAnsi="Times New Roman" w:cs="Times New Roman"/>
          <w:b/>
          <w:bCs/>
          <w:kern w:val="36"/>
          <w:sz w:val="24"/>
          <w:szCs w:val="24"/>
          <w:lang w:eastAsia="ru-RU"/>
        </w:rPr>
        <w:t xml:space="preserve">ормы и методы работы на уроке и во внеурочной деятельности по повышению мотивационной сферы </w:t>
      </w:r>
      <w:proofErr w:type="gramStart"/>
      <w:r w:rsidR="00AA7DCF">
        <w:rPr>
          <w:rFonts w:ascii="Times New Roman" w:eastAsia="Times New Roman" w:hAnsi="Times New Roman" w:cs="Times New Roman"/>
          <w:b/>
          <w:bCs/>
          <w:kern w:val="36"/>
          <w:sz w:val="24"/>
          <w:szCs w:val="24"/>
          <w:lang w:eastAsia="ru-RU"/>
        </w:rPr>
        <w:t>об</w:t>
      </w:r>
      <w:r w:rsidR="00190B91" w:rsidRPr="00F651AA">
        <w:rPr>
          <w:rFonts w:ascii="Times New Roman" w:eastAsia="Times New Roman" w:hAnsi="Times New Roman" w:cs="Times New Roman"/>
          <w:b/>
          <w:bCs/>
          <w:kern w:val="36"/>
          <w:sz w:val="24"/>
          <w:szCs w:val="24"/>
          <w:lang w:eastAsia="ru-RU"/>
        </w:rPr>
        <w:t>уча</w:t>
      </w:r>
      <w:r w:rsidR="00AA7DCF">
        <w:rPr>
          <w:rFonts w:ascii="Times New Roman" w:eastAsia="Times New Roman" w:hAnsi="Times New Roman" w:cs="Times New Roman"/>
          <w:b/>
          <w:bCs/>
          <w:kern w:val="36"/>
          <w:sz w:val="24"/>
          <w:szCs w:val="24"/>
          <w:lang w:eastAsia="ru-RU"/>
        </w:rPr>
        <w:t>ю</w:t>
      </w:r>
      <w:r w:rsidR="00190B91" w:rsidRPr="00F651AA">
        <w:rPr>
          <w:rFonts w:ascii="Times New Roman" w:eastAsia="Times New Roman" w:hAnsi="Times New Roman" w:cs="Times New Roman"/>
          <w:b/>
          <w:bCs/>
          <w:kern w:val="36"/>
          <w:sz w:val="24"/>
          <w:szCs w:val="24"/>
          <w:lang w:eastAsia="ru-RU"/>
        </w:rPr>
        <w:t>щихся</w:t>
      </w:r>
      <w:proofErr w:type="gramEnd"/>
    </w:p>
    <w:bookmarkEnd w:id="0"/>
    <w:p w:rsidR="00190B91" w:rsidRPr="00190B91" w:rsidRDefault="00190B91" w:rsidP="00F651AA">
      <w:pPr>
        <w:spacing w:before="100" w:beforeAutospacing="1" w:after="0" w:line="240" w:lineRule="auto"/>
        <w:jc w:val="both"/>
        <w:rPr>
          <w:rFonts w:ascii="Times New Roman" w:eastAsia="Times New Roman" w:hAnsi="Times New Roman" w:cs="Times New Roman"/>
          <w:sz w:val="24"/>
          <w:szCs w:val="24"/>
          <w:lang w:eastAsia="ru-RU"/>
        </w:rPr>
      </w:pPr>
      <w:r w:rsidRPr="00190B91">
        <w:rPr>
          <w:rFonts w:ascii="Times New Roman" w:eastAsia="Times New Roman" w:hAnsi="Times New Roman" w:cs="Times New Roman"/>
          <w:b/>
          <w:bCs/>
          <w:sz w:val="24"/>
          <w:szCs w:val="24"/>
          <w:lang w:eastAsia="ru-RU"/>
        </w:rPr>
        <w:t xml:space="preserve">Цель: </w:t>
      </w:r>
      <w:r w:rsidRPr="00190B91">
        <w:rPr>
          <w:rFonts w:ascii="Times New Roman" w:eastAsia="Times New Roman" w:hAnsi="Times New Roman" w:cs="Times New Roman"/>
          <w:sz w:val="24"/>
          <w:szCs w:val="24"/>
          <w:lang w:eastAsia="ru-RU"/>
        </w:rPr>
        <w:t>способствовать систематизации знаний о ключевых понятиях “мотивация учения”, обобщение форм и методов работы на уроке и во внеурочной деятельности для повышения мотивационной сферы учащихся.</w:t>
      </w:r>
    </w:p>
    <w:p w:rsidR="00190B91" w:rsidRPr="00190B91" w:rsidRDefault="00572DCC" w:rsidP="00F651AA">
      <w:pPr>
        <w:spacing w:before="100" w:beforeAutospacing="1" w:after="0" w:line="240" w:lineRule="auto"/>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(2)</w:t>
      </w:r>
      <w:r w:rsidR="00190B91" w:rsidRPr="00190B91">
        <w:rPr>
          <w:rFonts w:ascii="Times New Roman" w:eastAsia="Times New Roman" w:hAnsi="Times New Roman" w:cs="Times New Roman"/>
          <w:b/>
          <w:bCs/>
          <w:i/>
          <w:iCs/>
          <w:sz w:val="24"/>
          <w:szCs w:val="24"/>
          <w:lang w:eastAsia="ru-RU"/>
        </w:rPr>
        <w:t>“Все наши замыслы, все поиски и построения превращаются в прах, если у ученика нет желания учиться” Василий Андреевич Сухомлинский.</w:t>
      </w:r>
    </w:p>
    <w:p w:rsidR="00190B91" w:rsidRPr="00190B91" w:rsidRDefault="00190B91" w:rsidP="00F651AA">
      <w:pPr>
        <w:spacing w:before="100" w:beforeAutospacing="1" w:after="0" w:line="240" w:lineRule="auto"/>
        <w:jc w:val="both"/>
        <w:rPr>
          <w:rFonts w:ascii="Times New Roman" w:eastAsia="Times New Roman" w:hAnsi="Times New Roman" w:cs="Times New Roman"/>
          <w:sz w:val="24"/>
          <w:szCs w:val="24"/>
          <w:lang w:eastAsia="ru-RU"/>
        </w:rPr>
      </w:pPr>
      <w:r w:rsidRPr="00190B91">
        <w:rPr>
          <w:rFonts w:ascii="Times New Roman" w:eastAsia="Times New Roman" w:hAnsi="Times New Roman" w:cs="Times New Roman"/>
          <w:sz w:val="24"/>
          <w:szCs w:val="24"/>
          <w:lang w:eastAsia="ru-RU"/>
        </w:rPr>
        <w:t xml:space="preserve">Каждому учителю известна такая ситуация: ребенок может учиться, но ленив, безынициативен, ко всему относится спустя рукава. О таком говорят: </w:t>
      </w:r>
      <w:proofErr w:type="gramStart"/>
      <w:r w:rsidRPr="00190B91">
        <w:rPr>
          <w:rFonts w:ascii="Times New Roman" w:eastAsia="Times New Roman" w:hAnsi="Times New Roman" w:cs="Times New Roman"/>
          <w:sz w:val="24"/>
          <w:szCs w:val="24"/>
          <w:lang w:eastAsia="ru-RU"/>
        </w:rPr>
        <w:t>немотивирован</w:t>
      </w:r>
      <w:proofErr w:type="gramEnd"/>
      <w:r w:rsidRPr="00190B91">
        <w:rPr>
          <w:rFonts w:ascii="Times New Roman" w:eastAsia="Times New Roman" w:hAnsi="Times New Roman" w:cs="Times New Roman"/>
          <w:sz w:val="24"/>
          <w:szCs w:val="24"/>
          <w:lang w:eastAsia="ru-RU"/>
        </w:rPr>
        <w:t xml:space="preserve">… </w:t>
      </w:r>
    </w:p>
    <w:p w:rsidR="00190B91" w:rsidRPr="00190B91" w:rsidRDefault="00190B91" w:rsidP="00F651AA">
      <w:pPr>
        <w:spacing w:before="100" w:beforeAutospacing="1" w:after="0" w:line="240" w:lineRule="auto"/>
        <w:jc w:val="both"/>
        <w:rPr>
          <w:rFonts w:ascii="Times New Roman" w:eastAsia="Times New Roman" w:hAnsi="Times New Roman" w:cs="Times New Roman"/>
          <w:sz w:val="24"/>
          <w:szCs w:val="24"/>
          <w:lang w:eastAsia="ru-RU"/>
        </w:rPr>
      </w:pPr>
      <w:r w:rsidRPr="00190B91">
        <w:rPr>
          <w:rFonts w:ascii="Times New Roman" w:eastAsia="Times New Roman" w:hAnsi="Times New Roman" w:cs="Times New Roman"/>
          <w:sz w:val="24"/>
          <w:szCs w:val="24"/>
          <w:lang w:eastAsia="ru-RU"/>
        </w:rPr>
        <w:t>Формирование мотивации учени</w:t>
      </w:r>
      <w:proofErr w:type="gramStart"/>
      <w:r w:rsidRPr="00190B91">
        <w:rPr>
          <w:rFonts w:ascii="Times New Roman" w:eastAsia="Times New Roman" w:hAnsi="Times New Roman" w:cs="Times New Roman"/>
          <w:sz w:val="24"/>
          <w:szCs w:val="24"/>
          <w:lang w:eastAsia="ru-RU"/>
        </w:rPr>
        <w:t>я-</w:t>
      </w:r>
      <w:proofErr w:type="gramEnd"/>
      <w:r w:rsidRPr="00190B91">
        <w:rPr>
          <w:rFonts w:ascii="Times New Roman" w:eastAsia="Times New Roman" w:hAnsi="Times New Roman" w:cs="Times New Roman"/>
          <w:sz w:val="24"/>
          <w:szCs w:val="24"/>
          <w:lang w:eastAsia="ru-RU"/>
        </w:rPr>
        <w:t xml:space="preserve"> это решение вопросов развития и воспитания личности. Мотивационная сфера более динамична, чем познавательная, интеллектуальная. Изменения в мотивации происходят быстро. Но подвижность, динамичность мотивов таит в себе опасность, так как если не управлять мотивацией, может произойти снижение ее уровня, мотивы могут потерять действенность, как это и случается нередко там, где нет целенаправленного управления этой стороной учения. Если процесс формирования учебных мотивов развивается спонтанно, а не произвольно, уровень учебных мотивов снижается.  Поэтому проблема учебной мотивации считается одной из центральных в педагогике и педагогической психологии. Актуальна для всех участников учебн</w:t>
      </w:r>
      <w:proofErr w:type="gramStart"/>
      <w:r w:rsidRPr="00190B91">
        <w:rPr>
          <w:rFonts w:ascii="Times New Roman" w:eastAsia="Times New Roman" w:hAnsi="Times New Roman" w:cs="Times New Roman"/>
          <w:sz w:val="24"/>
          <w:szCs w:val="24"/>
          <w:lang w:eastAsia="ru-RU"/>
        </w:rPr>
        <w:t>о-</w:t>
      </w:r>
      <w:proofErr w:type="gramEnd"/>
      <w:r w:rsidRPr="00190B91">
        <w:rPr>
          <w:rFonts w:ascii="Times New Roman" w:eastAsia="Times New Roman" w:hAnsi="Times New Roman" w:cs="Times New Roman"/>
          <w:sz w:val="24"/>
          <w:szCs w:val="24"/>
          <w:lang w:eastAsia="ru-RU"/>
        </w:rPr>
        <w:t xml:space="preserve"> воспитательного процесса: </w:t>
      </w:r>
      <w:r w:rsidR="00F71912">
        <w:rPr>
          <w:rFonts w:ascii="Times New Roman" w:eastAsia="Times New Roman" w:hAnsi="Times New Roman" w:cs="Times New Roman"/>
          <w:sz w:val="24"/>
          <w:szCs w:val="24"/>
          <w:lang w:eastAsia="ru-RU"/>
        </w:rPr>
        <w:t>об</w:t>
      </w:r>
      <w:r w:rsidRPr="00190B91">
        <w:rPr>
          <w:rFonts w:ascii="Times New Roman" w:eastAsia="Times New Roman" w:hAnsi="Times New Roman" w:cs="Times New Roman"/>
          <w:sz w:val="24"/>
          <w:szCs w:val="24"/>
          <w:lang w:eastAsia="ru-RU"/>
        </w:rPr>
        <w:t>уча</w:t>
      </w:r>
      <w:r w:rsidR="00F71912">
        <w:rPr>
          <w:rFonts w:ascii="Times New Roman" w:eastAsia="Times New Roman" w:hAnsi="Times New Roman" w:cs="Times New Roman"/>
          <w:sz w:val="24"/>
          <w:szCs w:val="24"/>
          <w:lang w:eastAsia="ru-RU"/>
        </w:rPr>
        <w:t>ю</w:t>
      </w:r>
      <w:r w:rsidRPr="00190B91">
        <w:rPr>
          <w:rFonts w:ascii="Times New Roman" w:eastAsia="Times New Roman" w:hAnsi="Times New Roman" w:cs="Times New Roman"/>
          <w:sz w:val="24"/>
          <w:szCs w:val="24"/>
          <w:lang w:eastAsia="ru-RU"/>
        </w:rPr>
        <w:t>щихся , родителей и учителей.</w:t>
      </w:r>
    </w:p>
    <w:p w:rsidR="00190B91" w:rsidRPr="00190B91" w:rsidRDefault="00190B91" w:rsidP="00F651AA">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190B91">
        <w:rPr>
          <w:rFonts w:ascii="Times New Roman" w:eastAsia="Times New Roman" w:hAnsi="Times New Roman" w:cs="Times New Roman"/>
          <w:sz w:val="24"/>
          <w:szCs w:val="24"/>
          <w:lang w:eastAsia="ru-RU"/>
        </w:rPr>
        <w:t xml:space="preserve">Создание оптимальной образовательной среды, мотивирующей </w:t>
      </w:r>
      <w:r w:rsidR="00F71912">
        <w:rPr>
          <w:rFonts w:ascii="Times New Roman" w:eastAsia="Times New Roman" w:hAnsi="Times New Roman" w:cs="Times New Roman"/>
          <w:sz w:val="24"/>
          <w:szCs w:val="24"/>
          <w:lang w:eastAsia="ru-RU"/>
        </w:rPr>
        <w:t>об</w:t>
      </w:r>
      <w:r w:rsidRPr="00190B91">
        <w:rPr>
          <w:rFonts w:ascii="Times New Roman" w:eastAsia="Times New Roman" w:hAnsi="Times New Roman" w:cs="Times New Roman"/>
          <w:sz w:val="24"/>
          <w:szCs w:val="24"/>
          <w:lang w:eastAsia="ru-RU"/>
        </w:rPr>
        <w:t>уча</w:t>
      </w:r>
      <w:r w:rsidR="00F71912">
        <w:rPr>
          <w:rFonts w:ascii="Times New Roman" w:eastAsia="Times New Roman" w:hAnsi="Times New Roman" w:cs="Times New Roman"/>
          <w:sz w:val="24"/>
          <w:szCs w:val="24"/>
          <w:lang w:eastAsia="ru-RU"/>
        </w:rPr>
        <w:t>ю</w:t>
      </w:r>
      <w:r w:rsidRPr="00190B91">
        <w:rPr>
          <w:rFonts w:ascii="Times New Roman" w:eastAsia="Times New Roman" w:hAnsi="Times New Roman" w:cs="Times New Roman"/>
          <w:sz w:val="24"/>
          <w:szCs w:val="24"/>
          <w:lang w:eastAsia="ru-RU"/>
        </w:rPr>
        <w:t>щегося на учебную деятельность и активизирующей труд учителя.</w:t>
      </w:r>
      <w:proofErr w:type="gramEnd"/>
      <w:r w:rsidRPr="00190B91">
        <w:rPr>
          <w:rFonts w:ascii="Times New Roman" w:eastAsia="Times New Roman" w:hAnsi="Times New Roman" w:cs="Times New Roman"/>
          <w:sz w:val="24"/>
          <w:szCs w:val="24"/>
          <w:lang w:eastAsia="ru-RU"/>
        </w:rPr>
        <w:t xml:space="preserve"> Повышение учебной мотивации </w:t>
      </w:r>
      <w:proofErr w:type="gramStart"/>
      <w:r w:rsidRPr="00190B91">
        <w:rPr>
          <w:rFonts w:ascii="Times New Roman" w:eastAsia="Times New Roman" w:hAnsi="Times New Roman" w:cs="Times New Roman"/>
          <w:sz w:val="24"/>
          <w:szCs w:val="24"/>
          <w:lang w:eastAsia="ru-RU"/>
        </w:rPr>
        <w:t xml:space="preserve">( </w:t>
      </w:r>
      <w:proofErr w:type="gramEnd"/>
      <w:r w:rsidRPr="00190B91">
        <w:rPr>
          <w:rFonts w:ascii="Times New Roman" w:eastAsia="Times New Roman" w:hAnsi="Times New Roman" w:cs="Times New Roman"/>
          <w:sz w:val="24"/>
          <w:szCs w:val="24"/>
          <w:lang w:eastAsia="ru-RU"/>
        </w:rPr>
        <w:t>учить детей так чтобы им захотелось учиться) Для этого учителя должны знать и владеть различными формами и методами</w:t>
      </w:r>
      <w:r w:rsidRPr="00190B91">
        <w:rPr>
          <w:rFonts w:ascii="Times New Roman" w:eastAsia="Times New Roman" w:hAnsi="Times New Roman" w:cs="Times New Roman"/>
          <w:b/>
          <w:bCs/>
          <w:sz w:val="24"/>
          <w:szCs w:val="24"/>
          <w:lang w:eastAsia="ru-RU"/>
        </w:rPr>
        <w:t xml:space="preserve"> </w:t>
      </w:r>
      <w:r w:rsidRPr="00190B91">
        <w:rPr>
          <w:rFonts w:ascii="Times New Roman" w:eastAsia="Times New Roman" w:hAnsi="Times New Roman" w:cs="Times New Roman"/>
          <w:sz w:val="24"/>
          <w:szCs w:val="24"/>
          <w:lang w:eastAsia="ru-RU"/>
        </w:rPr>
        <w:t xml:space="preserve">обучения. </w:t>
      </w:r>
    </w:p>
    <w:p w:rsidR="00190B91" w:rsidRPr="00190B91" w:rsidRDefault="00190B91" w:rsidP="00F651AA">
      <w:pPr>
        <w:spacing w:before="100" w:beforeAutospacing="1" w:after="0" w:line="240" w:lineRule="auto"/>
        <w:jc w:val="both"/>
        <w:rPr>
          <w:rFonts w:ascii="Times New Roman" w:eastAsia="Times New Roman" w:hAnsi="Times New Roman" w:cs="Times New Roman"/>
          <w:sz w:val="24"/>
          <w:szCs w:val="24"/>
          <w:lang w:eastAsia="ru-RU"/>
        </w:rPr>
      </w:pPr>
      <w:r w:rsidRPr="00190B91">
        <w:rPr>
          <w:rFonts w:ascii="Times New Roman" w:eastAsia="Times New Roman" w:hAnsi="Times New Roman" w:cs="Times New Roman"/>
          <w:sz w:val="24"/>
          <w:szCs w:val="24"/>
          <w:lang w:eastAsia="ru-RU"/>
        </w:rPr>
        <w:t>Мотиваци</w:t>
      </w:r>
      <w:proofErr w:type="gramStart"/>
      <w:r w:rsidRPr="00190B91">
        <w:rPr>
          <w:rFonts w:ascii="Times New Roman" w:eastAsia="Times New Roman" w:hAnsi="Times New Roman" w:cs="Times New Roman"/>
          <w:sz w:val="24"/>
          <w:szCs w:val="24"/>
          <w:lang w:eastAsia="ru-RU"/>
        </w:rPr>
        <w:t>я</w:t>
      </w:r>
      <w:r w:rsidR="009412E5">
        <w:rPr>
          <w:rFonts w:ascii="Times New Roman" w:eastAsia="Times New Roman" w:hAnsi="Times New Roman" w:cs="Times New Roman"/>
          <w:sz w:val="24"/>
          <w:szCs w:val="24"/>
          <w:lang w:eastAsia="ru-RU"/>
        </w:rPr>
        <w:t>-</w:t>
      </w:r>
      <w:proofErr w:type="gramEnd"/>
      <w:r w:rsidRPr="00190B91">
        <w:rPr>
          <w:rFonts w:ascii="Times New Roman" w:eastAsia="Times New Roman" w:hAnsi="Times New Roman" w:cs="Times New Roman"/>
          <w:sz w:val="24"/>
          <w:szCs w:val="24"/>
          <w:lang w:eastAsia="ru-RU"/>
        </w:rPr>
        <w:t xml:space="preserve"> одна из сложнейших педагогических проблем. Как преодолеть равнодушное отношение к познанию, ко всему новому? Что делать, чтобы победить реакцию “Не хочу!” Можно ли учителю управлять развитием мотивационной сферы школьника</w:t>
      </w:r>
    </w:p>
    <w:p w:rsidR="00190B91" w:rsidRPr="00190B91" w:rsidRDefault="00190B91" w:rsidP="00F651AA">
      <w:pPr>
        <w:spacing w:before="100" w:beforeAutospacing="1" w:after="0" w:line="240" w:lineRule="auto"/>
        <w:jc w:val="both"/>
        <w:rPr>
          <w:rFonts w:ascii="Times New Roman" w:eastAsia="Times New Roman" w:hAnsi="Times New Roman" w:cs="Times New Roman"/>
          <w:sz w:val="24"/>
          <w:szCs w:val="24"/>
          <w:lang w:eastAsia="ru-RU"/>
        </w:rPr>
      </w:pPr>
      <w:r w:rsidRPr="00190B91">
        <w:rPr>
          <w:rFonts w:ascii="Times New Roman" w:eastAsia="Times New Roman" w:hAnsi="Times New Roman" w:cs="Times New Roman"/>
          <w:sz w:val="24"/>
          <w:szCs w:val="24"/>
          <w:lang w:eastAsia="ru-RU"/>
        </w:rPr>
        <w:t xml:space="preserve">“В наше время дети относятся к учёбе совершенно безразлично”, “Дети невнимательны, равнодушны к учёбе, у них нет мотивации”... Действительно, отсутствие мотивации — основная причина учебной </w:t>
      </w:r>
      <w:proofErr w:type="spellStart"/>
      <w:r w:rsidRPr="00190B91">
        <w:rPr>
          <w:rFonts w:ascii="Times New Roman" w:eastAsia="Times New Roman" w:hAnsi="Times New Roman" w:cs="Times New Roman"/>
          <w:sz w:val="24"/>
          <w:szCs w:val="24"/>
          <w:lang w:eastAsia="ru-RU"/>
        </w:rPr>
        <w:t>неуспешности</w:t>
      </w:r>
      <w:proofErr w:type="spellEnd"/>
      <w:r w:rsidRPr="00190B91">
        <w:rPr>
          <w:rFonts w:ascii="Times New Roman" w:eastAsia="Times New Roman" w:hAnsi="Times New Roman" w:cs="Times New Roman"/>
          <w:sz w:val="24"/>
          <w:szCs w:val="24"/>
          <w:lang w:eastAsia="ru-RU"/>
        </w:rPr>
        <w:t>. Но как повысить мотивацию ребят, как увлечь их познанием нового?</w:t>
      </w:r>
    </w:p>
    <w:p w:rsidR="00190B91" w:rsidRPr="00190B91" w:rsidRDefault="00190B91" w:rsidP="00F651AA">
      <w:pPr>
        <w:spacing w:before="100" w:beforeAutospacing="1" w:after="0" w:line="240" w:lineRule="auto"/>
        <w:jc w:val="both"/>
        <w:rPr>
          <w:rFonts w:ascii="Times New Roman" w:eastAsia="Times New Roman" w:hAnsi="Times New Roman" w:cs="Times New Roman"/>
          <w:sz w:val="24"/>
          <w:szCs w:val="24"/>
          <w:lang w:eastAsia="ru-RU"/>
        </w:rPr>
      </w:pPr>
      <w:r w:rsidRPr="00190B91">
        <w:rPr>
          <w:rFonts w:ascii="Times New Roman" w:eastAsia="Times New Roman" w:hAnsi="Times New Roman" w:cs="Times New Roman"/>
          <w:sz w:val="24"/>
          <w:szCs w:val="24"/>
          <w:lang w:eastAsia="ru-RU"/>
        </w:rPr>
        <w:t xml:space="preserve">Мотивация – это процессы, определяющие движение к поставленной цели, это факторы, влияющие на активность или пассивность поведения. Изучение мотивации – это стремление </w:t>
      </w:r>
      <w:proofErr w:type="gramStart"/>
      <w:r w:rsidRPr="00190B91">
        <w:rPr>
          <w:rFonts w:ascii="Times New Roman" w:eastAsia="Times New Roman" w:hAnsi="Times New Roman" w:cs="Times New Roman"/>
          <w:sz w:val="24"/>
          <w:szCs w:val="24"/>
          <w:lang w:eastAsia="ru-RU"/>
        </w:rPr>
        <w:t>понять</w:t>
      </w:r>
      <w:proofErr w:type="gramEnd"/>
      <w:r w:rsidRPr="00190B91">
        <w:rPr>
          <w:rFonts w:ascii="Times New Roman" w:eastAsia="Times New Roman" w:hAnsi="Times New Roman" w:cs="Times New Roman"/>
          <w:sz w:val="24"/>
          <w:szCs w:val="24"/>
          <w:lang w:eastAsia="ru-RU"/>
        </w:rPr>
        <w:t xml:space="preserve"> как и почему люди начинают действовать, стремясь к достижению цели, почему проявляют настойчивость, что дает им силы преодолевать порой очень сложные препятствия.</w:t>
      </w:r>
    </w:p>
    <w:p w:rsidR="00190B91" w:rsidRPr="00190B91" w:rsidRDefault="00190B91" w:rsidP="00F651AA">
      <w:pPr>
        <w:spacing w:before="100" w:beforeAutospacing="1" w:after="0" w:line="240" w:lineRule="auto"/>
        <w:jc w:val="both"/>
        <w:rPr>
          <w:rFonts w:ascii="Times New Roman" w:eastAsia="Times New Roman" w:hAnsi="Times New Roman" w:cs="Times New Roman"/>
          <w:sz w:val="24"/>
          <w:szCs w:val="24"/>
          <w:lang w:eastAsia="ru-RU"/>
        </w:rPr>
      </w:pPr>
      <w:r w:rsidRPr="00190B91">
        <w:rPr>
          <w:rFonts w:ascii="Times New Roman" w:eastAsia="Times New Roman" w:hAnsi="Times New Roman" w:cs="Times New Roman"/>
          <w:sz w:val="24"/>
          <w:szCs w:val="24"/>
          <w:lang w:eastAsia="ru-RU"/>
        </w:rPr>
        <w:t xml:space="preserve">Формирование активной личности невозможно без активности в овладении знаниями. Многое здесь зависит от мастерства учителя, от его умения организовывать учебный процесс, от его творчества и постоянного поиска новых форм и приемов обучения. Педагогическое творчество учителя, освобождаясь от шаблона, создает интересные </w:t>
      </w:r>
      <w:r w:rsidRPr="00190B91">
        <w:rPr>
          <w:rFonts w:ascii="Times New Roman" w:eastAsia="Times New Roman" w:hAnsi="Times New Roman" w:cs="Times New Roman"/>
          <w:sz w:val="24"/>
          <w:szCs w:val="24"/>
          <w:lang w:eastAsia="ru-RU"/>
        </w:rPr>
        <w:lastRenderedPageBreak/>
        <w:t xml:space="preserve">примеры нестандартных форм обучения, что позволяет учителю вернуть утраченный интерес к изучению предмета. Учитель постоянно спрашивает себя: </w:t>
      </w:r>
      <w:r w:rsidRPr="00190B91">
        <w:rPr>
          <w:rFonts w:ascii="Times New Roman" w:eastAsia="Times New Roman" w:hAnsi="Times New Roman" w:cs="Times New Roman"/>
          <w:b/>
          <w:bCs/>
          <w:sz w:val="24"/>
          <w:szCs w:val="24"/>
          <w:lang w:eastAsia="ru-RU"/>
        </w:rPr>
        <w:t>что можно сделать, чтобы ученики хотели учиться</w:t>
      </w:r>
      <w:r w:rsidRPr="00190B91">
        <w:rPr>
          <w:rFonts w:ascii="Times New Roman" w:eastAsia="Times New Roman" w:hAnsi="Times New Roman" w:cs="Times New Roman"/>
          <w:sz w:val="24"/>
          <w:szCs w:val="24"/>
          <w:lang w:eastAsia="ru-RU"/>
        </w:rPr>
        <w:t>? Как спланировать виды деятельности на уроке и вне него? Ни программа, ни учебник, ни методическое пособие не могут предоставить педагогу готовую схему</w:t>
      </w:r>
      <w:proofErr w:type="gramStart"/>
      <w:r w:rsidRPr="00190B91">
        <w:rPr>
          <w:rFonts w:ascii="Times New Roman" w:eastAsia="Times New Roman" w:hAnsi="Times New Roman" w:cs="Times New Roman"/>
          <w:sz w:val="24"/>
          <w:szCs w:val="24"/>
          <w:lang w:eastAsia="ru-RU"/>
        </w:rPr>
        <w:t xml:space="preserve"> .</w:t>
      </w:r>
      <w:proofErr w:type="gramEnd"/>
      <w:r w:rsidRPr="00190B91">
        <w:rPr>
          <w:rFonts w:ascii="Times New Roman" w:eastAsia="Times New Roman" w:hAnsi="Times New Roman" w:cs="Times New Roman"/>
          <w:sz w:val="24"/>
          <w:szCs w:val="24"/>
          <w:lang w:eastAsia="ru-RU"/>
        </w:rPr>
        <w:t xml:space="preserve"> Он должен сам сконструировать его, учитывая условия обучения и состав </w:t>
      </w:r>
      <w:r w:rsidR="00F71912">
        <w:rPr>
          <w:rFonts w:ascii="Times New Roman" w:eastAsia="Times New Roman" w:hAnsi="Times New Roman" w:cs="Times New Roman"/>
          <w:sz w:val="24"/>
          <w:szCs w:val="24"/>
          <w:lang w:eastAsia="ru-RU"/>
        </w:rPr>
        <w:t>об</w:t>
      </w:r>
      <w:r w:rsidRPr="00190B91">
        <w:rPr>
          <w:rFonts w:ascii="Times New Roman" w:eastAsia="Times New Roman" w:hAnsi="Times New Roman" w:cs="Times New Roman"/>
          <w:sz w:val="24"/>
          <w:szCs w:val="24"/>
          <w:lang w:eastAsia="ru-RU"/>
        </w:rPr>
        <w:t>уча</w:t>
      </w:r>
      <w:r w:rsidR="00F71912">
        <w:rPr>
          <w:rFonts w:ascii="Times New Roman" w:eastAsia="Times New Roman" w:hAnsi="Times New Roman" w:cs="Times New Roman"/>
          <w:sz w:val="24"/>
          <w:szCs w:val="24"/>
          <w:lang w:eastAsia="ru-RU"/>
        </w:rPr>
        <w:t>ю</w:t>
      </w:r>
      <w:r w:rsidRPr="00190B91">
        <w:rPr>
          <w:rFonts w:ascii="Times New Roman" w:eastAsia="Times New Roman" w:hAnsi="Times New Roman" w:cs="Times New Roman"/>
          <w:sz w:val="24"/>
          <w:szCs w:val="24"/>
          <w:lang w:eastAsia="ru-RU"/>
        </w:rPr>
        <w:t xml:space="preserve">щихся. Учителю нужно в какой-то степени отойти от стандартного урока, внести что-то новое, что могло бы привлечь внимание, активизировать деятельность </w:t>
      </w:r>
      <w:r w:rsidR="00F71912">
        <w:rPr>
          <w:rFonts w:ascii="Times New Roman" w:eastAsia="Times New Roman" w:hAnsi="Times New Roman" w:cs="Times New Roman"/>
          <w:sz w:val="24"/>
          <w:szCs w:val="24"/>
          <w:lang w:eastAsia="ru-RU"/>
        </w:rPr>
        <w:t>об</w:t>
      </w:r>
      <w:r w:rsidRPr="00190B91">
        <w:rPr>
          <w:rFonts w:ascii="Times New Roman" w:eastAsia="Times New Roman" w:hAnsi="Times New Roman" w:cs="Times New Roman"/>
          <w:sz w:val="24"/>
          <w:szCs w:val="24"/>
          <w:lang w:eastAsia="ru-RU"/>
        </w:rPr>
        <w:t>уча</w:t>
      </w:r>
      <w:r w:rsidR="00F71912">
        <w:rPr>
          <w:rFonts w:ascii="Times New Roman" w:eastAsia="Times New Roman" w:hAnsi="Times New Roman" w:cs="Times New Roman"/>
          <w:sz w:val="24"/>
          <w:szCs w:val="24"/>
          <w:lang w:eastAsia="ru-RU"/>
        </w:rPr>
        <w:t>ю</w:t>
      </w:r>
      <w:r w:rsidRPr="00190B91">
        <w:rPr>
          <w:rFonts w:ascii="Times New Roman" w:eastAsia="Times New Roman" w:hAnsi="Times New Roman" w:cs="Times New Roman"/>
          <w:sz w:val="24"/>
          <w:szCs w:val="24"/>
          <w:lang w:eastAsia="ru-RU"/>
        </w:rPr>
        <w:t>щихся, заставить их мыслить, искать, действовать. Многие формы и методы работы хорошо известны учителям</w:t>
      </w:r>
    </w:p>
    <w:p w:rsidR="00190B91" w:rsidRPr="00190B91" w:rsidRDefault="00F71912" w:rsidP="00F651AA">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190B91" w:rsidRPr="00190B91">
        <w:rPr>
          <w:rFonts w:ascii="Times New Roman" w:eastAsia="Times New Roman" w:hAnsi="Times New Roman" w:cs="Times New Roman"/>
          <w:sz w:val="24"/>
          <w:szCs w:val="24"/>
          <w:lang w:eastAsia="ru-RU"/>
        </w:rPr>
        <w:t>спомним, что же такое "мотив учения", и его составляющие компоненты : “смысл учения”, “постановка целей”, “эмоции”</w:t>
      </w:r>
      <w:proofErr w:type="gramStart"/>
      <w:r w:rsidR="00190B91" w:rsidRPr="00190B91">
        <w:rPr>
          <w:rFonts w:ascii="Times New Roman" w:eastAsia="Times New Roman" w:hAnsi="Times New Roman" w:cs="Times New Roman"/>
          <w:sz w:val="24"/>
          <w:szCs w:val="24"/>
          <w:lang w:eastAsia="ru-RU"/>
        </w:rPr>
        <w:t>,“</w:t>
      </w:r>
      <w:proofErr w:type="gramEnd"/>
      <w:r w:rsidR="00190B91" w:rsidRPr="00190B91">
        <w:rPr>
          <w:rFonts w:ascii="Times New Roman" w:eastAsia="Times New Roman" w:hAnsi="Times New Roman" w:cs="Times New Roman"/>
          <w:sz w:val="24"/>
          <w:szCs w:val="24"/>
          <w:lang w:eastAsia="ru-RU"/>
        </w:rPr>
        <w:t>интерес”.</w:t>
      </w:r>
    </w:p>
    <w:p w:rsidR="00190B91" w:rsidRPr="00190B91" w:rsidRDefault="00572DCC" w:rsidP="00F651AA">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w:t>
      </w:r>
      <w:r w:rsidR="00190B91" w:rsidRPr="00190B91">
        <w:rPr>
          <w:rFonts w:ascii="Times New Roman" w:eastAsia="Times New Roman" w:hAnsi="Times New Roman" w:cs="Times New Roman"/>
          <w:b/>
          <w:bCs/>
          <w:sz w:val="24"/>
          <w:szCs w:val="24"/>
          <w:lang w:eastAsia="ru-RU"/>
        </w:rPr>
        <w:t>Мотив учения</w:t>
      </w:r>
      <w:r w:rsidR="00190B91" w:rsidRPr="00190B91">
        <w:rPr>
          <w:rFonts w:ascii="Times New Roman" w:eastAsia="Times New Roman" w:hAnsi="Times New Roman" w:cs="Times New Roman"/>
          <w:sz w:val="24"/>
          <w:szCs w:val="24"/>
          <w:lang w:eastAsia="ru-RU"/>
        </w:rPr>
        <w:t xml:space="preserve"> – побудительная причина, внутреннее личностное побуждение к действию, осознанная заинтересованность в его совершении.</w:t>
      </w:r>
    </w:p>
    <w:p w:rsidR="00190B91" w:rsidRDefault="00190B91" w:rsidP="00F651AA">
      <w:pPr>
        <w:spacing w:before="100" w:beforeAutospacing="1" w:after="0" w:line="240" w:lineRule="auto"/>
        <w:jc w:val="both"/>
        <w:rPr>
          <w:rFonts w:ascii="Times New Roman" w:eastAsia="Times New Roman" w:hAnsi="Times New Roman" w:cs="Times New Roman"/>
          <w:sz w:val="24"/>
          <w:szCs w:val="24"/>
          <w:lang w:eastAsia="ru-RU"/>
        </w:rPr>
      </w:pPr>
      <w:r w:rsidRPr="00190B91">
        <w:rPr>
          <w:rFonts w:ascii="Times New Roman" w:eastAsia="Times New Roman" w:hAnsi="Times New Roman" w:cs="Times New Roman"/>
          <w:b/>
          <w:bCs/>
          <w:sz w:val="24"/>
          <w:szCs w:val="24"/>
          <w:lang w:eastAsia="ru-RU"/>
        </w:rPr>
        <w:t>Смысл учения</w:t>
      </w:r>
      <w:r w:rsidRPr="00190B91">
        <w:rPr>
          <w:rFonts w:ascii="Times New Roman" w:eastAsia="Times New Roman" w:hAnsi="Times New Roman" w:cs="Times New Roman"/>
          <w:sz w:val="24"/>
          <w:szCs w:val="24"/>
          <w:lang w:eastAsia="ru-RU"/>
        </w:rPr>
        <w:t xml:space="preserve"> – внутреннее отношение школьника к учению. </w:t>
      </w:r>
      <w:proofErr w:type="gramStart"/>
      <w:r w:rsidRPr="00190B91">
        <w:rPr>
          <w:rFonts w:ascii="Times New Roman" w:eastAsia="Times New Roman" w:hAnsi="Times New Roman" w:cs="Times New Roman"/>
          <w:sz w:val="24"/>
          <w:szCs w:val="24"/>
          <w:lang w:eastAsia="ru-RU"/>
        </w:rPr>
        <w:t>(Психологи отмечают, что смысл учения – это сложное личностное образование, которое включает два момента:   осознание ребенком объективной значимости учения;</w:t>
      </w:r>
      <w:r w:rsidR="00F71912">
        <w:rPr>
          <w:rFonts w:ascii="Times New Roman" w:eastAsia="Times New Roman" w:hAnsi="Times New Roman" w:cs="Times New Roman"/>
          <w:sz w:val="24"/>
          <w:szCs w:val="24"/>
          <w:lang w:eastAsia="ru-RU"/>
        </w:rPr>
        <w:t xml:space="preserve"> </w:t>
      </w:r>
      <w:r w:rsidRPr="00190B91">
        <w:rPr>
          <w:rFonts w:ascii="Times New Roman" w:eastAsia="Times New Roman" w:hAnsi="Times New Roman" w:cs="Times New Roman"/>
          <w:sz w:val="24"/>
          <w:szCs w:val="24"/>
          <w:lang w:eastAsia="ru-RU"/>
        </w:rPr>
        <w:t xml:space="preserve">понимание ребенком </w:t>
      </w:r>
      <w:r w:rsidR="00110F99">
        <w:rPr>
          <w:rFonts w:ascii="Times New Roman" w:eastAsia="Times New Roman" w:hAnsi="Times New Roman" w:cs="Times New Roman"/>
          <w:sz w:val="24"/>
          <w:szCs w:val="24"/>
          <w:lang w:eastAsia="ru-RU"/>
        </w:rPr>
        <w:t>субъективной значимости учения</w:t>
      </w:r>
      <w:proofErr w:type="gramEnd"/>
    </w:p>
    <w:p w:rsidR="00B300B6" w:rsidRPr="00110F99" w:rsidRDefault="00572DCC" w:rsidP="00110F99">
      <w:pPr>
        <w:numPr>
          <w:ilvl w:val="0"/>
          <w:numId w:val="5"/>
        </w:numPr>
        <w:spacing w:before="100" w:beforeAutospacing="1" w:after="0" w:line="240" w:lineRule="auto"/>
        <w:jc w:val="both"/>
        <w:rPr>
          <w:rFonts w:ascii="Times New Roman" w:eastAsia="Times New Roman" w:hAnsi="Times New Roman" w:cs="Times New Roman"/>
          <w:sz w:val="24"/>
          <w:szCs w:val="24"/>
          <w:lang w:eastAsia="ru-RU"/>
        </w:rPr>
      </w:pPr>
      <w:r w:rsidRPr="00572DCC">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4</w:t>
      </w:r>
      <w:r w:rsidRPr="00572DCC">
        <w:rPr>
          <w:rFonts w:ascii="Times New Roman" w:eastAsia="Times New Roman" w:hAnsi="Times New Roman" w:cs="Times New Roman"/>
          <w:b/>
          <w:sz w:val="24"/>
          <w:szCs w:val="24"/>
          <w:lang w:eastAsia="ru-RU"/>
        </w:rPr>
        <w:t>)</w:t>
      </w:r>
      <w:r w:rsidR="00055707" w:rsidRPr="00110F99">
        <w:rPr>
          <w:rFonts w:ascii="Times New Roman" w:eastAsia="Times New Roman" w:hAnsi="Times New Roman" w:cs="Times New Roman"/>
          <w:sz w:val="24"/>
          <w:szCs w:val="24"/>
          <w:lang w:eastAsia="ru-RU"/>
        </w:rPr>
        <w:t>Классификация учебных мотивов:</w:t>
      </w:r>
      <w:r w:rsidR="00055707" w:rsidRPr="00110F99">
        <w:rPr>
          <w:rFonts w:ascii="Times New Roman" w:eastAsia="Times New Roman" w:hAnsi="Times New Roman" w:cs="Times New Roman"/>
          <w:sz w:val="24"/>
          <w:szCs w:val="24"/>
          <w:lang w:eastAsia="ru-RU"/>
        </w:rPr>
        <w:br/>
        <w:t xml:space="preserve">- </w:t>
      </w:r>
      <w:r w:rsidR="00055707" w:rsidRPr="00110F99">
        <w:rPr>
          <w:rFonts w:ascii="Times New Roman" w:eastAsia="Times New Roman" w:hAnsi="Times New Roman" w:cs="Times New Roman"/>
          <w:b/>
          <w:bCs/>
          <w:sz w:val="24"/>
          <w:szCs w:val="24"/>
          <w:lang w:eastAsia="ru-RU"/>
        </w:rPr>
        <w:t xml:space="preserve">социальные </w:t>
      </w:r>
      <w:r w:rsidR="00055707" w:rsidRPr="00110F99">
        <w:rPr>
          <w:rFonts w:ascii="Times New Roman" w:eastAsia="Times New Roman" w:hAnsi="Times New Roman" w:cs="Times New Roman"/>
          <w:sz w:val="24"/>
          <w:szCs w:val="24"/>
          <w:lang w:eastAsia="ru-RU"/>
        </w:rPr>
        <w:t>(осознание социальной значимости учения, понимание личностно развивающего значения учения, потребность в развитии мировоззрения и миропонимания и др.)</w:t>
      </w:r>
      <w:r w:rsidR="00055707" w:rsidRPr="00110F99">
        <w:rPr>
          <w:rFonts w:ascii="Times New Roman" w:eastAsia="Times New Roman" w:hAnsi="Times New Roman" w:cs="Times New Roman"/>
          <w:sz w:val="24"/>
          <w:szCs w:val="24"/>
          <w:lang w:eastAsia="ru-RU"/>
        </w:rPr>
        <w:br/>
        <w:t xml:space="preserve">- </w:t>
      </w:r>
      <w:r w:rsidR="00055707" w:rsidRPr="00110F99">
        <w:rPr>
          <w:rFonts w:ascii="Times New Roman" w:eastAsia="Times New Roman" w:hAnsi="Times New Roman" w:cs="Times New Roman"/>
          <w:b/>
          <w:bCs/>
          <w:sz w:val="24"/>
          <w:szCs w:val="24"/>
          <w:lang w:eastAsia="ru-RU"/>
        </w:rPr>
        <w:t xml:space="preserve">познавательные </w:t>
      </w:r>
      <w:r w:rsidR="00055707" w:rsidRPr="00110F99">
        <w:rPr>
          <w:rFonts w:ascii="Times New Roman" w:eastAsia="Times New Roman" w:hAnsi="Times New Roman" w:cs="Times New Roman"/>
          <w:sz w:val="24"/>
          <w:szCs w:val="24"/>
          <w:lang w:eastAsia="ru-RU"/>
        </w:rPr>
        <w:t>(интерес к получению знаний, любознательность, стремление к развитию познавательных способностей, получение удовольствия от интеллектуальной деятельности и др.)</w:t>
      </w:r>
      <w:r w:rsidR="00055707" w:rsidRPr="00110F99">
        <w:rPr>
          <w:rFonts w:ascii="Times New Roman" w:eastAsia="Times New Roman" w:hAnsi="Times New Roman" w:cs="Times New Roman"/>
          <w:sz w:val="24"/>
          <w:szCs w:val="24"/>
          <w:lang w:eastAsia="ru-RU"/>
        </w:rPr>
        <w:br/>
        <w:t xml:space="preserve">- </w:t>
      </w:r>
      <w:r w:rsidR="00055707" w:rsidRPr="00110F99">
        <w:rPr>
          <w:rFonts w:ascii="Times New Roman" w:eastAsia="Times New Roman" w:hAnsi="Times New Roman" w:cs="Times New Roman"/>
          <w:b/>
          <w:bCs/>
          <w:sz w:val="24"/>
          <w:szCs w:val="24"/>
          <w:lang w:eastAsia="ru-RU"/>
        </w:rPr>
        <w:t xml:space="preserve">личностные </w:t>
      </w:r>
      <w:r w:rsidR="00055707" w:rsidRPr="00110F99">
        <w:rPr>
          <w:rFonts w:ascii="Times New Roman" w:eastAsia="Times New Roman" w:hAnsi="Times New Roman" w:cs="Times New Roman"/>
          <w:sz w:val="24"/>
          <w:szCs w:val="24"/>
          <w:lang w:eastAsia="ru-RU"/>
        </w:rPr>
        <w:t xml:space="preserve">(чувство самоуважения и честолюбия, стремление пользоваться авторитетом среди сверстников) </w:t>
      </w:r>
    </w:p>
    <w:p w:rsidR="00190B91" w:rsidRPr="00190B91" w:rsidRDefault="00572DCC" w:rsidP="00F651AA">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r w:rsidR="00190B91" w:rsidRPr="00190B91">
        <w:rPr>
          <w:rFonts w:ascii="Times New Roman" w:eastAsia="Times New Roman" w:hAnsi="Times New Roman" w:cs="Times New Roman"/>
          <w:b/>
          <w:bCs/>
          <w:sz w:val="24"/>
          <w:szCs w:val="24"/>
          <w:lang w:eastAsia="ru-RU"/>
        </w:rPr>
        <w:t>Постановка целей</w:t>
      </w:r>
      <w:r w:rsidR="00190B91" w:rsidRPr="00190B91">
        <w:rPr>
          <w:rFonts w:ascii="Times New Roman" w:eastAsia="Times New Roman" w:hAnsi="Times New Roman" w:cs="Times New Roman"/>
          <w:sz w:val="24"/>
          <w:szCs w:val="24"/>
          <w:lang w:eastAsia="ru-RU"/>
        </w:rPr>
        <w:t xml:space="preserve"> – это направленность ученика на выполнение отдельных действий, входящих в учебную деятельность. (Через постановку целей воплощаются мотивы учения</w:t>
      </w:r>
      <w:proofErr w:type="gramStart"/>
      <w:r w:rsidR="00190B91" w:rsidRPr="00190B91">
        <w:rPr>
          <w:rFonts w:ascii="Times New Roman" w:eastAsia="Times New Roman" w:hAnsi="Times New Roman" w:cs="Times New Roman"/>
          <w:sz w:val="24"/>
          <w:szCs w:val="24"/>
          <w:lang w:eastAsia="ru-RU"/>
        </w:rPr>
        <w:t xml:space="preserve"> )</w:t>
      </w:r>
      <w:proofErr w:type="gramEnd"/>
    </w:p>
    <w:p w:rsidR="00190B91" w:rsidRPr="00190B91" w:rsidRDefault="00190B91" w:rsidP="00F651AA">
      <w:pPr>
        <w:spacing w:before="100" w:beforeAutospacing="1" w:after="0" w:line="240" w:lineRule="auto"/>
        <w:jc w:val="both"/>
        <w:rPr>
          <w:rFonts w:ascii="Times New Roman" w:eastAsia="Times New Roman" w:hAnsi="Times New Roman" w:cs="Times New Roman"/>
          <w:sz w:val="24"/>
          <w:szCs w:val="24"/>
          <w:lang w:eastAsia="ru-RU"/>
        </w:rPr>
      </w:pPr>
      <w:r w:rsidRPr="00190B91">
        <w:rPr>
          <w:rFonts w:ascii="Times New Roman" w:eastAsia="Times New Roman" w:hAnsi="Times New Roman" w:cs="Times New Roman"/>
          <w:b/>
          <w:bCs/>
          <w:sz w:val="24"/>
          <w:szCs w:val="24"/>
          <w:lang w:eastAsia="ru-RU"/>
        </w:rPr>
        <w:t xml:space="preserve">Эмоции </w:t>
      </w:r>
      <w:r w:rsidRPr="00190B91">
        <w:rPr>
          <w:rFonts w:ascii="Times New Roman" w:eastAsia="Times New Roman" w:hAnsi="Times New Roman" w:cs="Times New Roman"/>
          <w:sz w:val="24"/>
          <w:szCs w:val="24"/>
          <w:lang w:eastAsia="ru-RU"/>
        </w:rPr>
        <w:t xml:space="preserve">– реакция ребёнка на воздействие внутренних и внешних раздражителей. </w:t>
      </w:r>
      <w:proofErr w:type="gramStart"/>
      <w:r w:rsidRPr="00190B91">
        <w:rPr>
          <w:rFonts w:ascii="Times New Roman" w:eastAsia="Times New Roman" w:hAnsi="Times New Roman" w:cs="Times New Roman"/>
          <w:sz w:val="24"/>
          <w:szCs w:val="24"/>
          <w:lang w:eastAsia="ru-RU"/>
        </w:rPr>
        <w:t>(Эмоции зависят от особенностей учебной деятельности школьника, они сопровождают процесс учения и предшествуют ему.</w:t>
      </w:r>
      <w:proofErr w:type="gramEnd"/>
      <w:r w:rsidRPr="00190B91">
        <w:rPr>
          <w:rFonts w:ascii="Times New Roman" w:eastAsia="Times New Roman" w:hAnsi="Times New Roman" w:cs="Times New Roman"/>
          <w:sz w:val="24"/>
          <w:szCs w:val="24"/>
          <w:lang w:eastAsia="ru-RU"/>
        </w:rPr>
        <w:t xml:space="preserve"> Деятельность, поддерживаемая эмоциями, протекает намного успешнее, чем деятельность, к которой человек принуждает себя холодными доводами рассудка</w:t>
      </w:r>
      <w:proofErr w:type="gramStart"/>
      <w:r w:rsidRPr="00190B91">
        <w:rPr>
          <w:rFonts w:ascii="Times New Roman" w:eastAsia="Times New Roman" w:hAnsi="Times New Roman" w:cs="Times New Roman"/>
          <w:sz w:val="24"/>
          <w:szCs w:val="24"/>
          <w:lang w:eastAsia="ru-RU"/>
        </w:rPr>
        <w:t xml:space="preserve"> )</w:t>
      </w:r>
      <w:proofErr w:type="gramEnd"/>
      <w:r w:rsidRPr="00190B91">
        <w:rPr>
          <w:rFonts w:ascii="Times New Roman" w:eastAsia="Times New Roman" w:hAnsi="Times New Roman" w:cs="Times New Roman"/>
          <w:sz w:val="24"/>
          <w:szCs w:val="24"/>
          <w:lang w:eastAsia="ru-RU"/>
        </w:rPr>
        <w:t>.</w:t>
      </w:r>
    </w:p>
    <w:p w:rsidR="00190B91" w:rsidRDefault="00190B91" w:rsidP="00F651AA">
      <w:pPr>
        <w:spacing w:before="100" w:beforeAutospacing="1" w:after="0" w:line="240" w:lineRule="auto"/>
        <w:jc w:val="both"/>
        <w:rPr>
          <w:rFonts w:ascii="Times New Roman" w:eastAsia="Times New Roman" w:hAnsi="Times New Roman" w:cs="Times New Roman"/>
          <w:sz w:val="24"/>
          <w:szCs w:val="24"/>
          <w:lang w:eastAsia="ru-RU"/>
        </w:rPr>
      </w:pPr>
      <w:r w:rsidRPr="00190B91">
        <w:rPr>
          <w:rFonts w:ascii="Times New Roman" w:eastAsia="Times New Roman" w:hAnsi="Times New Roman" w:cs="Times New Roman"/>
          <w:b/>
          <w:bCs/>
          <w:sz w:val="24"/>
          <w:szCs w:val="24"/>
          <w:lang w:eastAsia="ru-RU"/>
        </w:rPr>
        <w:t>Интересы –</w:t>
      </w:r>
      <w:r w:rsidRPr="00190B91">
        <w:rPr>
          <w:rFonts w:ascii="Times New Roman" w:eastAsia="Times New Roman" w:hAnsi="Times New Roman" w:cs="Times New Roman"/>
          <w:sz w:val="24"/>
          <w:szCs w:val="24"/>
          <w:lang w:eastAsia="ru-RU"/>
        </w:rPr>
        <w:t xml:space="preserve"> познавательно-эмоциональное отношение школьника к учению. (Для учителя это соотношение смысла учения, характера мотивов, зрелости целей и особенностей эмоций.)</w:t>
      </w:r>
    </w:p>
    <w:p w:rsidR="00110F99" w:rsidRDefault="00572DCC" w:rsidP="00F651AA">
      <w:pPr>
        <w:spacing w:before="100" w:beforeAutospacing="1" w:after="0" w:line="240" w:lineRule="auto"/>
        <w:jc w:val="both"/>
        <w:rPr>
          <w:rFonts w:ascii="Times New Roman" w:eastAsia="Times New Roman" w:hAnsi="Times New Roman" w:cs="Times New Roman"/>
          <w:sz w:val="24"/>
          <w:szCs w:val="24"/>
          <w:lang w:eastAsia="ru-RU"/>
        </w:rPr>
      </w:pPr>
      <w:r w:rsidRPr="00572DCC">
        <w:rPr>
          <w:rFonts w:ascii="Times New Roman" w:eastAsia="Times New Roman" w:hAnsi="Times New Roman" w:cs="Times New Roman"/>
          <w:b/>
          <w:sz w:val="24"/>
          <w:szCs w:val="24"/>
          <w:lang w:eastAsia="ru-RU"/>
        </w:rPr>
        <w:t>(6)</w:t>
      </w:r>
      <w:r w:rsidR="00110F99" w:rsidRPr="00110F99">
        <w:rPr>
          <w:rFonts w:ascii="Times New Roman" w:eastAsia="Times New Roman" w:hAnsi="Times New Roman" w:cs="Times New Roman"/>
          <w:sz w:val="24"/>
          <w:szCs w:val="24"/>
          <w:lang w:eastAsia="ru-RU"/>
        </w:rPr>
        <w:t>Причины снижения интереса к учению</w:t>
      </w:r>
      <w:r w:rsidR="00110F99">
        <w:rPr>
          <w:rFonts w:ascii="Times New Roman" w:eastAsia="Times New Roman" w:hAnsi="Times New Roman" w:cs="Times New Roman"/>
          <w:sz w:val="24"/>
          <w:szCs w:val="24"/>
          <w:lang w:eastAsia="ru-RU"/>
        </w:rPr>
        <w:t>:</w:t>
      </w:r>
    </w:p>
    <w:p w:rsidR="00B300B6" w:rsidRPr="00110F99" w:rsidRDefault="00055707" w:rsidP="00110F99">
      <w:pPr>
        <w:numPr>
          <w:ilvl w:val="0"/>
          <w:numId w:val="6"/>
        </w:numPr>
        <w:spacing w:before="100" w:beforeAutospacing="1" w:after="0" w:line="240" w:lineRule="auto"/>
        <w:jc w:val="both"/>
        <w:rPr>
          <w:rFonts w:ascii="Times New Roman" w:eastAsia="Times New Roman" w:hAnsi="Times New Roman" w:cs="Times New Roman"/>
          <w:sz w:val="24"/>
          <w:szCs w:val="24"/>
          <w:lang w:eastAsia="ru-RU"/>
        </w:rPr>
      </w:pPr>
      <w:r w:rsidRPr="00110F99">
        <w:rPr>
          <w:rFonts w:ascii="Times New Roman" w:eastAsia="Times New Roman" w:hAnsi="Times New Roman" w:cs="Times New Roman"/>
          <w:sz w:val="24"/>
          <w:szCs w:val="24"/>
          <w:lang w:eastAsia="ru-RU"/>
        </w:rPr>
        <w:t>Подросток тяготеет к активной деятельности, делающей его в своих глазах взрослым, сопровождающейся положительными эмоциями самоуважения, которые столь необходимы для формирующейся личности.</w:t>
      </w:r>
    </w:p>
    <w:p w:rsidR="00B300B6" w:rsidRPr="00110F99" w:rsidRDefault="00055707" w:rsidP="00110F99">
      <w:pPr>
        <w:numPr>
          <w:ilvl w:val="0"/>
          <w:numId w:val="6"/>
        </w:numPr>
        <w:spacing w:before="100" w:beforeAutospacing="1" w:after="0" w:line="240" w:lineRule="auto"/>
        <w:jc w:val="both"/>
        <w:rPr>
          <w:rFonts w:ascii="Times New Roman" w:eastAsia="Times New Roman" w:hAnsi="Times New Roman" w:cs="Times New Roman"/>
          <w:sz w:val="24"/>
          <w:szCs w:val="24"/>
          <w:lang w:eastAsia="ru-RU"/>
        </w:rPr>
      </w:pPr>
      <w:r w:rsidRPr="00110F99">
        <w:rPr>
          <w:rFonts w:ascii="Times New Roman" w:eastAsia="Times New Roman" w:hAnsi="Times New Roman" w:cs="Times New Roman"/>
          <w:sz w:val="24"/>
          <w:szCs w:val="24"/>
          <w:lang w:eastAsia="ru-RU"/>
        </w:rPr>
        <w:t xml:space="preserve">Отношение подростка к учению никогда не выступает в «чистом виде», оно всегда преломляется через его сложные отношения </w:t>
      </w:r>
      <w:proofErr w:type="gramStart"/>
      <w:r w:rsidRPr="00110F99">
        <w:rPr>
          <w:rFonts w:ascii="Times New Roman" w:eastAsia="Times New Roman" w:hAnsi="Times New Roman" w:cs="Times New Roman"/>
          <w:sz w:val="24"/>
          <w:szCs w:val="24"/>
          <w:lang w:eastAsia="ru-RU"/>
        </w:rPr>
        <w:t>со</w:t>
      </w:r>
      <w:proofErr w:type="gramEnd"/>
      <w:r w:rsidRPr="00110F99">
        <w:rPr>
          <w:rFonts w:ascii="Times New Roman" w:eastAsia="Times New Roman" w:hAnsi="Times New Roman" w:cs="Times New Roman"/>
          <w:sz w:val="24"/>
          <w:szCs w:val="24"/>
          <w:lang w:eastAsia="ru-RU"/>
        </w:rPr>
        <w:t xml:space="preserve"> взрослыми и сверстниками.</w:t>
      </w:r>
    </w:p>
    <w:p w:rsidR="00B300B6" w:rsidRPr="00110F99" w:rsidRDefault="00055707" w:rsidP="00110F99">
      <w:pPr>
        <w:numPr>
          <w:ilvl w:val="0"/>
          <w:numId w:val="6"/>
        </w:numPr>
        <w:spacing w:before="100" w:beforeAutospacing="1" w:after="0" w:line="240" w:lineRule="auto"/>
        <w:jc w:val="both"/>
        <w:rPr>
          <w:rFonts w:ascii="Times New Roman" w:eastAsia="Times New Roman" w:hAnsi="Times New Roman" w:cs="Times New Roman"/>
          <w:sz w:val="24"/>
          <w:szCs w:val="24"/>
          <w:lang w:eastAsia="ru-RU"/>
        </w:rPr>
      </w:pPr>
      <w:r w:rsidRPr="00110F99">
        <w:rPr>
          <w:rFonts w:ascii="Times New Roman" w:eastAsia="Times New Roman" w:hAnsi="Times New Roman" w:cs="Times New Roman"/>
          <w:sz w:val="24"/>
          <w:szCs w:val="24"/>
          <w:lang w:eastAsia="ru-RU"/>
        </w:rPr>
        <w:lastRenderedPageBreak/>
        <w:t>Бурно развивающееся стремление подростка к самостоятельности и взрослости особенно остро не удовлетворяется в тех случаях, если:</w:t>
      </w:r>
    </w:p>
    <w:p w:rsidR="00B300B6" w:rsidRPr="00110F99" w:rsidRDefault="00055707" w:rsidP="00110F99">
      <w:pPr>
        <w:numPr>
          <w:ilvl w:val="0"/>
          <w:numId w:val="7"/>
        </w:numPr>
        <w:spacing w:before="100" w:beforeAutospacing="1" w:after="0" w:line="240" w:lineRule="auto"/>
        <w:jc w:val="both"/>
        <w:rPr>
          <w:rFonts w:ascii="Times New Roman" w:eastAsia="Times New Roman" w:hAnsi="Times New Roman" w:cs="Times New Roman"/>
          <w:sz w:val="24"/>
          <w:szCs w:val="24"/>
          <w:lang w:eastAsia="ru-RU"/>
        </w:rPr>
      </w:pPr>
      <w:r w:rsidRPr="00110F99">
        <w:rPr>
          <w:rFonts w:ascii="Times New Roman" w:eastAsia="Times New Roman" w:hAnsi="Times New Roman" w:cs="Times New Roman"/>
          <w:sz w:val="24"/>
          <w:szCs w:val="24"/>
          <w:lang w:eastAsia="ru-RU"/>
        </w:rPr>
        <w:t>Учитель использует преимущественно традиционные методы обучения;</w:t>
      </w:r>
    </w:p>
    <w:p w:rsidR="00B300B6" w:rsidRPr="00110F99" w:rsidRDefault="00055707" w:rsidP="00110F99">
      <w:pPr>
        <w:numPr>
          <w:ilvl w:val="0"/>
          <w:numId w:val="7"/>
        </w:numPr>
        <w:spacing w:before="100" w:beforeAutospacing="1" w:after="0" w:line="240" w:lineRule="auto"/>
        <w:jc w:val="both"/>
        <w:rPr>
          <w:rFonts w:ascii="Times New Roman" w:eastAsia="Times New Roman" w:hAnsi="Times New Roman" w:cs="Times New Roman"/>
          <w:sz w:val="24"/>
          <w:szCs w:val="24"/>
          <w:lang w:eastAsia="ru-RU"/>
        </w:rPr>
      </w:pPr>
      <w:r w:rsidRPr="00110F99">
        <w:rPr>
          <w:rFonts w:ascii="Times New Roman" w:eastAsia="Times New Roman" w:hAnsi="Times New Roman" w:cs="Times New Roman"/>
          <w:sz w:val="24"/>
          <w:szCs w:val="24"/>
          <w:lang w:eastAsia="ru-RU"/>
        </w:rPr>
        <w:t>Когда преобладает традиционная структура урока (опрос, объяснение нового материала, закрепление, задание на дом);</w:t>
      </w:r>
    </w:p>
    <w:p w:rsidR="00B300B6" w:rsidRPr="00110F99" w:rsidRDefault="00055707" w:rsidP="00110F99">
      <w:pPr>
        <w:numPr>
          <w:ilvl w:val="0"/>
          <w:numId w:val="7"/>
        </w:numPr>
        <w:spacing w:before="100" w:beforeAutospacing="1" w:after="0" w:line="240" w:lineRule="auto"/>
        <w:jc w:val="both"/>
        <w:rPr>
          <w:rFonts w:ascii="Times New Roman" w:eastAsia="Times New Roman" w:hAnsi="Times New Roman" w:cs="Times New Roman"/>
          <w:sz w:val="24"/>
          <w:szCs w:val="24"/>
          <w:lang w:eastAsia="ru-RU"/>
        </w:rPr>
      </w:pPr>
      <w:r w:rsidRPr="00110F99">
        <w:rPr>
          <w:rFonts w:ascii="Times New Roman" w:eastAsia="Times New Roman" w:hAnsi="Times New Roman" w:cs="Times New Roman"/>
          <w:sz w:val="24"/>
          <w:szCs w:val="24"/>
          <w:lang w:eastAsia="ru-RU"/>
        </w:rPr>
        <w:t>Когда универсальной формой изложения нового материала является изложение его в «готовом виде»;</w:t>
      </w:r>
    </w:p>
    <w:p w:rsidR="00B300B6" w:rsidRPr="00110F99" w:rsidRDefault="00055707" w:rsidP="00110F99">
      <w:pPr>
        <w:numPr>
          <w:ilvl w:val="0"/>
          <w:numId w:val="7"/>
        </w:numPr>
        <w:spacing w:before="100" w:beforeAutospacing="1" w:after="0" w:line="240" w:lineRule="auto"/>
        <w:jc w:val="both"/>
        <w:rPr>
          <w:rFonts w:ascii="Times New Roman" w:eastAsia="Times New Roman" w:hAnsi="Times New Roman" w:cs="Times New Roman"/>
          <w:sz w:val="24"/>
          <w:szCs w:val="24"/>
          <w:lang w:eastAsia="ru-RU"/>
        </w:rPr>
      </w:pPr>
      <w:r w:rsidRPr="00110F99">
        <w:rPr>
          <w:rFonts w:ascii="Times New Roman" w:eastAsia="Times New Roman" w:hAnsi="Times New Roman" w:cs="Times New Roman"/>
          <w:sz w:val="24"/>
          <w:szCs w:val="24"/>
          <w:lang w:eastAsia="ru-RU"/>
        </w:rPr>
        <w:t>Изучение нового материала приходится нередко на вторую половину урока и происходит поэтому при сниженной работоспособности учеников;</w:t>
      </w:r>
    </w:p>
    <w:p w:rsidR="00B300B6" w:rsidRPr="00110F99" w:rsidRDefault="00055707" w:rsidP="00110F99">
      <w:pPr>
        <w:numPr>
          <w:ilvl w:val="0"/>
          <w:numId w:val="7"/>
        </w:numPr>
        <w:spacing w:before="100" w:beforeAutospacing="1" w:after="0" w:line="240" w:lineRule="auto"/>
        <w:jc w:val="both"/>
        <w:rPr>
          <w:rFonts w:ascii="Times New Roman" w:eastAsia="Times New Roman" w:hAnsi="Times New Roman" w:cs="Times New Roman"/>
          <w:sz w:val="24"/>
          <w:szCs w:val="24"/>
          <w:lang w:eastAsia="ru-RU"/>
        </w:rPr>
      </w:pPr>
      <w:r w:rsidRPr="00110F99">
        <w:rPr>
          <w:rFonts w:ascii="Times New Roman" w:eastAsia="Times New Roman" w:hAnsi="Times New Roman" w:cs="Times New Roman"/>
          <w:sz w:val="24"/>
          <w:szCs w:val="24"/>
          <w:lang w:eastAsia="ru-RU"/>
        </w:rPr>
        <w:t>Как основной вид контроля – система случайных вызовов к доске;</w:t>
      </w:r>
    </w:p>
    <w:p w:rsidR="00B300B6" w:rsidRPr="00110F99" w:rsidRDefault="00055707" w:rsidP="00110F99">
      <w:pPr>
        <w:numPr>
          <w:ilvl w:val="0"/>
          <w:numId w:val="7"/>
        </w:numPr>
        <w:spacing w:before="100" w:beforeAutospacing="1" w:after="0" w:line="240" w:lineRule="auto"/>
        <w:jc w:val="both"/>
        <w:rPr>
          <w:rFonts w:ascii="Times New Roman" w:eastAsia="Times New Roman" w:hAnsi="Times New Roman" w:cs="Times New Roman"/>
          <w:sz w:val="24"/>
          <w:szCs w:val="24"/>
          <w:lang w:eastAsia="ru-RU"/>
        </w:rPr>
      </w:pPr>
      <w:r w:rsidRPr="00110F99">
        <w:rPr>
          <w:rFonts w:ascii="Times New Roman" w:eastAsia="Times New Roman" w:hAnsi="Times New Roman" w:cs="Times New Roman"/>
          <w:sz w:val="24"/>
          <w:szCs w:val="24"/>
          <w:lang w:eastAsia="ru-RU"/>
        </w:rPr>
        <w:t xml:space="preserve">Требования, предъявляемые учителем к ученикам, не всегда понятны, стабильны, соответствуют уровню их </w:t>
      </w:r>
      <w:proofErr w:type="spellStart"/>
      <w:r w:rsidRPr="00110F99">
        <w:rPr>
          <w:rFonts w:ascii="Times New Roman" w:eastAsia="Times New Roman" w:hAnsi="Times New Roman" w:cs="Times New Roman"/>
          <w:sz w:val="24"/>
          <w:szCs w:val="24"/>
          <w:lang w:eastAsia="ru-RU"/>
        </w:rPr>
        <w:t>обученности</w:t>
      </w:r>
      <w:proofErr w:type="spellEnd"/>
      <w:r w:rsidRPr="00110F99">
        <w:rPr>
          <w:rFonts w:ascii="Times New Roman" w:eastAsia="Times New Roman" w:hAnsi="Times New Roman" w:cs="Times New Roman"/>
          <w:sz w:val="24"/>
          <w:szCs w:val="24"/>
          <w:lang w:eastAsia="ru-RU"/>
        </w:rPr>
        <w:t xml:space="preserve">, возрастным и психологическим особенностям </w:t>
      </w:r>
      <w:r w:rsidR="00110F99">
        <w:rPr>
          <w:rFonts w:ascii="Times New Roman" w:eastAsia="Times New Roman" w:hAnsi="Times New Roman" w:cs="Times New Roman"/>
          <w:sz w:val="24"/>
          <w:szCs w:val="24"/>
          <w:lang w:eastAsia="ru-RU"/>
        </w:rPr>
        <w:t>об</w:t>
      </w:r>
      <w:r w:rsidRPr="00110F99">
        <w:rPr>
          <w:rFonts w:ascii="Times New Roman" w:eastAsia="Times New Roman" w:hAnsi="Times New Roman" w:cs="Times New Roman"/>
          <w:sz w:val="24"/>
          <w:szCs w:val="24"/>
          <w:lang w:eastAsia="ru-RU"/>
        </w:rPr>
        <w:t>уча</w:t>
      </w:r>
      <w:r w:rsidR="00AA7DCF">
        <w:rPr>
          <w:rFonts w:ascii="Times New Roman" w:eastAsia="Times New Roman" w:hAnsi="Times New Roman" w:cs="Times New Roman"/>
          <w:sz w:val="24"/>
          <w:szCs w:val="24"/>
          <w:lang w:eastAsia="ru-RU"/>
        </w:rPr>
        <w:t>ю</w:t>
      </w:r>
      <w:r w:rsidRPr="00110F99">
        <w:rPr>
          <w:rFonts w:ascii="Times New Roman" w:eastAsia="Times New Roman" w:hAnsi="Times New Roman" w:cs="Times New Roman"/>
          <w:sz w:val="24"/>
          <w:szCs w:val="24"/>
          <w:lang w:eastAsia="ru-RU"/>
        </w:rPr>
        <w:t>щихся.</w:t>
      </w:r>
    </w:p>
    <w:p w:rsidR="00B300B6" w:rsidRPr="00110F99" w:rsidRDefault="00572DCC" w:rsidP="00110F99">
      <w:pPr>
        <w:numPr>
          <w:ilvl w:val="0"/>
          <w:numId w:val="7"/>
        </w:numPr>
        <w:spacing w:before="100" w:beforeAutospacing="1" w:after="0" w:line="240" w:lineRule="auto"/>
        <w:jc w:val="both"/>
        <w:rPr>
          <w:rFonts w:ascii="Times New Roman" w:eastAsia="Times New Roman" w:hAnsi="Times New Roman" w:cs="Times New Roman"/>
          <w:sz w:val="24"/>
          <w:szCs w:val="24"/>
          <w:lang w:eastAsia="ru-RU"/>
        </w:rPr>
      </w:pPr>
      <w:r w:rsidRPr="00572DCC">
        <w:rPr>
          <w:rFonts w:ascii="Times New Roman" w:eastAsia="Times New Roman" w:hAnsi="Times New Roman" w:cs="Times New Roman"/>
          <w:b/>
          <w:sz w:val="24"/>
          <w:szCs w:val="24"/>
          <w:lang w:eastAsia="ru-RU"/>
        </w:rPr>
        <w:t>(7)</w:t>
      </w:r>
      <w:r w:rsidR="00055707" w:rsidRPr="00110F99">
        <w:rPr>
          <w:rFonts w:ascii="Times New Roman" w:eastAsia="Times New Roman" w:hAnsi="Times New Roman" w:cs="Times New Roman"/>
          <w:sz w:val="24"/>
          <w:szCs w:val="24"/>
          <w:lang w:eastAsia="ru-RU"/>
        </w:rPr>
        <w:t>4. Подростков не удовлетворяет роль пассивных слушателей на уроке. Они не склонны слушать подробные объяснения учителя, а ждут новых форм знакомства с новым материалом, в которых были бы реализованы их активность, деятельный характер мышления, тяга к самостоятельности. Чем старше подросток, тем больше он тяготеет к осознанию своих учебных действий, к пониманию их последовательности, к планированию их и, в конечном итоге, к управлению ими.</w:t>
      </w:r>
    </w:p>
    <w:p w:rsidR="00B300B6" w:rsidRPr="00110F99" w:rsidRDefault="00055707" w:rsidP="00110F99">
      <w:pPr>
        <w:numPr>
          <w:ilvl w:val="0"/>
          <w:numId w:val="7"/>
        </w:numPr>
        <w:spacing w:before="100" w:beforeAutospacing="1" w:after="0" w:line="240" w:lineRule="auto"/>
        <w:jc w:val="both"/>
        <w:rPr>
          <w:rFonts w:ascii="Times New Roman" w:eastAsia="Times New Roman" w:hAnsi="Times New Roman" w:cs="Times New Roman"/>
          <w:sz w:val="24"/>
          <w:szCs w:val="24"/>
          <w:lang w:eastAsia="ru-RU"/>
        </w:rPr>
      </w:pPr>
      <w:r w:rsidRPr="00110F99">
        <w:rPr>
          <w:rFonts w:ascii="Times New Roman" w:eastAsia="Times New Roman" w:hAnsi="Times New Roman" w:cs="Times New Roman"/>
          <w:sz w:val="24"/>
          <w:szCs w:val="24"/>
          <w:lang w:eastAsia="ru-RU"/>
        </w:rPr>
        <w:t>5. У подростков вызывает неудовлетворенность то обстоятельство, что в школе он не пополняет опыт самостоятельной познавательной деятельности, что его не всегда учат тем приемам, с необходимостью которых он чаще всего сталкивается на практике.</w:t>
      </w:r>
    </w:p>
    <w:p w:rsidR="00B300B6" w:rsidRDefault="00055707" w:rsidP="00110F99">
      <w:pPr>
        <w:numPr>
          <w:ilvl w:val="0"/>
          <w:numId w:val="7"/>
        </w:numPr>
        <w:spacing w:before="100" w:beforeAutospacing="1" w:after="0" w:line="240" w:lineRule="auto"/>
        <w:jc w:val="both"/>
        <w:rPr>
          <w:rFonts w:ascii="Times New Roman" w:eastAsia="Times New Roman" w:hAnsi="Times New Roman" w:cs="Times New Roman"/>
          <w:sz w:val="24"/>
          <w:szCs w:val="24"/>
          <w:lang w:eastAsia="ru-RU"/>
        </w:rPr>
      </w:pPr>
      <w:r w:rsidRPr="00110F99">
        <w:rPr>
          <w:rFonts w:ascii="Times New Roman" w:eastAsia="Times New Roman" w:hAnsi="Times New Roman" w:cs="Times New Roman"/>
          <w:sz w:val="24"/>
          <w:szCs w:val="24"/>
          <w:lang w:eastAsia="ru-RU"/>
        </w:rPr>
        <w:t>6. Подросток не всегда получает в школе возможность самоутверждения.</w:t>
      </w:r>
    </w:p>
    <w:p w:rsidR="00572DCC" w:rsidRPr="00572DCC" w:rsidRDefault="00572DCC" w:rsidP="00110F99">
      <w:pPr>
        <w:numPr>
          <w:ilvl w:val="0"/>
          <w:numId w:val="7"/>
        </w:numPr>
        <w:spacing w:before="100" w:beforeAutospacing="1" w:after="0" w:line="240" w:lineRule="auto"/>
        <w:jc w:val="both"/>
        <w:rPr>
          <w:rFonts w:ascii="Times New Roman" w:eastAsia="Times New Roman" w:hAnsi="Times New Roman" w:cs="Times New Roman"/>
          <w:b/>
          <w:sz w:val="24"/>
          <w:szCs w:val="24"/>
          <w:lang w:eastAsia="ru-RU"/>
        </w:rPr>
      </w:pPr>
      <w:proofErr w:type="gramStart"/>
      <w:r w:rsidRPr="00572DCC">
        <w:rPr>
          <w:rFonts w:ascii="Times New Roman" w:eastAsia="Times New Roman" w:hAnsi="Times New Roman" w:cs="Times New Roman"/>
          <w:b/>
          <w:sz w:val="24"/>
          <w:szCs w:val="24"/>
          <w:lang w:eastAsia="ru-RU"/>
        </w:rPr>
        <w:t>(8, (9), (10)</w:t>
      </w:r>
      <w:proofErr w:type="gramEnd"/>
    </w:p>
    <w:p w:rsidR="00190B91" w:rsidRPr="00190B91" w:rsidRDefault="009412E5" w:rsidP="00F651AA">
      <w:pPr>
        <w:spacing w:before="100" w:beforeAutospacing="1"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w:t>
      </w:r>
      <w:r w:rsidR="00190B91" w:rsidRPr="00190B91">
        <w:rPr>
          <w:rFonts w:ascii="Times New Roman" w:eastAsia="Times New Roman" w:hAnsi="Times New Roman" w:cs="Times New Roman"/>
          <w:b/>
          <w:bCs/>
          <w:sz w:val="24"/>
          <w:szCs w:val="24"/>
          <w:lang w:eastAsia="ru-RU"/>
        </w:rPr>
        <w:t>етоды обучения:</w:t>
      </w:r>
    </w:p>
    <w:p w:rsidR="00190B91" w:rsidRPr="00190B91" w:rsidRDefault="00190B91" w:rsidP="00F651AA">
      <w:pPr>
        <w:spacing w:before="100" w:beforeAutospacing="1" w:after="0" w:line="240" w:lineRule="auto"/>
        <w:jc w:val="both"/>
        <w:rPr>
          <w:rFonts w:ascii="Times New Roman" w:eastAsia="Times New Roman" w:hAnsi="Times New Roman" w:cs="Times New Roman"/>
          <w:sz w:val="24"/>
          <w:szCs w:val="24"/>
          <w:lang w:eastAsia="ru-RU"/>
        </w:rPr>
      </w:pPr>
      <w:r w:rsidRPr="00190B91">
        <w:rPr>
          <w:rFonts w:ascii="Times New Roman" w:eastAsia="Times New Roman" w:hAnsi="Times New Roman" w:cs="Times New Roman"/>
          <w:sz w:val="24"/>
          <w:szCs w:val="24"/>
          <w:lang w:eastAsia="ru-RU"/>
        </w:rPr>
        <w:t>- Совместная с детьми работа по осмыслению и принятию цели предстоящей деятельности и постановке учебных задач</w:t>
      </w:r>
    </w:p>
    <w:p w:rsidR="00190B91" w:rsidRPr="00190B91" w:rsidRDefault="00190B91" w:rsidP="00F651AA">
      <w:pPr>
        <w:spacing w:before="100" w:beforeAutospacing="1" w:after="0" w:line="240" w:lineRule="auto"/>
        <w:jc w:val="both"/>
        <w:rPr>
          <w:rFonts w:ascii="Times New Roman" w:eastAsia="Times New Roman" w:hAnsi="Times New Roman" w:cs="Times New Roman"/>
          <w:sz w:val="24"/>
          <w:szCs w:val="24"/>
          <w:lang w:eastAsia="ru-RU"/>
        </w:rPr>
      </w:pPr>
      <w:r w:rsidRPr="00190B91">
        <w:rPr>
          <w:rFonts w:ascii="Times New Roman" w:eastAsia="Times New Roman" w:hAnsi="Times New Roman" w:cs="Times New Roman"/>
          <w:sz w:val="24"/>
          <w:szCs w:val="24"/>
          <w:lang w:eastAsia="ru-RU"/>
        </w:rPr>
        <w:t>- Учет возрастных особенностей школьников</w:t>
      </w:r>
    </w:p>
    <w:p w:rsidR="00190B91" w:rsidRPr="00190B91" w:rsidRDefault="00190B91" w:rsidP="00F651AA">
      <w:pPr>
        <w:spacing w:before="100" w:beforeAutospacing="1" w:after="0" w:line="240" w:lineRule="auto"/>
        <w:jc w:val="both"/>
        <w:rPr>
          <w:rFonts w:ascii="Times New Roman" w:eastAsia="Times New Roman" w:hAnsi="Times New Roman" w:cs="Times New Roman"/>
          <w:sz w:val="24"/>
          <w:szCs w:val="24"/>
          <w:lang w:eastAsia="ru-RU"/>
        </w:rPr>
      </w:pPr>
      <w:r w:rsidRPr="00190B91">
        <w:rPr>
          <w:rFonts w:ascii="Times New Roman" w:eastAsia="Times New Roman" w:hAnsi="Times New Roman" w:cs="Times New Roman"/>
          <w:sz w:val="24"/>
          <w:szCs w:val="24"/>
          <w:lang w:eastAsia="ru-RU"/>
        </w:rPr>
        <w:t>- Выбор действия в соответствии с возможностями ученика</w:t>
      </w:r>
    </w:p>
    <w:p w:rsidR="00190B91" w:rsidRPr="00190B91" w:rsidRDefault="00190B91" w:rsidP="00F651AA">
      <w:pPr>
        <w:spacing w:before="100" w:beforeAutospacing="1" w:after="0" w:line="240" w:lineRule="auto"/>
        <w:jc w:val="both"/>
        <w:rPr>
          <w:rFonts w:ascii="Times New Roman" w:eastAsia="Times New Roman" w:hAnsi="Times New Roman" w:cs="Times New Roman"/>
          <w:sz w:val="24"/>
          <w:szCs w:val="24"/>
          <w:lang w:eastAsia="ru-RU"/>
        </w:rPr>
      </w:pPr>
      <w:r w:rsidRPr="00190B91">
        <w:rPr>
          <w:rFonts w:ascii="Times New Roman" w:eastAsia="Times New Roman" w:hAnsi="Times New Roman" w:cs="Times New Roman"/>
          <w:sz w:val="24"/>
          <w:szCs w:val="24"/>
          <w:lang w:eastAsia="ru-RU"/>
        </w:rPr>
        <w:t>- Использование проблемных ситуаций, споров, дискуссий</w:t>
      </w:r>
    </w:p>
    <w:p w:rsidR="00190B91" w:rsidRPr="00190B91" w:rsidRDefault="00190B91" w:rsidP="00F651AA">
      <w:pPr>
        <w:spacing w:before="100" w:beforeAutospacing="1" w:after="0" w:line="240" w:lineRule="auto"/>
        <w:jc w:val="both"/>
        <w:rPr>
          <w:rFonts w:ascii="Times New Roman" w:eastAsia="Times New Roman" w:hAnsi="Times New Roman" w:cs="Times New Roman"/>
          <w:sz w:val="24"/>
          <w:szCs w:val="24"/>
          <w:lang w:eastAsia="ru-RU"/>
        </w:rPr>
      </w:pPr>
      <w:r w:rsidRPr="00190B91">
        <w:rPr>
          <w:rFonts w:ascii="Times New Roman" w:eastAsia="Times New Roman" w:hAnsi="Times New Roman" w:cs="Times New Roman"/>
          <w:sz w:val="24"/>
          <w:szCs w:val="24"/>
          <w:lang w:eastAsia="ru-RU"/>
        </w:rPr>
        <w:t>- Нестандартные формы проведения уроков</w:t>
      </w:r>
    </w:p>
    <w:p w:rsidR="00190B91" w:rsidRPr="00190B91" w:rsidRDefault="00190B91" w:rsidP="00F651AA">
      <w:pPr>
        <w:spacing w:before="100" w:beforeAutospacing="1" w:after="0" w:line="240" w:lineRule="auto"/>
        <w:jc w:val="both"/>
        <w:rPr>
          <w:rFonts w:ascii="Times New Roman" w:eastAsia="Times New Roman" w:hAnsi="Times New Roman" w:cs="Times New Roman"/>
          <w:sz w:val="24"/>
          <w:szCs w:val="24"/>
          <w:lang w:eastAsia="ru-RU"/>
        </w:rPr>
      </w:pPr>
      <w:r w:rsidRPr="00190B91">
        <w:rPr>
          <w:rFonts w:ascii="Times New Roman" w:eastAsia="Times New Roman" w:hAnsi="Times New Roman" w:cs="Times New Roman"/>
          <w:sz w:val="24"/>
          <w:szCs w:val="24"/>
          <w:lang w:eastAsia="ru-RU"/>
        </w:rPr>
        <w:t>- Создание ситуации успеха</w:t>
      </w:r>
    </w:p>
    <w:p w:rsidR="00190B91" w:rsidRPr="00190B91" w:rsidRDefault="00190B91" w:rsidP="00F651AA">
      <w:pPr>
        <w:spacing w:before="100" w:beforeAutospacing="1" w:after="0" w:line="240" w:lineRule="auto"/>
        <w:jc w:val="both"/>
        <w:rPr>
          <w:rFonts w:ascii="Times New Roman" w:eastAsia="Times New Roman" w:hAnsi="Times New Roman" w:cs="Times New Roman"/>
          <w:sz w:val="24"/>
          <w:szCs w:val="24"/>
          <w:lang w:eastAsia="ru-RU"/>
        </w:rPr>
      </w:pPr>
      <w:r w:rsidRPr="00190B91">
        <w:rPr>
          <w:rFonts w:ascii="Times New Roman" w:eastAsia="Times New Roman" w:hAnsi="Times New Roman" w:cs="Times New Roman"/>
          <w:sz w:val="24"/>
          <w:szCs w:val="24"/>
          <w:lang w:eastAsia="ru-RU"/>
        </w:rPr>
        <w:t>- Создание атмосферы взаимопонимания и сотрудничества на уроке;</w:t>
      </w:r>
    </w:p>
    <w:p w:rsidR="00190B91" w:rsidRPr="00190B91" w:rsidRDefault="00190B91" w:rsidP="00F651AA">
      <w:pPr>
        <w:spacing w:before="100" w:beforeAutospacing="1" w:after="0" w:line="240" w:lineRule="auto"/>
        <w:jc w:val="both"/>
        <w:rPr>
          <w:rFonts w:ascii="Times New Roman" w:eastAsia="Times New Roman" w:hAnsi="Times New Roman" w:cs="Times New Roman"/>
          <w:sz w:val="24"/>
          <w:szCs w:val="24"/>
          <w:lang w:eastAsia="ru-RU"/>
        </w:rPr>
      </w:pPr>
      <w:r w:rsidRPr="00190B91">
        <w:rPr>
          <w:rFonts w:ascii="Times New Roman" w:eastAsia="Times New Roman" w:hAnsi="Times New Roman" w:cs="Times New Roman"/>
          <w:sz w:val="24"/>
          <w:szCs w:val="24"/>
          <w:lang w:eastAsia="ru-RU"/>
        </w:rPr>
        <w:t>- Использование групповых и коллективных форм организации учебной деятельности</w:t>
      </w:r>
    </w:p>
    <w:p w:rsidR="00190B91" w:rsidRPr="00190B91" w:rsidRDefault="00190B91" w:rsidP="00F651AA">
      <w:pPr>
        <w:spacing w:before="100" w:beforeAutospacing="1" w:after="0" w:line="240" w:lineRule="auto"/>
        <w:jc w:val="both"/>
        <w:rPr>
          <w:rFonts w:ascii="Times New Roman" w:eastAsia="Times New Roman" w:hAnsi="Times New Roman" w:cs="Times New Roman"/>
          <w:sz w:val="24"/>
          <w:szCs w:val="24"/>
          <w:lang w:eastAsia="ru-RU"/>
        </w:rPr>
      </w:pPr>
      <w:r w:rsidRPr="00190B91">
        <w:rPr>
          <w:rFonts w:ascii="Times New Roman" w:eastAsia="Times New Roman" w:hAnsi="Times New Roman" w:cs="Times New Roman"/>
          <w:sz w:val="24"/>
          <w:szCs w:val="24"/>
          <w:lang w:eastAsia="ru-RU"/>
        </w:rPr>
        <w:t>- Эмоциональная речь учителя</w:t>
      </w:r>
    </w:p>
    <w:p w:rsidR="00190B91" w:rsidRPr="00190B91" w:rsidRDefault="00190B91" w:rsidP="00F651AA">
      <w:pPr>
        <w:spacing w:before="100" w:beforeAutospacing="1" w:after="0" w:line="240" w:lineRule="auto"/>
        <w:jc w:val="both"/>
        <w:rPr>
          <w:rFonts w:ascii="Times New Roman" w:eastAsia="Times New Roman" w:hAnsi="Times New Roman" w:cs="Times New Roman"/>
          <w:sz w:val="24"/>
          <w:szCs w:val="24"/>
          <w:lang w:eastAsia="ru-RU"/>
        </w:rPr>
      </w:pPr>
      <w:r w:rsidRPr="00190B91">
        <w:rPr>
          <w:rFonts w:ascii="Times New Roman" w:eastAsia="Times New Roman" w:hAnsi="Times New Roman" w:cs="Times New Roman"/>
          <w:sz w:val="24"/>
          <w:szCs w:val="24"/>
          <w:lang w:eastAsia="ru-RU"/>
        </w:rPr>
        <w:t>- Использование познавательных и дидактических игр, игровых технологий</w:t>
      </w:r>
    </w:p>
    <w:p w:rsidR="00190B91" w:rsidRPr="00190B91" w:rsidRDefault="00190B91" w:rsidP="00F651AA">
      <w:pPr>
        <w:spacing w:before="100" w:beforeAutospacing="1" w:after="0" w:line="240" w:lineRule="auto"/>
        <w:jc w:val="both"/>
        <w:rPr>
          <w:rFonts w:ascii="Times New Roman" w:eastAsia="Times New Roman" w:hAnsi="Times New Roman" w:cs="Times New Roman"/>
          <w:sz w:val="24"/>
          <w:szCs w:val="24"/>
          <w:lang w:eastAsia="ru-RU"/>
        </w:rPr>
      </w:pPr>
      <w:r w:rsidRPr="00190B91">
        <w:rPr>
          <w:rFonts w:ascii="Times New Roman" w:eastAsia="Times New Roman" w:hAnsi="Times New Roman" w:cs="Times New Roman"/>
          <w:sz w:val="24"/>
          <w:szCs w:val="24"/>
          <w:lang w:eastAsia="ru-RU"/>
        </w:rPr>
        <w:t>- Применение поощрения и порицания</w:t>
      </w:r>
    </w:p>
    <w:p w:rsidR="00190B91" w:rsidRPr="00190B91" w:rsidRDefault="00190B91" w:rsidP="00F651AA">
      <w:pPr>
        <w:spacing w:before="100" w:beforeAutospacing="1" w:after="0" w:line="240" w:lineRule="auto"/>
        <w:jc w:val="both"/>
        <w:rPr>
          <w:rFonts w:ascii="Times New Roman" w:eastAsia="Times New Roman" w:hAnsi="Times New Roman" w:cs="Times New Roman"/>
          <w:sz w:val="24"/>
          <w:szCs w:val="24"/>
          <w:lang w:eastAsia="ru-RU"/>
        </w:rPr>
      </w:pPr>
      <w:r w:rsidRPr="00190B91">
        <w:rPr>
          <w:rFonts w:ascii="Times New Roman" w:eastAsia="Times New Roman" w:hAnsi="Times New Roman" w:cs="Times New Roman"/>
          <w:sz w:val="24"/>
          <w:szCs w:val="24"/>
          <w:lang w:eastAsia="ru-RU"/>
        </w:rPr>
        <w:lastRenderedPageBreak/>
        <w:t>- Вера учителя в возможности ученика (сравнение его самого сегодняшнего с ним вчерашним)</w:t>
      </w:r>
    </w:p>
    <w:p w:rsidR="00190B91" w:rsidRPr="00190B91" w:rsidRDefault="00190B91" w:rsidP="00F651AA">
      <w:pPr>
        <w:spacing w:before="100" w:beforeAutospacing="1" w:after="0" w:line="240" w:lineRule="auto"/>
        <w:jc w:val="both"/>
        <w:rPr>
          <w:rFonts w:ascii="Times New Roman" w:eastAsia="Times New Roman" w:hAnsi="Times New Roman" w:cs="Times New Roman"/>
          <w:sz w:val="24"/>
          <w:szCs w:val="24"/>
          <w:lang w:eastAsia="ru-RU"/>
        </w:rPr>
      </w:pPr>
      <w:r w:rsidRPr="00190B91">
        <w:rPr>
          <w:rFonts w:ascii="Times New Roman" w:eastAsia="Times New Roman" w:hAnsi="Times New Roman" w:cs="Times New Roman"/>
          <w:sz w:val="24"/>
          <w:szCs w:val="24"/>
          <w:lang w:eastAsia="ru-RU"/>
        </w:rPr>
        <w:t>- Выбор действий в соответствии с возможностями ученика</w:t>
      </w:r>
    </w:p>
    <w:p w:rsidR="00190B91" w:rsidRPr="00190B91" w:rsidRDefault="00190B91" w:rsidP="00F651AA">
      <w:pPr>
        <w:spacing w:before="100" w:beforeAutospacing="1" w:after="0" w:line="240" w:lineRule="auto"/>
        <w:jc w:val="both"/>
        <w:rPr>
          <w:rFonts w:ascii="Times New Roman" w:eastAsia="Times New Roman" w:hAnsi="Times New Roman" w:cs="Times New Roman"/>
          <w:sz w:val="24"/>
          <w:szCs w:val="24"/>
          <w:lang w:eastAsia="ru-RU"/>
        </w:rPr>
      </w:pPr>
      <w:r w:rsidRPr="00190B91">
        <w:rPr>
          <w:rFonts w:ascii="Times New Roman" w:eastAsia="Times New Roman" w:hAnsi="Times New Roman" w:cs="Times New Roman"/>
          <w:sz w:val="24"/>
          <w:szCs w:val="24"/>
          <w:lang w:eastAsia="ru-RU"/>
        </w:rPr>
        <w:t>- Использование проблемных ситуаций, споров, дискуссий</w:t>
      </w:r>
    </w:p>
    <w:p w:rsidR="00190B91" w:rsidRPr="00190B91" w:rsidRDefault="00190B91" w:rsidP="00F651AA">
      <w:pPr>
        <w:spacing w:before="100" w:beforeAutospacing="1" w:after="0" w:line="240" w:lineRule="auto"/>
        <w:jc w:val="both"/>
        <w:rPr>
          <w:rFonts w:ascii="Times New Roman" w:eastAsia="Times New Roman" w:hAnsi="Times New Roman" w:cs="Times New Roman"/>
          <w:b/>
          <w:bCs/>
          <w:sz w:val="24"/>
          <w:szCs w:val="24"/>
          <w:lang w:eastAsia="ru-RU"/>
        </w:rPr>
      </w:pPr>
      <w:r w:rsidRPr="00190B91">
        <w:rPr>
          <w:rFonts w:ascii="Times New Roman" w:eastAsia="Times New Roman" w:hAnsi="Times New Roman" w:cs="Times New Roman"/>
          <w:sz w:val="24"/>
          <w:szCs w:val="24"/>
          <w:lang w:eastAsia="ru-RU"/>
        </w:rPr>
        <w:t xml:space="preserve">Конечно, отдельные установки и действия педагогов можно отнести к разным компонентам формирования мотивационной сферы. Совместная с детьми работа по осмыслению и принятию цели предстоящей деятельности и постановке учебных задач может быть отнесена и к мотивам и к постановке целей. Изучая проблемы мотивации, мы убедились в том, что учителя с демократическим стилем управления учебной деятельностью стремятся создать для ребят ситуацию успеха, вызвать ощущение продвижения вперёд, переживание успеха в учебной деятельности. Для этого они правильно подбирают уровень сложности заданий, справедливо, “по заслугам” оценивают результат деятельности школьников. Они используют все возможности учебного материала, чтобы заинтересовать класс: создают проблемные ситуации, активизируют самостоятельное мышление, организуют сотрудничество учеников, выстраивают позитивные отношения с классом, проявляют искреннюю заинтересованность в успехах ребят. </w:t>
      </w:r>
      <w:r w:rsidRPr="00190B91">
        <w:rPr>
          <w:rFonts w:ascii="Times New Roman" w:eastAsia="Times New Roman" w:hAnsi="Times New Roman" w:cs="Times New Roman"/>
          <w:b/>
          <w:bCs/>
          <w:sz w:val="24"/>
          <w:szCs w:val="24"/>
          <w:lang w:eastAsia="ru-RU"/>
        </w:rPr>
        <w:t>Необходимое условие для всего этого знание индивидуальности каждого ученика, опора на имеющиеся у него возможности и мотивы.</w:t>
      </w:r>
    </w:p>
    <w:p w:rsidR="00190B91" w:rsidRPr="00190B91" w:rsidRDefault="00190B91" w:rsidP="00F651AA">
      <w:pPr>
        <w:spacing w:before="100" w:beforeAutospacing="1" w:after="0" w:line="240" w:lineRule="auto"/>
        <w:jc w:val="both"/>
        <w:rPr>
          <w:rFonts w:ascii="Times New Roman" w:eastAsia="Times New Roman" w:hAnsi="Times New Roman" w:cs="Times New Roman"/>
          <w:sz w:val="24"/>
          <w:szCs w:val="24"/>
          <w:lang w:eastAsia="ru-RU"/>
        </w:rPr>
      </w:pPr>
      <w:r w:rsidRPr="00190B91">
        <w:rPr>
          <w:rFonts w:ascii="Times New Roman" w:eastAsia="Times New Roman" w:hAnsi="Times New Roman" w:cs="Times New Roman"/>
          <w:sz w:val="24"/>
          <w:szCs w:val="24"/>
          <w:lang w:eastAsia="ru-RU"/>
        </w:rPr>
        <w:t>И известно: педагоги с авторитарным и</w:t>
      </w:r>
      <w:r w:rsidRPr="00190B91">
        <w:rPr>
          <w:rFonts w:ascii="Times New Roman" w:eastAsia="Times New Roman" w:hAnsi="Times New Roman" w:cs="Times New Roman"/>
          <w:b/>
          <w:bCs/>
          <w:sz w:val="24"/>
          <w:szCs w:val="24"/>
          <w:lang w:eastAsia="ru-RU"/>
        </w:rPr>
        <w:t xml:space="preserve"> </w:t>
      </w:r>
      <w:r w:rsidRPr="00190B91">
        <w:rPr>
          <w:rFonts w:ascii="Times New Roman" w:eastAsia="Times New Roman" w:hAnsi="Times New Roman" w:cs="Times New Roman"/>
          <w:sz w:val="24"/>
          <w:szCs w:val="24"/>
          <w:lang w:eastAsia="ru-RU"/>
        </w:rPr>
        <w:t xml:space="preserve">опекунским стилем руководства склонны чаще использовать внешние стимулы. Они считают, что учеников надо заставлять учиться, постоянно поощрять или наказывать, привлекать родителей к совместному </w:t>
      </w:r>
      <w:proofErr w:type="gramStart"/>
      <w:r w:rsidRPr="00190B91">
        <w:rPr>
          <w:rFonts w:ascii="Times New Roman" w:eastAsia="Times New Roman" w:hAnsi="Times New Roman" w:cs="Times New Roman"/>
          <w:sz w:val="24"/>
          <w:szCs w:val="24"/>
          <w:lang w:eastAsia="ru-RU"/>
        </w:rPr>
        <w:t>контролю за</w:t>
      </w:r>
      <w:proofErr w:type="gramEnd"/>
      <w:r w:rsidRPr="00190B91">
        <w:rPr>
          <w:rFonts w:ascii="Times New Roman" w:eastAsia="Times New Roman" w:hAnsi="Times New Roman" w:cs="Times New Roman"/>
          <w:sz w:val="24"/>
          <w:szCs w:val="24"/>
          <w:lang w:eastAsia="ru-RU"/>
        </w:rPr>
        <w:t xml:space="preserve"> детьми.</w:t>
      </w:r>
    </w:p>
    <w:p w:rsidR="00190B91" w:rsidRPr="00190B91" w:rsidRDefault="00190B91" w:rsidP="00F651AA">
      <w:pPr>
        <w:spacing w:before="100" w:beforeAutospacing="1" w:after="0" w:line="240" w:lineRule="auto"/>
        <w:jc w:val="both"/>
        <w:rPr>
          <w:rFonts w:ascii="Times New Roman" w:eastAsia="Times New Roman" w:hAnsi="Times New Roman" w:cs="Times New Roman"/>
          <w:sz w:val="24"/>
          <w:szCs w:val="24"/>
          <w:lang w:eastAsia="ru-RU"/>
        </w:rPr>
      </w:pPr>
      <w:r w:rsidRPr="00190B91">
        <w:rPr>
          <w:rFonts w:ascii="Times New Roman" w:eastAsia="Times New Roman" w:hAnsi="Times New Roman" w:cs="Times New Roman"/>
          <w:sz w:val="24"/>
          <w:szCs w:val="24"/>
          <w:lang w:eastAsia="ru-RU"/>
        </w:rPr>
        <w:t xml:space="preserve">Во многих случаях и это помогает мотивировать детей. И всё же решение проблемы </w:t>
      </w:r>
      <w:r w:rsidRPr="00190B91">
        <w:rPr>
          <w:rFonts w:ascii="Times New Roman" w:eastAsia="Times New Roman" w:hAnsi="Times New Roman" w:cs="Times New Roman"/>
          <w:b/>
          <w:bCs/>
          <w:sz w:val="24"/>
          <w:szCs w:val="24"/>
          <w:lang w:eastAsia="ru-RU"/>
        </w:rPr>
        <w:t xml:space="preserve">в развитии внутренней мотивации, в умелом использовании собственных мотивов школьника, в первую очередь </w:t>
      </w:r>
      <w:r w:rsidRPr="00190B91">
        <w:rPr>
          <w:rFonts w:ascii="Times New Roman" w:eastAsia="Times New Roman" w:hAnsi="Times New Roman" w:cs="Times New Roman"/>
          <w:sz w:val="24"/>
          <w:szCs w:val="24"/>
          <w:lang w:eastAsia="ru-RU"/>
        </w:rPr>
        <w:t xml:space="preserve">— </w:t>
      </w:r>
      <w:r w:rsidRPr="00190B91">
        <w:rPr>
          <w:rFonts w:ascii="Times New Roman" w:eastAsia="Times New Roman" w:hAnsi="Times New Roman" w:cs="Times New Roman"/>
          <w:b/>
          <w:bCs/>
          <w:sz w:val="24"/>
          <w:szCs w:val="24"/>
          <w:lang w:eastAsia="ru-RU"/>
        </w:rPr>
        <w:t>познавательных, социальных</w:t>
      </w:r>
      <w:proofErr w:type="gramStart"/>
      <w:r w:rsidRPr="00190B91">
        <w:rPr>
          <w:rFonts w:ascii="Times New Roman" w:eastAsia="Times New Roman" w:hAnsi="Times New Roman" w:cs="Times New Roman"/>
          <w:b/>
          <w:bCs/>
          <w:sz w:val="24"/>
          <w:szCs w:val="24"/>
          <w:lang w:eastAsia="ru-RU"/>
        </w:rPr>
        <w:t xml:space="preserve"> </w:t>
      </w:r>
      <w:r w:rsidRPr="00190B91">
        <w:rPr>
          <w:rFonts w:ascii="Times New Roman" w:eastAsia="Times New Roman" w:hAnsi="Times New Roman" w:cs="Times New Roman"/>
          <w:sz w:val="24"/>
          <w:szCs w:val="24"/>
          <w:lang w:eastAsia="ru-RU"/>
        </w:rPr>
        <w:t>Э</w:t>
      </w:r>
      <w:proofErr w:type="gramEnd"/>
      <w:r w:rsidRPr="00190B91">
        <w:rPr>
          <w:rFonts w:ascii="Times New Roman" w:eastAsia="Times New Roman" w:hAnsi="Times New Roman" w:cs="Times New Roman"/>
          <w:sz w:val="24"/>
          <w:szCs w:val="24"/>
          <w:lang w:eastAsia="ru-RU"/>
        </w:rPr>
        <w:t>то</w:t>
      </w:r>
      <w:r w:rsidR="009C383E">
        <w:rPr>
          <w:rFonts w:ascii="Times New Roman" w:eastAsia="Times New Roman" w:hAnsi="Times New Roman" w:cs="Times New Roman"/>
          <w:sz w:val="24"/>
          <w:szCs w:val="24"/>
          <w:lang w:eastAsia="ru-RU"/>
        </w:rPr>
        <w:t xml:space="preserve"> </w:t>
      </w:r>
      <w:r w:rsidRPr="00190B91">
        <w:rPr>
          <w:rFonts w:ascii="Times New Roman" w:eastAsia="Times New Roman" w:hAnsi="Times New Roman" w:cs="Times New Roman"/>
          <w:sz w:val="24"/>
          <w:szCs w:val="24"/>
          <w:lang w:eastAsia="ru-RU"/>
        </w:rPr>
        <w:t xml:space="preserve"> не означает, что использование внешних стимулов, метод “кнута и пряника” не нужен совсем. Есть ученики с очень слабо развитыми мотивами, в работе с ними без использования внешнего стимулирования не обойтись. Но все таки нужно стремиться к тому, чтобы ребенок учился не ради оценки или чтобы избежать наказание</w:t>
      </w:r>
      <w:proofErr w:type="gramStart"/>
      <w:r w:rsidRPr="00190B91">
        <w:rPr>
          <w:rFonts w:ascii="Times New Roman" w:eastAsia="Times New Roman" w:hAnsi="Times New Roman" w:cs="Times New Roman"/>
          <w:sz w:val="24"/>
          <w:szCs w:val="24"/>
          <w:lang w:eastAsia="ru-RU"/>
        </w:rPr>
        <w:t xml:space="preserve"> ,</w:t>
      </w:r>
      <w:proofErr w:type="gramEnd"/>
      <w:r w:rsidRPr="00190B91">
        <w:rPr>
          <w:rFonts w:ascii="Times New Roman" w:eastAsia="Times New Roman" w:hAnsi="Times New Roman" w:cs="Times New Roman"/>
          <w:sz w:val="24"/>
          <w:szCs w:val="24"/>
          <w:lang w:eastAsia="ru-RU"/>
        </w:rPr>
        <w:t xml:space="preserve"> а ради знаний.</w:t>
      </w:r>
    </w:p>
    <w:p w:rsidR="00190B91" w:rsidRPr="00190B91" w:rsidRDefault="00190B91" w:rsidP="00F651AA">
      <w:pPr>
        <w:spacing w:before="100" w:beforeAutospacing="1" w:after="0" w:line="240" w:lineRule="auto"/>
        <w:jc w:val="both"/>
        <w:rPr>
          <w:rFonts w:ascii="Times New Roman" w:eastAsia="Times New Roman" w:hAnsi="Times New Roman" w:cs="Times New Roman"/>
          <w:b/>
          <w:bCs/>
          <w:i/>
          <w:iCs/>
          <w:sz w:val="24"/>
          <w:szCs w:val="24"/>
          <w:lang w:eastAsia="ru-RU"/>
        </w:rPr>
      </w:pPr>
      <w:r w:rsidRPr="00190B91">
        <w:rPr>
          <w:rFonts w:ascii="Times New Roman" w:eastAsia="Times New Roman" w:hAnsi="Times New Roman" w:cs="Times New Roman"/>
          <w:sz w:val="24"/>
          <w:szCs w:val="24"/>
          <w:lang w:eastAsia="ru-RU"/>
        </w:rPr>
        <w:t xml:space="preserve">Развитие мотивации к учению строится </w:t>
      </w:r>
      <w:r w:rsidRPr="00190B91">
        <w:rPr>
          <w:rFonts w:ascii="Times New Roman" w:eastAsia="Times New Roman" w:hAnsi="Times New Roman" w:cs="Times New Roman"/>
          <w:b/>
          <w:bCs/>
          <w:sz w:val="24"/>
          <w:szCs w:val="24"/>
          <w:lang w:eastAsia="ru-RU"/>
        </w:rPr>
        <w:t xml:space="preserve">на достижении успеха. </w:t>
      </w:r>
      <w:r w:rsidRPr="00190B91">
        <w:rPr>
          <w:rFonts w:ascii="Times New Roman" w:eastAsia="Times New Roman" w:hAnsi="Times New Roman" w:cs="Times New Roman"/>
          <w:sz w:val="24"/>
          <w:szCs w:val="24"/>
          <w:lang w:eastAsia="ru-RU"/>
        </w:rPr>
        <w:t>Это требует создания особой учебной программы с градацией сложности задач, времени усвоения, особого стиля взаимодействия учителя и ученика на уроке. Технология развития мотива достижения достаточно полно представлена в компьютерных играх: в них существует серия заданий различной сложности, которые можно выбирать; ребёнок получает полную информацию о результате своей деятельности, может оценить качество выполнения задания (обратная связь)</w:t>
      </w:r>
      <w:proofErr w:type="gramStart"/>
      <w:r w:rsidRPr="00190B91">
        <w:rPr>
          <w:rFonts w:ascii="Times New Roman" w:eastAsia="Times New Roman" w:hAnsi="Times New Roman" w:cs="Times New Roman"/>
          <w:sz w:val="24"/>
          <w:szCs w:val="24"/>
          <w:lang w:eastAsia="ru-RU"/>
        </w:rPr>
        <w:t>;с</w:t>
      </w:r>
      <w:proofErr w:type="gramEnd"/>
      <w:r w:rsidRPr="00190B91">
        <w:rPr>
          <w:rFonts w:ascii="Times New Roman" w:eastAsia="Times New Roman" w:hAnsi="Times New Roman" w:cs="Times New Roman"/>
          <w:sz w:val="24"/>
          <w:szCs w:val="24"/>
          <w:lang w:eastAsia="ru-RU"/>
        </w:rPr>
        <w:t xml:space="preserve">ложность заданий такова, что успех возможен только при определённых усилиях, играющий ребёнок воспринимает всю ответственность за ситуацию. </w:t>
      </w:r>
    </w:p>
    <w:p w:rsidR="00190B91" w:rsidRPr="00190B91" w:rsidRDefault="00190B91" w:rsidP="00F651AA">
      <w:pPr>
        <w:spacing w:before="100" w:beforeAutospacing="1" w:after="0" w:line="240" w:lineRule="auto"/>
        <w:jc w:val="both"/>
        <w:rPr>
          <w:rFonts w:ascii="Times New Roman" w:eastAsia="Times New Roman" w:hAnsi="Times New Roman" w:cs="Times New Roman"/>
          <w:sz w:val="24"/>
          <w:szCs w:val="24"/>
          <w:lang w:eastAsia="ru-RU"/>
        </w:rPr>
      </w:pPr>
      <w:r w:rsidRPr="00190B91">
        <w:rPr>
          <w:rFonts w:ascii="Times New Roman" w:eastAsia="Times New Roman" w:hAnsi="Times New Roman" w:cs="Times New Roman"/>
          <w:b/>
          <w:bCs/>
          <w:sz w:val="24"/>
          <w:szCs w:val="24"/>
          <w:lang w:eastAsia="ru-RU"/>
        </w:rPr>
        <w:t>Обратитесь к проблемному обучению,</w:t>
      </w:r>
      <w:r w:rsidRPr="00190B91">
        <w:rPr>
          <w:rFonts w:ascii="Times New Roman" w:eastAsia="Times New Roman" w:hAnsi="Times New Roman" w:cs="Times New Roman"/>
          <w:sz w:val="24"/>
          <w:szCs w:val="24"/>
          <w:lang w:eastAsia="ru-RU"/>
        </w:rPr>
        <w:t xml:space="preserve"> ведь это — мощнейший способ повысить интерес к предмету: проблемные ситуации способствуют изучению объекта — в одних случаях изучению через самостоятельное открытие, когда </w:t>
      </w:r>
      <w:r w:rsidR="009C383E">
        <w:rPr>
          <w:rFonts w:ascii="Times New Roman" w:eastAsia="Times New Roman" w:hAnsi="Times New Roman" w:cs="Times New Roman"/>
          <w:sz w:val="24"/>
          <w:szCs w:val="24"/>
          <w:lang w:eastAsia="ru-RU"/>
        </w:rPr>
        <w:t>об</w:t>
      </w:r>
      <w:r w:rsidRPr="00190B91">
        <w:rPr>
          <w:rFonts w:ascii="Times New Roman" w:eastAsia="Times New Roman" w:hAnsi="Times New Roman" w:cs="Times New Roman"/>
          <w:sz w:val="24"/>
          <w:szCs w:val="24"/>
          <w:lang w:eastAsia="ru-RU"/>
        </w:rPr>
        <w:t>уча</w:t>
      </w:r>
      <w:r w:rsidR="009C383E">
        <w:rPr>
          <w:rFonts w:ascii="Times New Roman" w:eastAsia="Times New Roman" w:hAnsi="Times New Roman" w:cs="Times New Roman"/>
          <w:sz w:val="24"/>
          <w:szCs w:val="24"/>
          <w:lang w:eastAsia="ru-RU"/>
        </w:rPr>
        <w:t>ю</w:t>
      </w:r>
      <w:r w:rsidRPr="00190B91">
        <w:rPr>
          <w:rFonts w:ascii="Times New Roman" w:eastAsia="Times New Roman" w:hAnsi="Times New Roman" w:cs="Times New Roman"/>
          <w:sz w:val="24"/>
          <w:szCs w:val="24"/>
          <w:lang w:eastAsia="ru-RU"/>
        </w:rPr>
        <w:t xml:space="preserve">щиеся в значительной степени работают самостоятельно, или через управляемое открытие, когда процессом постижения истины управляет учитель. Вместо объяснения — он побуждает учеников наблюдать, выдвигать гипотезы, проверять решения, для чего </w:t>
      </w:r>
      <w:r w:rsidR="009C383E">
        <w:rPr>
          <w:rFonts w:ascii="Times New Roman" w:eastAsia="Times New Roman" w:hAnsi="Times New Roman" w:cs="Times New Roman"/>
          <w:sz w:val="24"/>
          <w:szCs w:val="24"/>
          <w:lang w:eastAsia="ru-RU"/>
        </w:rPr>
        <w:t>об</w:t>
      </w:r>
      <w:r w:rsidRPr="00190B91">
        <w:rPr>
          <w:rFonts w:ascii="Times New Roman" w:eastAsia="Times New Roman" w:hAnsi="Times New Roman" w:cs="Times New Roman"/>
          <w:sz w:val="24"/>
          <w:szCs w:val="24"/>
          <w:lang w:eastAsia="ru-RU"/>
        </w:rPr>
        <w:t>уча</w:t>
      </w:r>
      <w:r w:rsidR="009C383E">
        <w:rPr>
          <w:rFonts w:ascii="Times New Roman" w:eastAsia="Times New Roman" w:hAnsi="Times New Roman" w:cs="Times New Roman"/>
          <w:sz w:val="24"/>
          <w:szCs w:val="24"/>
          <w:lang w:eastAsia="ru-RU"/>
        </w:rPr>
        <w:t>ю</w:t>
      </w:r>
      <w:r w:rsidRPr="00190B91">
        <w:rPr>
          <w:rFonts w:ascii="Times New Roman" w:eastAsia="Times New Roman" w:hAnsi="Times New Roman" w:cs="Times New Roman"/>
          <w:sz w:val="24"/>
          <w:szCs w:val="24"/>
          <w:lang w:eastAsia="ru-RU"/>
        </w:rPr>
        <w:t xml:space="preserve">щиеся активно используют интуитивное и аналитическое мышление. При этом для живого диалога можете задавать </w:t>
      </w:r>
      <w:r w:rsidRPr="00190B91">
        <w:rPr>
          <w:rFonts w:ascii="Times New Roman" w:eastAsia="Times New Roman" w:hAnsi="Times New Roman" w:cs="Times New Roman"/>
          <w:sz w:val="24"/>
          <w:szCs w:val="24"/>
          <w:lang w:eastAsia="ru-RU"/>
        </w:rPr>
        <w:lastRenderedPageBreak/>
        <w:t>наводящие вопросы, поощрять догадки ребят, основанные на неполных данных, помогать подтвердить или опровергнуть их при всестороннем анализе фактов. На таком уроке этапами работы станут введение в тему, экспериментирование, обдумывание, осмысление, практическое использование фактов, проверка, вывод (обобщение).</w:t>
      </w:r>
    </w:p>
    <w:p w:rsidR="00190B91" w:rsidRPr="00190B91" w:rsidRDefault="00190B91" w:rsidP="00F651AA">
      <w:pPr>
        <w:spacing w:before="100" w:beforeAutospacing="1" w:after="0" w:line="240" w:lineRule="auto"/>
        <w:jc w:val="both"/>
        <w:rPr>
          <w:rFonts w:ascii="Times New Roman" w:eastAsia="Times New Roman" w:hAnsi="Times New Roman" w:cs="Times New Roman"/>
          <w:sz w:val="24"/>
          <w:szCs w:val="24"/>
          <w:lang w:eastAsia="ru-RU"/>
        </w:rPr>
      </w:pPr>
      <w:r w:rsidRPr="00190B91">
        <w:rPr>
          <w:rFonts w:ascii="Times New Roman" w:eastAsia="Times New Roman" w:hAnsi="Times New Roman" w:cs="Times New Roman"/>
          <w:sz w:val="24"/>
          <w:szCs w:val="24"/>
          <w:lang w:eastAsia="ru-RU"/>
        </w:rPr>
        <w:t xml:space="preserve">Очень полезно использовать </w:t>
      </w:r>
      <w:r w:rsidRPr="00190B91">
        <w:rPr>
          <w:rFonts w:ascii="Times New Roman" w:eastAsia="Times New Roman" w:hAnsi="Times New Roman" w:cs="Times New Roman"/>
          <w:b/>
          <w:bCs/>
          <w:sz w:val="24"/>
          <w:szCs w:val="24"/>
          <w:lang w:eastAsia="ru-RU"/>
        </w:rPr>
        <w:t>метод проектов как проблему</w:t>
      </w:r>
      <w:r w:rsidRPr="00190B91">
        <w:rPr>
          <w:rFonts w:ascii="Times New Roman" w:eastAsia="Times New Roman" w:hAnsi="Times New Roman" w:cs="Times New Roman"/>
          <w:sz w:val="24"/>
          <w:szCs w:val="24"/>
          <w:lang w:eastAsia="ru-RU"/>
        </w:rPr>
        <w:t xml:space="preserve">. О содержании работы над проектом сегодня много говорится, работа над проектом вошла в практику школ. </w:t>
      </w:r>
      <w:r w:rsidR="009C383E">
        <w:rPr>
          <w:rFonts w:ascii="Times New Roman" w:eastAsia="Times New Roman" w:hAnsi="Times New Roman" w:cs="Times New Roman"/>
          <w:sz w:val="24"/>
          <w:szCs w:val="24"/>
          <w:lang w:eastAsia="ru-RU"/>
        </w:rPr>
        <w:t>Пл</w:t>
      </w:r>
      <w:r w:rsidRPr="00190B91">
        <w:rPr>
          <w:rFonts w:ascii="Times New Roman" w:eastAsia="Times New Roman" w:hAnsi="Times New Roman" w:cs="Times New Roman"/>
          <w:sz w:val="24"/>
          <w:szCs w:val="24"/>
          <w:lang w:eastAsia="ru-RU"/>
        </w:rPr>
        <w:t>юсы метода проектов:</w:t>
      </w:r>
    </w:p>
    <w:p w:rsidR="00190B91" w:rsidRPr="00190B91" w:rsidRDefault="00190B91" w:rsidP="00F651AA">
      <w:pPr>
        <w:numPr>
          <w:ilvl w:val="0"/>
          <w:numId w:val="3"/>
        </w:numPr>
        <w:spacing w:before="100" w:beforeAutospacing="1" w:after="0" w:line="240" w:lineRule="auto"/>
        <w:jc w:val="both"/>
        <w:rPr>
          <w:rFonts w:ascii="Times New Roman" w:eastAsia="Times New Roman" w:hAnsi="Times New Roman" w:cs="Times New Roman"/>
          <w:sz w:val="24"/>
          <w:szCs w:val="24"/>
          <w:lang w:eastAsia="ru-RU"/>
        </w:rPr>
      </w:pPr>
      <w:r w:rsidRPr="00190B91">
        <w:rPr>
          <w:rFonts w:ascii="Times New Roman" w:eastAsia="Times New Roman" w:hAnsi="Times New Roman" w:cs="Times New Roman"/>
          <w:sz w:val="24"/>
          <w:szCs w:val="24"/>
          <w:lang w:eastAsia="ru-RU"/>
        </w:rPr>
        <w:t>он развивает познавательный интерес;</w:t>
      </w:r>
    </w:p>
    <w:p w:rsidR="00190B91" w:rsidRPr="00190B91" w:rsidRDefault="00190B91" w:rsidP="00F651AA">
      <w:pPr>
        <w:numPr>
          <w:ilvl w:val="0"/>
          <w:numId w:val="3"/>
        </w:numPr>
        <w:spacing w:before="100" w:beforeAutospacing="1" w:after="0" w:line="240" w:lineRule="auto"/>
        <w:jc w:val="both"/>
        <w:rPr>
          <w:rFonts w:ascii="Times New Roman" w:eastAsia="Times New Roman" w:hAnsi="Times New Roman" w:cs="Times New Roman"/>
          <w:sz w:val="24"/>
          <w:szCs w:val="24"/>
          <w:lang w:eastAsia="ru-RU"/>
        </w:rPr>
      </w:pPr>
      <w:r w:rsidRPr="00190B91">
        <w:rPr>
          <w:rFonts w:ascii="Times New Roman" w:eastAsia="Times New Roman" w:hAnsi="Times New Roman" w:cs="Times New Roman"/>
          <w:sz w:val="24"/>
          <w:szCs w:val="24"/>
          <w:lang w:eastAsia="ru-RU"/>
        </w:rPr>
        <w:t>ребята используют различные формы работы: дискуссии, изучение литературы, сбор  информации и т.п.;</w:t>
      </w:r>
    </w:p>
    <w:p w:rsidR="00190B91" w:rsidRPr="00190B91" w:rsidRDefault="00190B91" w:rsidP="00F651AA">
      <w:pPr>
        <w:numPr>
          <w:ilvl w:val="0"/>
          <w:numId w:val="3"/>
        </w:numPr>
        <w:spacing w:before="100" w:beforeAutospacing="1" w:after="0" w:line="240" w:lineRule="auto"/>
        <w:jc w:val="both"/>
        <w:rPr>
          <w:rFonts w:ascii="Times New Roman" w:eastAsia="Times New Roman" w:hAnsi="Times New Roman" w:cs="Times New Roman"/>
          <w:sz w:val="24"/>
          <w:szCs w:val="24"/>
          <w:lang w:eastAsia="ru-RU"/>
        </w:rPr>
      </w:pPr>
      <w:r w:rsidRPr="00190B91">
        <w:rPr>
          <w:rFonts w:ascii="Times New Roman" w:eastAsia="Times New Roman" w:hAnsi="Times New Roman" w:cs="Times New Roman"/>
          <w:sz w:val="24"/>
          <w:szCs w:val="24"/>
          <w:lang w:eastAsia="ru-RU"/>
        </w:rPr>
        <w:t>в процессе этой деятельности происходит мотивирование, появляется удовлетворение от деятельности, от её результата;</w:t>
      </w:r>
    </w:p>
    <w:p w:rsidR="00190B91" w:rsidRPr="00190B91" w:rsidRDefault="00190B91" w:rsidP="00F651AA">
      <w:pPr>
        <w:numPr>
          <w:ilvl w:val="0"/>
          <w:numId w:val="3"/>
        </w:numPr>
        <w:spacing w:before="100" w:beforeAutospacing="1" w:after="0" w:line="240" w:lineRule="auto"/>
        <w:jc w:val="both"/>
        <w:rPr>
          <w:rFonts w:ascii="Times New Roman" w:eastAsia="Times New Roman" w:hAnsi="Times New Roman" w:cs="Times New Roman"/>
          <w:sz w:val="24"/>
          <w:szCs w:val="24"/>
          <w:lang w:eastAsia="ru-RU"/>
        </w:rPr>
      </w:pPr>
      <w:r w:rsidRPr="00190B91">
        <w:rPr>
          <w:rFonts w:ascii="Times New Roman" w:eastAsia="Times New Roman" w:hAnsi="Times New Roman" w:cs="Times New Roman"/>
          <w:sz w:val="24"/>
          <w:szCs w:val="24"/>
          <w:lang w:eastAsia="ru-RU"/>
        </w:rPr>
        <w:t>знания находят практическое применение;</w:t>
      </w:r>
    </w:p>
    <w:p w:rsidR="00190B91" w:rsidRPr="00190B91" w:rsidRDefault="00190B91" w:rsidP="00F651AA">
      <w:pPr>
        <w:numPr>
          <w:ilvl w:val="0"/>
          <w:numId w:val="3"/>
        </w:numPr>
        <w:spacing w:before="100" w:beforeAutospacing="1" w:after="0" w:line="240" w:lineRule="auto"/>
        <w:jc w:val="both"/>
        <w:rPr>
          <w:rFonts w:ascii="Times New Roman" w:eastAsia="Times New Roman" w:hAnsi="Times New Roman" w:cs="Times New Roman"/>
          <w:sz w:val="24"/>
          <w:szCs w:val="24"/>
          <w:lang w:eastAsia="ru-RU"/>
        </w:rPr>
      </w:pPr>
      <w:r w:rsidRPr="00190B91">
        <w:rPr>
          <w:rFonts w:ascii="Times New Roman" w:eastAsia="Times New Roman" w:hAnsi="Times New Roman" w:cs="Times New Roman"/>
          <w:sz w:val="24"/>
          <w:szCs w:val="24"/>
          <w:lang w:eastAsia="ru-RU"/>
        </w:rPr>
        <w:t>устанавливается связь с жизненным опытом детей;</w:t>
      </w:r>
    </w:p>
    <w:p w:rsidR="00190B91" w:rsidRPr="00190B91" w:rsidRDefault="00190B91" w:rsidP="00F651AA">
      <w:pPr>
        <w:numPr>
          <w:ilvl w:val="0"/>
          <w:numId w:val="3"/>
        </w:numPr>
        <w:spacing w:before="100" w:beforeAutospacing="1" w:after="0" w:line="240" w:lineRule="auto"/>
        <w:jc w:val="both"/>
        <w:rPr>
          <w:rFonts w:ascii="Times New Roman" w:eastAsia="Times New Roman" w:hAnsi="Times New Roman" w:cs="Times New Roman"/>
          <w:sz w:val="24"/>
          <w:szCs w:val="24"/>
          <w:lang w:eastAsia="ru-RU"/>
        </w:rPr>
      </w:pPr>
      <w:r w:rsidRPr="00190B91">
        <w:rPr>
          <w:rFonts w:ascii="Times New Roman" w:eastAsia="Times New Roman" w:hAnsi="Times New Roman" w:cs="Times New Roman"/>
          <w:sz w:val="24"/>
          <w:szCs w:val="24"/>
          <w:lang w:eastAsia="ru-RU"/>
        </w:rPr>
        <w:t>в групповых проектах школьники овладевают умением сотрудничать, слышать друг друга, оказывать взаимопомощь.</w:t>
      </w:r>
    </w:p>
    <w:p w:rsidR="00190B91" w:rsidRPr="00190B91" w:rsidRDefault="00190B91" w:rsidP="00F651AA">
      <w:pPr>
        <w:spacing w:before="100" w:beforeAutospacing="1" w:after="0" w:line="240" w:lineRule="auto"/>
        <w:jc w:val="both"/>
        <w:rPr>
          <w:rFonts w:ascii="Times New Roman" w:eastAsia="Times New Roman" w:hAnsi="Times New Roman" w:cs="Times New Roman"/>
          <w:sz w:val="24"/>
          <w:szCs w:val="24"/>
          <w:lang w:eastAsia="ru-RU"/>
        </w:rPr>
      </w:pPr>
      <w:r w:rsidRPr="00190B91">
        <w:rPr>
          <w:rFonts w:ascii="Times New Roman" w:eastAsia="Times New Roman" w:hAnsi="Times New Roman" w:cs="Times New Roman"/>
          <w:sz w:val="24"/>
          <w:szCs w:val="24"/>
          <w:lang w:eastAsia="ru-RU"/>
        </w:rPr>
        <w:t>В ходе работы над проектом нужно стараться на всех его этапах помогать в поиске источников информации, поощрять и поддерживать энтузиазм участников проекта, помогать при появлении трудностей, поддерживать обратную связь.</w:t>
      </w:r>
    </w:p>
    <w:p w:rsidR="00190B91" w:rsidRPr="00190B91" w:rsidRDefault="00190B91" w:rsidP="00F651AA">
      <w:pPr>
        <w:spacing w:before="100" w:beforeAutospacing="1" w:after="0" w:line="240" w:lineRule="auto"/>
        <w:jc w:val="both"/>
        <w:rPr>
          <w:rFonts w:ascii="Times New Roman" w:eastAsia="Times New Roman" w:hAnsi="Times New Roman" w:cs="Times New Roman"/>
          <w:b/>
          <w:bCs/>
          <w:sz w:val="24"/>
          <w:szCs w:val="24"/>
          <w:lang w:eastAsia="ru-RU"/>
        </w:rPr>
      </w:pPr>
      <w:r w:rsidRPr="00190B91">
        <w:rPr>
          <w:rFonts w:ascii="Times New Roman" w:eastAsia="Times New Roman" w:hAnsi="Times New Roman" w:cs="Times New Roman"/>
          <w:sz w:val="24"/>
          <w:szCs w:val="24"/>
          <w:lang w:eastAsia="ru-RU"/>
        </w:rPr>
        <w:t xml:space="preserve">А теперь о применении отдельных </w:t>
      </w:r>
      <w:r w:rsidRPr="00190B91">
        <w:rPr>
          <w:rFonts w:ascii="Times New Roman" w:eastAsia="Times New Roman" w:hAnsi="Times New Roman" w:cs="Times New Roman"/>
          <w:b/>
          <w:bCs/>
          <w:sz w:val="24"/>
          <w:szCs w:val="24"/>
          <w:lang w:eastAsia="ru-RU"/>
        </w:rPr>
        <w:t>форм работы.</w:t>
      </w:r>
    </w:p>
    <w:p w:rsidR="00190B91" w:rsidRPr="00190B91" w:rsidRDefault="00190B91" w:rsidP="00F651AA">
      <w:pPr>
        <w:spacing w:before="100" w:beforeAutospacing="1" w:after="0" w:line="240" w:lineRule="auto"/>
        <w:jc w:val="both"/>
        <w:rPr>
          <w:rFonts w:ascii="Times New Roman" w:eastAsia="Times New Roman" w:hAnsi="Times New Roman" w:cs="Times New Roman"/>
          <w:sz w:val="24"/>
          <w:szCs w:val="24"/>
          <w:lang w:eastAsia="ru-RU"/>
        </w:rPr>
      </w:pPr>
      <w:r w:rsidRPr="00190B91">
        <w:rPr>
          <w:rFonts w:ascii="Times New Roman" w:eastAsia="Times New Roman" w:hAnsi="Times New Roman" w:cs="Times New Roman"/>
          <w:b/>
          <w:bCs/>
          <w:sz w:val="24"/>
          <w:szCs w:val="24"/>
          <w:lang w:eastAsia="ru-RU"/>
        </w:rPr>
        <w:t>Совместная работа</w:t>
      </w:r>
      <w:r w:rsidRPr="00190B91">
        <w:rPr>
          <w:rFonts w:ascii="Times New Roman" w:eastAsia="Times New Roman" w:hAnsi="Times New Roman" w:cs="Times New Roman"/>
          <w:sz w:val="24"/>
          <w:szCs w:val="24"/>
          <w:lang w:eastAsia="ru-RU"/>
        </w:rPr>
        <w:t xml:space="preserve"> — наиболее полезна для развития социальных мотивов. В ней школьники учатся взаимодействовать, быть терпимыми к другим. Чтобы в совместной деятельности не было “зайцев”, т.е. детей, которые бездельничают, но получают преимущества за счёт работы группы, можно распределить ответственность между ними. Соревнования в повышении мотивации весьма эффективны. Но помните: они часто порождают зависть, чувство униженности, высокомерие и превосходство. Поэтому соревнование надо использовать чрезвычайно осторожно и только между школьниками с равными возможностями. </w:t>
      </w:r>
      <w:proofErr w:type="gramStart"/>
      <w:r w:rsidRPr="00190B91">
        <w:rPr>
          <w:rFonts w:ascii="Times New Roman" w:eastAsia="Times New Roman" w:hAnsi="Times New Roman" w:cs="Times New Roman"/>
          <w:sz w:val="24"/>
          <w:szCs w:val="24"/>
          <w:lang w:eastAsia="ru-RU"/>
        </w:rPr>
        <w:t xml:space="preserve">В большинстве случаев более полезны </w:t>
      </w:r>
      <w:r w:rsidRPr="00190B91">
        <w:rPr>
          <w:rFonts w:ascii="Times New Roman" w:eastAsia="Times New Roman" w:hAnsi="Times New Roman" w:cs="Times New Roman"/>
          <w:b/>
          <w:bCs/>
          <w:sz w:val="24"/>
          <w:szCs w:val="24"/>
          <w:lang w:eastAsia="ru-RU"/>
        </w:rPr>
        <w:t>групповые соревнования</w:t>
      </w:r>
      <w:r w:rsidRPr="00190B91">
        <w:rPr>
          <w:rFonts w:ascii="Times New Roman" w:eastAsia="Times New Roman" w:hAnsi="Times New Roman" w:cs="Times New Roman"/>
          <w:sz w:val="24"/>
          <w:szCs w:val="24"/>
          <w:lang w:eastAsia="ru-RU"/>
        </w:rPr>
        <w:t xml:space="preserve">, </w:t>
      </w:r>
      <w:r w:rsidRPr="00190B91">
        <w:rPr>
          <w:rFonts w:ascii="Times New Roman" w:eastAsia="Times New Roman" w:hAnsi="Times New Roman" w:cs="Times New Roman"/>
          <w:b/>
          <w:bCs/>
          <w:sz w:val="24"/>
          <w:szCs w:val="24"/>
          <w:lang w:eastAsia="ru-RU"/>
        </w:rPr>
        <w:t xml:space="preserve">в </w:t>
      </w:r>
      <w:r w:rsidRPr="00190B91">
        <w:rPr>
          <w:rFonts w:ascii="Times New Roman" w:eastAsia="Times New Roman" w:hAnsi="Times New Roman" w:cs="Times New Roman"/>
          <w:sz w:val="24"/>
          <w:szCs w:val="24"/>
          <w:lang w:eastAsia="ru-RU"/>
        </w:rPr>
        <w:t>которых группы комплектуются так, чтобы выровнять их возможностями других школьников).</w:t>
      </w:r>
      <w:proofErr w:type="gramEnd"/>
      <w:r w:rsidRPr="00190B91">
        <w:rPr>
          <w:rFonts w:ascii="Times New Roman" w:eastAsia="Times New Roman" w:hAnsi="Times New Roman" w:cs="Times New Roman"/>
          <w:sz w:val="24"/>
          <w:szCs w:val="24"/>
          <w:lang w:eastAsia="ru-RU"/>
        </w:rPr>
        <w:t xml:space="preserve"> Общий счёт складывается из баллов всех участников. В процессе повышения мотивации учитывайте общественное мнение класса, существующие групповые нормы. </w:t>
      </w:r>
      <w:r w:rsidRPr="00190B91">
        <w:rPr>
          <w:rFonts w:ascii="Times New Roman" w:eastAsia="Times New Roman" w:hAnsi="Times New Roman" w:cs="Times New Roman"/>
          <w:b/>
          <w:bCs/>
          <w:sz w:val="24"/>
          <w:szCs w:val="24"/>
          <w:lang w:eastAsia="ru-RU"/>
        </w:rPr>
        <w:t xml:space="preserve">Социальные мотивы позитивно направляют активность детей только в классах с позитивными групповыми нормами в учёбе. </w:t>
      </w:r>
      <w:r w:rsidRPr="00190B91">
        <w:rPr>
          <w:rFonts w:ascii="Times New Roman" w:eastAsia="Times New Roman" w:hAnsi="Times New Roman" w:cs="Times New Roman"/>
          <w:sz w:val="24"/>
          <w:szCs w:val="24"/>
          <w:lang w:eastAsia="ru-RU"/>
        </w:rPr>
        <w:t>Если в классе бытуют ярлыки типа “подлиза-отличник”, “любимчик”, “</w:t>
      </w:r>
      <w:proofErr w:type="gramStart"/>
      <w:r w:rsidRPr="00190B91">
        <w:rPr>
          <w:rFonts w:ascii="Times New Roman" w:eastAsia="Times New Roman" w:hAnsi="Times New Roman" w:cs="Times New Roman"/>
          <w:sz w:val="24"/>
          <w:szCs w:val="24"/>
          <w:lang w:eastAsia="ru-RU"/>
        </w:rPr>
        <w:t>зубрила</w:t>
      </w:r>
      <w:proofErr w:type="gramEnd"/>
      <w:r w:rsidRPr="00190B91">
        <w:rPr>
          <w:rFonts w:ascii="Times New Roman" w:eastAsia="Times New Roman" w:hAnsi="Times New Roman" w:cs="Times New Roman"/>
          <w:sz w:val="24"/>
          <w:szCs w:val="24"/>
          <w:lang w:eastAsia="ru-RU"/>
        </w:rPr>
        <w:t>”, то хорошие ученики стесняются показывать свои знания, избегают публичных выступлений либо противопоставляют себя классу. Изменение групповых норм — трудная, но необходимая задача учителя, особенно — классного руководителя. В любом случае при существовании тех или иных норм класса их нельзя не учитывать.</w:t>
      </w:r>
    </w:p>
    <w:p w:rsidR="00190B91" w:rsidRPr="00190B91" w:rsidRDefault="00190B91" w:rsidP="00F651AA">
      <w:pPr>
        <w:spacing w:before="100" w:beforeAutospacing="1" w:after="0" w:line="240" w:lineRule="auto"/>
        <w:jc w:val="both"/>
        <w:rPr>
          <w:rFonts w:ascii="Times New Roman" w:eastAsia="Times New Roman" w:hAnsi="Times New Roman" w:cs="Times New Roman"/>
          <w:sz w:val="24"/>
          <w:szCs w:val="24"/>
          <w:lang w:eastAsia="ru-RU"/>
        </w:rPr>
      </w:pPr>
      <w:r w:rsidRPr="00190B91">
        <w:rPr>
          <w:rFonts w:ascii="Times New Roman" w:eastAsia="Times New Roman" w:hAnsi="Times New Roman" w:cs="Times New Roman"/>
          <w:sz w:val="24"/>
          <w:szCs w:val="24"/>
          <w:lang w:eastAsia="ru-RU"/>
        </w:rPr>
        <w:t>Иногда то, что мы считаем поддержкой, может восприниматься учеником как неприятное воздействие. Например, непомерные похвалы отличнику могут сделать его изгоем среди сверстников, и, напротив, наказывая хулигана, мы повышаем его авторитет среди сверстников. Иногда даже негативное внимание учителя воспринимается лучше, чем полное безразличие окружающих: ученик чувствует себя “героем дня”.</w:t>
      </w:r>
    </w:p>
    <w:p w:rsidR="00190B91" w:rsidRPr="00190B91" w:rsidRDefault="00190B91" w:rsidP="00F651AA">
      <w:pPr>
        <w:spacing w:before="100" w:beforeAutospacing="1" w:after="0" w:line="240" w:lineRule="auto"/>
        <w:jc w:val="both"/>
        <w:rPr>
          <w:rFonts w:ascii="Times New Roman" w:eastAsia="Times New Roman" w:hAnsi="Times New Roman" w:cs="Times New Roman"/>
          <w:sz w:val="24"/>
          <w:szCs w:val="24"/>
          <w:lang w:eastAsia="ru-RU"/>
        </w:rPr>
      </w:pPr>
      <w:r w:rsidRPr="00190B91">
        <w:rPr>
          <w:rFonts w:ascii="Times New Roman" w:eastAsia="Times New Roman" w:hAnsi="Times New Roman" w:cs="Times New Roman"/>
          <w:b/>
          <w:bCs/>
          <w:sz w:val="24"/>
          <w:szCs w:val="24"/>
          <w:lang w:eastAsia="ru-RU"/>
        </w:rPr>
        <w:t>Начиная групповую работу</w:t>
      </w:r>
      <w:r w:rsidRPr="00190B91">
        <w:rPr>
          <w:rFonts w:ascii="Times New Roman" w:eastAsia="Times New Roman" w:hAnsi="Times New Roman" w:cs="Times New Roman"/>
          <w:sz w:val="24"/>
          <w:szCs w:val="24"/>
          <w:lang w:eastAsia="ru-RU"/>
        </w:rPr>
        <w:t xml:space="preserve">, убедитесь, что у школьников достаточно возможностей, чтобы чувствовать себя причастными к групповым занятиям, активно в них участвовать. </w:t>
      </w:r>
      <w:r w:rsidRPr="00190B91">
        <w:rPr>
          <w:rFonts w:ascii="Times New Roman" w:eastAsia="Times New Roman" w:hAnsi="Times New Roman" w:cs="Times New Roman"/>
          <w:sz w:val="24"/>
          <w:szCs w:val="24"/>
          <w:lang w:eastAsia="ru-RU"/>
        </w:rPr>
        <w:lastRenderedPageBreak/>
        <w:t>После изучения сложного материала попросите ребят проверить себя в усвоении нового, пусть они объяснят тему друг другу. Когда работа особенно захватывающа и интересна (устные доклады, например), работа в группах очень полезна. Предложите детям придумать вопросы для одноклассников и задать их на уроке. Когда работа особенно захватывающа и интересна (устные доклады, например), работа в группах очень полезна</w:t>
      </w:r>
      <w:proofErr w:type="gramStart"/>
      <w:r w:rsidRPr="00190B91">
        <w:rPr>
          <w:rFonts w:ascii="Times New Roman" w:eastAsia="Times New Roman" w:hAnsi="Times New Roman" w:cs="Times New Roman"/>
          <w:sz w:val="24"/>
          <w:szCs w:val="24"/>
          <w:lang w:eastAsia="ru-RU"/>
        </w:rPr>
        <w:t>..</w:t>
      </w:r>
      <w:proofErr w:type="gramEnd"/>
    </w:p>
    <w:p w:rsidR="00190B91" w:rsidRPr="00190B91" w:rsidRDefault="00190B91" w:rsidP="00F651AA">
      <w:pPr>
        <w:spacing w:before="100" w:beforeAutospacing="1" w:after="0" w:line="240" w:lineRule="auto"/>
        <w:jc w:val="both"/>
        <w:rPr>
          <w:rFonts w:ascii="Times New Roman" w:eastAsia="Times New Roman" w:hAnsi="Times New Roman" w:cs="Times New Roman"/>
          <w:sz w:val="24"/>
          <w:szCs w:val="24"/>
          <w:lang w:eastAsia="ru-RU"/>
        </w:rPr>
      </w:pPr>
      <w:r w:rsidRPr="00190B91">
        <w:rPr>
          <w:rFonts w:ascii="Times New Roman" w:eastAsia="Times New Roman" w:hAnsi="Times New Roman" w:cs="Times New Roman"/>
          <w:sz w:val="24"/>
          <w:szCs w:val="24"/>
          <w:lang w:eastAsia="ru-RU"/>
        </w:rPr>
        <w:t xml:space="preserve">.  Назову еще некоторые приемы, которые хорошо зарекомендовали себя на практике. </w:t>
      </w:r>
    </w:p>
    <w:p w:rsidR="00190B91" w:rsidRPr="00190B91" w:rsidRDefault="00190B91" w:rsidP="00F651AA">
      <w:pPr>
        <w:numPr>
          <w:ilvl w:val="0"/>
          <w:numId w:val="4"/>
        </w:numPr>
        <w:spacing w:before="100" w:beforeAutospacing="1" w:after="0" w:line="240" w:lineRule="auto"/>
        <w:jc w:val="both"/>
        <w:rPr>
          <w:rFonts w:ascii="Times New Roman" w:eastAsia="Times New Roman" w:hAnsi="Times New Roman" w:cs="Times New Roman"/>
          <w:sz w:val="24"/>
          <w:szCs w:val="24"/>
          <w:lang w:eastAsia="ru-RU"/>
        </w:rPr>
      </w:pPr>
      <w:r w:rsidRPr="00190B91">
        <w:rPr>
          <w:rFonts w:ascii="Times New Roman" w:eastAsia="Times New Roman" w:hAnsi="Times New Roman" w:cs="Times New Roman"/>
          <w:sz w:val="24"/>
          <w:szCs w:val="24"/>
          <w:lang w:eastAsia="ru-RU"/>
        </w:rPr>
        <w:t>Создание проблемной ситуации.</w:t>
      </w:r>
    </w:p>
    <w:p w:rsidR="00190B91" w:rsidRPr="00190B91" w:rsidRDefault="00190B91" w:rsidP="00F651AA">
      <w:pPr>
        <w:numPr>
          <w:ilvl w:val="0"/>
          <w:numId w:val="4"/>
        </w:numPr>
        <w:spacing w:before="100" w:beforeAutospacing="1" w:after="0" w:line="240" w:lineRule="auto"/>
        <w:jc w:val="both"/>
        <w:rPr>
          <w:rFonts w:ascii="Times New Roman" w:eastAsia="Times New Roman" w:hAnsi="Times New Roman" w:cs="Times New Roman"/>
          <w:sz w:val="24"/>
          <w:szCs w:val="24"/>
          <w:lang w:eastAsia="ru-RU"/>
        </w:rPr>
      </w:pPr>
      <w:r w:rsidRPr="00190B91">
        <w:rPr>
          <w:rFonts w:ascii="Times New Roman" w:eastAsia="Times New Roman" w:hAnsi="Times New Roman" w:cs="Times New Roman"/>
          <w:sz w:val="24"/>
          <w:szCs w:val="24"/>
          <w:lang w:eastAsia="ru-RU"/>
        </w:rPr>
        <w:t xml:space="preserve">Привлечение </w:t>
      </w:r>
      <w:proofErr w:type="gramStart"/>
      <w:r w:rsidR="00F651AA">
        <w:rPr>
          <w:rFonts w:ascii="Times New Roman" w:eastAsia="Times New Roman" w:hAnsi="Times New Roman" w:cs="Times New Roman"/>
          <w:sz w:val="24"/>
          <w:szCs w:val="24"/>
          <w:lang w:eastAsia="ru-RU"/>
        </w:rPr>
        <w:t>об</w:t>
      </w:r>
      <w:r w:rsidRPr="00190B91">
        <w:rPr>
          <w:rFonts w:ascii="Times New Roman" w:eastAsia="Times New Roman" w:hAnsi="Times New Roman" w:cs="Times New Roman"/>
          <w:sz w:val="24"/>
          <w:szCs w:val="24"/>
          <w:lang w:eastAsia="ru-RU"/>
        </w:rPr>
        <w:t>уча</w:t>
      </w:r>
      <w:r w:rsidR="00F651AA">
        <w:rPr>
          <w:rFonts w:ascii="Times New Roman" w:eastAsia="Times New Roman" w:hAnsi="Times New Roman" w:cs="Times New Roman"/>
          <w:sz w:val="24"/>
          <w:szCs w:val="24"/>
          <w:lang w:eastAsia="ru-RU"/>
        </w:rPr>
        <w:t>ю</w:t>
      </w:r>
      <w:r w:rsidRPr="00190B91">
        <w:rPr>
          <w:rFonts w:ascii="Times New Roman" w:eastAsia="Times New Roman" w:hAnsi="Times New Roman" w:cs="Times New Roman"/>
          <w:sz w:val="24"/>
          <w:szCs w:val="24"/>
          <w:lang w:eastAsia="ru-RU"/>
        </w:rPr>
        <w:t>щихся</w:t>
      </w:r>
      <w:proofErr w:type="gramEnd"/>
      <w:r w:rsidRPr="00190B91">
        <w:rPr>
          <w:rFonts w:ascii="Times New Roman" w:eastAsia="Times New Roman" w:hAnsi="Times New Roman" w:cs="Times New Roman"/>
          <w:sz w:val="24"/>
          <w:szCs w:val="24"/>
          <w:lang w:eastAsia="ru-RU"/>
        </w:rPr>
        <w:t xml:space="preserve"> к оценочной деятельности.</w:t>
      </w:r>
    </w:p>
    <w:p w:rsidR="00190B91" w:rsidRPr="00190B91" w:rsidRDefault="00190B91" w:rsidP="00F651AA">
      <w:pPr>
        <w:numPr>
          <w:ilvl w:val="0"/>
          <w:numId w:val="4"/>
        </w:numPr>
        <w:spacing w:before="100" w:beforeAutospacing="1" w:after="0" w:line="240" w:lineRule="auto"/>
        <w:jc w:val="both"/>
        <w:rPr>
          <w:rFonts w:ascii="Times New Roman" w:eastAsia="Times New Roman" w:hAnsi="Times New Roman" w:cs="Times New Roman"/>
          <w:sz w:val="24"/>
          <w:szCs w:val="24"/>
          <w:lang w:eastAsia="ru-RU"/>
        </w:rPr>
      </w:pPr>
      <w:r w:rsidRPr="00190B91">
        <w:rPr>
          <w:rFonts w:ascii="Times New Roman" w:eastAsia="Times New Roman" w:hAnsi="Times New Roman" w:cs="Times New Roman"/>
          <w:sz w:val="24"/>
          <w:szCs w:val="24"/>
          <w:lang w:eastAsia="ru-RU"/>
        </w:rPr>
        <w:t>Необычная форма обучения. Урок-семинар, урок-конференция, урок-путешествие, урок-аукцион, ролевая игра, дискуссия, защита проектов, разнообразные коллективные способы обучения</w:t>
      </w:r>
      <w:proofErr w:type="gramStart"/>
      <w:r w:rsidRPr="00190B91">
        <w:rPr>
          <w:rFonts w:ascii="Times New Roman" w:eastAsia="Times New Roman" w:hAnsi="Times New Roman" w:cs="Times New Roman"/>
          <w:sz w:val="24"/>
          <w:szCs w:val="24"/>
          <w:lang w:eastAsia="ru-RU"/>
        </w:rPr>
        <w:t xml:space="preserve"> .</w:t>
      </w:r>
      <w:proofErr w:type="gramEnd"/>
    </w:p>
    <w:p w:rsidR="00190B91" w:rsidRPr="00190B91" w:rsidRDefault="00190B91" w:rsidP="00F651AA">
      <w:pPr>
        <w:numPr>
          <w:ilvl w:val="0"/>
          <w:numId w:val="4"/>
        </w:numPr>
        <w:spacing w:before="100" w:beforeAutospacing="1" w:after="0" w:line="240" w:lineRule="auto"/>
        <w:jc w:val="both"/>
        <w:rPr>
          <w:rFonts w:ascii="Times New Roman" w:eastAsia="Times New Roman" w:hAnsi="Times New Roman" w:cs="Times New Roman"/>
          <w:sz w:val="24"/>
          <w:szCs w:val="24"/>
          <w:lang w:eastAsia="ru-RU"/>
        </w:rPr>
      </w:pPr>
      <w:r w:rsidRPr="00190B91">
        <w:rPr>
          <w:rFonts w:ascii="Times New Roman" w:eastAsia="Times New Roman" w:hAnsi="Times New Roman" w:cs="Times New Roman"/>
          <w:sz w:val="24"/>
          <w:szCs w:val="24"/>
          <w:lang w:eastAsia="ru-RU"/>
        </w:rPr>
        <w:t>Привлекательная цель.</w:t>
      </w:r>
    </w:p>
    <w:p w:rsidR="00190B91" w:rsidRPr="00190B91" w:rsidRDefault="00190B91" w:rsidP="00F651AA">
      <w:pPr>
        <w:numPr>
          <w:ilvl w:val="0"/>
          <w:numId w:val="4"/>
        </w:numPr>
        <w:spacing w:before="100" w:beforeAutospacing="1" w:after="0" w:line="240" w:lineRule="auto"/>
        <w:jc w:val="both"/>
        <w:rPr>
          <w:rFonts w:ascii="Times New Roman" w:eastAsia="Times New Roman" w:hAnsi="Times New Roman" w:cs="Times New Roman"/>
          <w:sz w:val="24"/>
          <w:szCs w:val="24"/>
          <w:lang w:eastAsia="ru-RU"/>
        </w:rPr>
      </w:pPr>
      <w:r w:rsidRPr="00190B91">
        <w:rPr>
          <w:rFonts w:ascii="Times New Roman" w:eastAsia="Times New Roman" w:hAnsi="Times New Roman" w:cs="Times New Roman"/>
          <w:sz w:val="24"/>
          <w:szCs w:val="24"/>
          <w:lang w:eastAsia="ru-RU"/>
        </w:rPr>
        <w:t>Рассмотрение привычных, обычных, знакомых предметов и явлений под необычным углом зрения.</w:t>
      </w:r>
    </w:p>
    <w:p w:rsidR="00190B91" w:rsidRPr="00190B91" w:rsidRDefault="00190B91" w:rsidP="00F651AA">
      <w:pPr>
        <w:numPr>
          <w:ilvl w:val="0"/>
          <w:numId w:val="4"/>
        </w:numPr>
        <w:spacing w:before="100" w:beforeAutospacing="1" w:after="0" w:line="240" w:lineRule="auto"/>
        <w:jc w:val="both"/>
        <w:rPr>
          <w:rFonts w:ascii="Times New Roman" w:eastAsia="Times New Roman" w:hAnsi="Times New Roman" w:cs="Times New Roman"/>
          <w:sz w:val="24"/>
          <w:szCs w:val="24"/>
          <w:lang w:eastAsia="ru-RU"/>
        </w:rPr>
      </w:pPr>
      <w:r w:rsidRPr="00190B91">
        <w:rPr>
          <w:rFonts w:ascii="Times New Roman" w:eastAsia="Times New Roman" w:hAnsi="Times New Roman" w:cs="Times New Roman"/>
          <w:sz w:val="24"/>
          <w:szCs w:val="24"/>
          <w:lang w:eastAsia="ru-RU"/>
        </w:rPr>
        <w:t>Лови ошибку.</w:t>
      </w:r>
    </w:p>
    <w:p w:rsidR="00190B91" w:rsidRPr="00190B91" w:rsidRDefault="00190B91" w:rsidP="00F651AA">
      <w:pPr>
        <w:numPr>
          <w:ilvl w:val="0"/>
          <w:numId w:val="4"/>
        </w:numPr>
        <w:spacing w:before="100" w:beforeAutospacing="1" w:after="0" w:line="240" w:lineRule="auto"/>
        <w:jc w:val="both"/>
        <w:rPr>
          <w:rFonts w:ascii="Times New Roman" w:eastAsia="Times New Roman" w:hAnsi="Times New Roman" w:cs="Times New Roman"/>
          <w:sz w:val="24"/>
          <w:szCs w:val="24"/>
          <w:lang w:eastAsia="ru-RU"/>
        </w:rPr>
      </w:pPr>
      <w:r w:rsidRPr="00190B91">
        <w:rPr>
          <w:rFonts w:ascii="Times New Roman" w:eastAsia="Times New Roman" w:hAnsi="Times New Roman" w:cs="Times New Roman"/>
          <w:sz w:val="24"/>
          <w:szCs w:val="24"/>
          <w:lang w:eastAsia="ru-RU"/>
        </w:rPr>
        <w:t>Нарисуй, как понял.</w:t>
      </w:r>
    </w:p>
    <w:p w:rsidR="00190B91" w:rsidRPr="00190B91" w:rsidRDefault="00190B91" w:rsidP="00F651AA">
      <w:pPr>
        <w:numPr>
          <w:ilvl w:val="0"/>
          <w:numId w:val="4"/>
        </w:numPr>
        <w:spacing w:before="100" w:beforeAutospacing="1" w:after="0" w:line="240" w:lineRule="auto"/>
        <w:jc w:val="both"/>
        <w:rPr>
          <w:rFonts w:ascii="Times New Roman" w:eastAsia="Times New Roman" w:hAnsi="Times New Roman" w:cs="Times New Roman"/>
          <w:sz w:val="24"/>
          <w:szCs w:val="24"/>
          <w:lang w:eastAsia="ru-RU"/>
        </w:rPr>
      </w:pPr>
      <w:r w:rsidRPr="00190B91">
        <w:rPr>
          <w:rFonts w:ascii="Times New Roman" w:eastAsia="Times New Roman" w:hAnsi="Times New Roman" w:cs="Times New Roman"/>
          <w:sz w:val="24"/>
          <w:szCs w:val="24"/>
          <w:lang w:eastAsia="ru-RU"/>
        </w:rPr>
        <w:t>Постоянный анализ жизненных ситуаций, обращение к личному опыту ученика.</w:t>
      </w:r>
    </w:p>
    <w:p w:rsidR="00190B91" w:rsidRPr="00190B91" w:rsidRDefault="00190B91" w:rsidP="00F651AA">
      <w:pPr>
        <w:spacing w:before="100" w:beforeAutospacing="1" w:after="0" w:line="240" w:lineRule="auto"/>
        <w:jc w:val="both"/>
        <w:rPr>
          <w:rFonts w:ascii="Times New Roman" w:eastAsia="Times New Roman" w:hAnsi="Times New Roman" w:cs="Times New Roman"/>
          <w:sz w:val="24"/>
          <w:szCs w:val="24"/>
          <w:lang w:eastAsia="ru-RU"/>
        </w:rPr>
      </w:pPr>
      <w:r w:rsidRPr="00190B91">
        <w:rPr>
          <w:rFonts w:ascii="Times New Roman" w:eastAsia="Times New Roman" w:hAnsi="Times New Roman" w:cs="Times New Roman"/>
          <w:b/>
          <w:bCs/>
          <w:sz w:val="24"/>
          <w:szCs w:val="24"/>
          <w:lang w:eastAsia="ru-RU"/>
        </w:rPr>
        <w:t xml:space="preserve">Очень важно! Мотивированной должна быть любая деятельность учеников, а не только восприятие нового материала. </w:t>
      </w:r>
      <w:r w:rsidRPr="00190B91">
        <w:rPr>
          <w:rFonts w:ascii="Times New Roman" w:eastAsia="Times New Roman" w:hAnsi="Times New Roman" w:cs="Times New Roman"/>
          <w:sz w:val="24"/>
          <w:szCs w:val="24"/>
          <w:lang w:eastAsia="ru-RU"/>
        </w:rPr>
        <w:t xml:space="preserve">Превращение ребенка </w:t>
      </w:r>
      <w:proofErr w:type="gramStart"/>
      <w:r w:rsidRPr="00190B91">
        <w:rPr>
          <w:rFonts w:ascii="Times New Roman" w:eastAsia="Times New Roman" w:hAnsi="Times New Roman" w:cs="Times New Roman"/>
          <w:sz w:val="24"/>
          <w:szCs w:val="24"/>
          <w:lang w:eastAsia="ru-RU"/>
        </w:rPr>
        <w:t>в</w:t>
      </w:r>
      <w:proofErr w:type="gramEnd"/>
      <w:r w:rsidRPr="00190B91">
        <w:rPr>
          <w:rFonts w:ascii="Times New Roman" w:eastAsia="Times New Roman" w:hAnsi="Times New Roman" w:cs="Times New Roman"/>
          <w:sz w:val="24"/>
          <w:szCs w:val="24"/>
          <w:lang w:eastAsia="ru-RU"/>
        </w:rPr>
        <w:t xml:space="preserve"> </w:t>
      </w:r>
      <w:proofErr w:type="gramStart"/>
      <w:r w:rsidRPr="00190B91">
        <w:rPr>
          <w:rFonts w:ascii="Times New Roman" w:eastAsia="Times New Roman" w:hAnsi="Times New Roman" w:cs="Times New Roman"/>
          <w:sz w:val="24"/>
          <w:szCs w:val="24"/>
          <w:lang w:eastAsia="ru-RU"/>
        </w:rPr>
        <w:t>субъекта</w:t>
      </w:r>
      <w:proofErr w:type="gramEnd"/>
      <w:r w:rsidRPr="00190B91">
        <w:rPr>
          <w:rFonts w:ascii="Times New Roman" w:eastAsia="Times New Roman" w:hAnsi="Times New Roman" w:cs="Times New Roman"/>
          <w:sz w:val="24"/>
          <w:szCs w:val="24"/>
          <w:lang w:eastAsia="ru-RU"/>
        </w:rPr>
        <w:t xml:space="preserve">, заинтересованного в самоопределении и в </w:t>
      </w:r>
      <w:proofErr w:type="spellStart"/>
      <w:r w:rsidRPr="00190B91">
        <w:rPr>
          <w:rFonts w:ascii="Times New Roman" w:eastAsia="Times New Roman" w:hAnsi="Times New Roman" w:cs="Times New Roman"/>
          <w:sz w:val="24"/>
          <w:szCs w:val="24"/>
          <w:lang w:eastAsia="ru-RU"/>
        </w:rPr>
        <w:t>самоактуализации</w:t>
      </w:r>
      <w:proofErr w:type="spellEnd"/>
      <w:r w:rsidRPr="00190B91">
        <w:rPr>
          <w:rFonts w:ascii="Times New Roman" w:eastAsia="Times New Roman" w:hAnsi="Times New Roman" w:cs="Times New Roman"/>
          <w:sz w:val="24"/>
          <w:szCs w:val="24"/>
          <w:lang w:eastAsia="ru-RU"/>
        </w:rPr>
        <w:t xml:space="preserve"> составляет основной результат совместной деятельности учителя и ученика.</w:t>
      </w:r>
    </w:p>
    <w:p w:rsidR="00190B91" w:rsidRPr="00190B91" w:rsidRDefault="00190B91" w:rsidP="00F651AA">
      <w:pPr>
        <w:spacing w:before="100" w:beforeAutospacing="1" w:after="0" w:line="240" w:lineRule="auto"/>
        <w:jc w:val="both"/>
        <w:rPr>
          <w:rFonts w:ascii="Times New Roman" w:eastAsia="Times New Roman" w:hAnsi="Times New Roman" w:cs="Times New Roman"/>
          <w:sz w:val="24"/>
          <w:szCs w:val="24"/>
          <w:lang w:eastAsia="ru-RU"/>
        </w:rPr>
      </w:pPr>
      <w:r w:rsidRPr="00190B91">
        <w:rPr>
          <w:rFonts w:ascii="Times New Roman" w:eastAsia="Times New Roman" w:hAnsi="Times New Roman" w:cs="Times New Roman"/>
          <w:sz w:val="24"/>
          <w:szCs w:val="24"/>
          <w:lang w:eastAsia="ru-RU"/>
        </w:rPr>
        <w:t xml:space="preserve">Потребность – </w:t>
      </w:r>
      <w:r w:rsidRPr="00190B91">
        <w:rPr>
          <w:rFonts w:ascii="Times New Roman" w:eastAsia="Times New Roman" w:hAnsi="Times New Roman" w:cs="Times New Roman"/>
          <w:b/>
          <w:bCs/>
          <w:sz w:val="24"/>
          <w:szCs w:val="24"/>
          <w:lang w:eastAsia="ru-RU"/>
        </w:rPr>
        <w:t>“Хочу”</w:t>
      </w:r>
      <w:r w:rsidRPr="00190B91">
        <w:rPr>
          <w:rFonts w:ascii="Times New Roman" w:eastAsia="Times New Roman" w:hAnsi="Times New Roman" w:cs="Times New Roman"/>
          <w:sz w:val="24"/>
          <w:szCs w:val="24"/>
          <w:lang w:eastAsia="ru-RU"/>
        </w:rPr>
        <w:t xml:space="preserve">, мотив - </w:t>
      </w:r>
      <w:r w:rsidRPr="00190B91">
        <w:rPr>
          <w:rFonts w:ascii="Times New Roman" w:eastAsia="Times New Roman" w:hAnsi="Times New Roman" w:cs="Times New Roman"/>
          <w:b/>
          <w:bCs/>
          <w:sz w:val="24"/>
          <w:szCs w:val="24"/>
          <w:lang w:eastAsia="ru-RU"/>
        </w:rPr>
        <w:t>“Зачем мне это надо?”,</w:t>
      </w:r>
      <w:r w:rsidRPr="00190B91">
        <w:rPr>
          <w:rFonts w:ascii="Times New Roman" w:eastAsia="Times New Roman" w:hAnsi="Times New Roman" w:cs="Times New Roman"/>
          <w:sz w:val="24"/>
          <w:szCs w:val="24"/>
          <w:lang w:eastAsia="ru-RU"/>
        </w:rPr>
        <w:t xml:space="preserve"> цель – </w:t>
      </w:r>
      <w:r w:rsidRPr="00190B91">
        <w:rPr>
          <w:rFonts w:ascii="Times New Roman" w:eastAsia="Times New Roman" w:hAnsi="Times New Roman" w:cs="Times New Roman"/>
          <w:b/>
          <w:bCs/>
          <w:sz w:val="24"/>
          <w:szCs w:val="24"/>
          <w:lang w:eastAsia="ru-RU"/>
        </w:rPr>
        <w:t>“Что для этого надо сделать?” -</w:t>
      </w:r>
      <w:r w:rsidRPr="00190B91">
        <w:rPr>
          <w:rFonts w:ascii="Times New Roman" w:eastAsia="Times New Roman" w:hAnsi="Times New Roman" w:cs="Times New Roman"/>
          <w:sz w:val="24"/>
          <w:szCs w:val="24"/>
          <w:lang w:eastAsia="ru-RU"/>
        </w:rPr>
        <w:t xml:space="preserve"> вот путь, по которому ведет педагог-профессионал своего ученика, превращая его </w:t>
      </w:r>
      <w:proofErr w:type="gramStart"/>
      <w:r w:rsidRPr="00190B91">
        <w:rPr>
          <w:rFonts w:ascii="Times New Roman" w:eastAsia="Times New Roman" w:hAnsi="Times New Roman" w:cs="Times New Roman"/>
          <w:sz w:val="24"/>
          <w:szCs w:val="24"/>
          <w:lang w:eastAsia="ru-RU"/>
        </w:rPr>
        <w:t>в</w:t>
      </w:r>
      <w:proofErr w:type="gramEnd"/>
      <w:r w:rsidRPr="00190B91">
        <w:rPr>
          <w:rFonts w:ascii="Times New Roman" w:eastAsia="Times New Roman" w:hAnsi="Times New Roman" w:cs="Times New Roman"/>
          <w:sz w:val="24"/>
          <w:szCs w:val="24"/>
          <w:lang w:eastAsia="ru-RU"/>
        </w:rPr>
        <w:t xml:space="preserve"> </w:t>
      </w:r>
      <w:proofErr w:type="gramStart"/>
      <w:r w:rsidRPr="00190B91">
        <w:rPr>
          <w:rFonts w:ascii="Times New Roman" w:eastAsia="Times New Roman" w:hAnsi="Times New Roman" w:cs="Times New Roman"/>
          <w:sz w:val="24"/>
          <w:szCs w:val="24"/>
          <w:lang w:eastAsia="ru-RU"/>
        </w:rPr>
        <w:t>субъекта</w:t>
      </w:r>
      <w:proofErr w:type="gramEnd"/>
      <w:r w:rsidRPr="00190B91">
        <w:rPr>
          <w:rFonts w:ascii="Times New Roman" w:eastAsia="Times New Roman" w:hAnsi="Times New Roman" w:cs="Times New Roman"/>
          <w:sz w:val="24"/>
          <w:szCs w:val="24"/>
          <w:lang w:eastAsia="ru-RU"/>
        </w:rPr>
        <w:t xml:space="preserve"> деятельности по овладению содержанием образования</w:t>
      </w:r>
    </w:p>
    <w:p w:rsidR="00B300B6" w:rsidRPr="00055707" w:rsidRDefault="00572DCC" w:rsidP="00110F99">
      <w:pPr>
        <w:numPr>
          <w:ilvl w:val="0"/>
          <w:numId w:val="9"/>
        </w:numPr>
        <w:spacing w:after="0"/>
        <w:jc w:val="both"/>
        <w:rPr>
          <w:rFonts w:ascii="Times New Roman" w:hAnsi="Times New Roman" w:cs="Times New Roman"/>
          <w:sz w:val="24"/>
          <w:szCs w:val="24"/>
        </w:rPr>
      </w:pPr>
      <w:r w:rsidRPr="00572DCC">
        <w:rPr>
          <w:rFonts w:ascii="Times New Roman" w:hAnsi="Times New Roman" w:cs="Times New Roman"/>
          <w:b/>
          <w:sz w:val="24"/>
          <w:szCs w:val="24"/>
        </w:rPr>
        <w:t>(11)</w:t>
      </w:r>
      <w:r w:rsidR="00055707" w:rsidRPr="00055707">
        <w:rPr>
          <w:rFonts w:ascii="Times New Roman" w:hAnsi="Times New Roman" w:cs="Times New Roman"/>
          <w:sz w:val="24"/>
          <w:szCs w:val="24"/>
        </w:rPr>
        <w:t xml:space="preserve">Д.Карнеги: «На свете есть только один способ побудить людей что-то сделать. Он заключается в том, чтобы заставить человека захотеть это сделать». </w:t>
      </w:r>
    </w:p>
    <w:p w:rsidR="00E007B2" w:rsidRPr="00055707" w:rsidRDefault="00E007B2" w:rsidP="00F651AA">
      <w:pPr>
        <w:spacing w:after="0"/>
        <w:jc w:val="both"/>
        <w:rPr>
          <w:rFonts w:ascii="Times New Roman" w:hAnsi="Times New Roman" w:cs="Times New Roman"/>
          <w:sz w:val="24"/>
          <w:szCs w:val="24"/>
        </w:rPr>
      </w:pPr>
    </w:p>
    <w:sectPr w:rsidR="00E007B2" w:rsidRPr="00055707" w:rsidSect="00E007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33349"/>
    <w:multiLevelType w:val="hybridMultilevel"/>
    <w:tmpl w:val="5B6E0B1E"/>
    <w:lvl w:ilvl="0" w:tplc="E45C4B9C">
      <w:start w:val="1"/>
      <w:numFmt w:val="bullet"/>
      <w:lvlText w:val="•"/>
      <w:lvlJc w:val="left"/>
      <w:pPr>
        <w:tabs>
          <w:tab w:val="num" w:pos="720"/>
        </w:tabs>
        <w:ind w:left="720" w:hanging="360"/>
      </w:pPr>
      <w:rPr>
        <w:rFonts w:ascii="Georgia" w:hAnsi="Georgia" w:hint="default"/>
      </w:rPr>
    </w:lvl>
    <w:lvl w:ilvl="1" w:tplc="F2925C88" w:tentative="1">
      <w:start w:val="1"/>
      <w:numFmt w:val="bullet"/>
      <w:lvlText w:val="•"/>
      <w:lvlJc w:val="left"/>
      <w:pPr>
        <w:tabs>
          <w:tab w:val="num" w:pos="1440"/>
        </w:tabs>
        <w:ind w:left="1440" w:hanging="360"/>
      </w:pPr>
      <w:rPr>
        <w:rFonts w:ascii="Georgia" w:hAnsi="Georgia" w:hint="default"/>
      </w:rPr>
    </w:lvl>
    <w:lvl w:ilvl="2" w:tplc="2CCCF37E" w:tentative="1">
      <w:start w:val="1"/>
      <w:numFmt w:val="bullet"/>
      <w:lvlText w:val="•"/>
      <w:lvlJc w:val="left"/>
      <w:pPr>
        <w:tabs>
          <w:tab w:val="num" w:pos="2160"/>
        </w:tabs>
        <w:ind w:left="2160" w:hanging="360"/>
      </w:pPr>
      <w:rPr>
        <w:rFonts w:ascii="Georgia" w:hAnsi="Georgia" w:hint="default"/>
      </w:rPr>
    </w:lvl>
    <w:lvl w:ilvl="3" w:tplc="B82AA680" w:tentative="1">
      <w:start w:val="1"/>
      <w:numFmt w:val="bullet"/>
      <w:lvlText w:val="•"/>
      <w:lvlJc w:val="left"/>
      <w:pPr>
        <w:tabs>
          <w:tab w:val="num" w:pos="2880"/>
        </w:tabs>
        <w:ind w:left="2880" w:hanging="360"/>
      </w:pPr>
      <w:rPr>
        <w:rFonts w:ascii="Georgia" w:hAnsi="Georgia" w:hint="default"/>
      </w:rPr>
    </w:lvl>
    <w:lvl w:ilvl="4" w:tplc="EA64B17A" w:tentative="1">
      <w:start w:val="1"/>
      <w:numFmt w:val="bullet"/>
      <w:lvlText w:val="•"/>
      <w:lvlJc w:val="left"/>
      <w:pPr>
        <w:tabs>
          <w:tab w:val="num" w:pos="3600"/>
        </w:tabs>
        <w:ind w:left="3600" w:hanging="360"/>
      </w:pPr>
      <w:rPr>
        <w:rFonts w:ascii="Georgia" w:hAnsi="Georgia" w:hint="default"/>
      </w:rPr>
    </w:lvl>
    <w:lvl w:ilvl="5" w:tplc="0C0A2EC6" w:tentative="1">
      <w:start w:val="1"/>
      <w:numFmt w:val="bullet"/>
      <w:lvlText w:val="•"/>
      <w:lvlJc w:val="left"/>
      <w:pPr>
        <w:tabs>
          <w:tab w:val="num" w:pos="4320"/>
        </w:tabs>
        <w:ind w:left="4320" w:hanging="360"/>
      </w:pPr>
      <w:rPr>
        <w:rFonts w:ascii="Georgia" w:hAnsi="Georgia" w:hint="default"/>
      </w:rPr>
    </w:lvl>
    <w:lvl w:ilvl="6" w:tplc="AB6266BC" w:tentative="1">
      <w:start w:val="1"/>
      <w:numFmt w:val="bullet"/>
      <w:lvlText w:val="•"/>
      <w:lvlJc w:val="left"/>
      <w:pPr>
        <w:tabs>
          <w:tab w:val="num" w:pos="5040"/>
        </w:tabs>
        <w:ind w:left="5040" w:hanging="360"/>
      </w:pPr>
      <w:rPr>
        <w:rFonts w:ascii="Georgia" w:hAnsi="Georgia" w:hint="default"/>
      </w:rPr>
    </w:lvl>
    <w:lvl w:ilvl="7" w:tplc="B2EC73B2" w:tentative="1">
      <w:start w:val="1"/>
      <w:numFmt w:val="bullet"/>
      <w:lvlText w:val="•"/>
      <w:lvlJc w:val="left"/>
      <w:pPr>
        <w:tabs>
          <w:tab w:val="num" w:pos="5760"/>
        </w:tabs>
        <w:ind w:left="5760" w:hanging="360"/>
      </w:pPr>
      <w:rPr>
        <w:rFonts w:ascii="Georgia" w:hAnsi="Georgia" w:hint="default"/>
      </w:rPr>
    </w:lvl>
    <w:lvl w:ilvl="8" w:tplc="FA649722" w:tentative="1">
      <w:start w:val="1"/>
      <w:numFmt w:val="bullet"/>
      <w:lvlText w:val="•"/>
      <w:lvlJc w:val="left"/>
      <w:pPr>
        <w:tabs>
          <w:tab w:val="num" w:pos="6480"/>
        </w:tabs>
        <w:ind w:left="6480" w:hanging="360"/>
      </w:pPr>
      <w:rPr>
        <w:rFonts w:ascii="Georgia" w:hAnsi="Georgia" w:hint="default"/>
      </w:rPr>
    </w:lvl>
  </w:abstractNum>
  <w:abstractNum w:abstractNumId="1">
    <w:nsid w:val="14B06851"/>
    <w:multiLevelType w:val="hybridMultilevel"/>
    <w:tmpl w:val="97EE1816"/>
    <w:lvl w:ilvl="0" w:tplc="47946FD6">
      <w:start w:val="1"/>
      <w:numFmt w:val="bullet"/>
      <w:lvlText w:val="•"/>
      <w:lvlJc w:val="left"/>
      <w:pPr>
        <w:tabs>
          <w:tab w:val="num" w:pos="720"/>
        </w:tabs>
        <w:ind w:left="720" w:hanging="360"/>
      </w:pPr>
      <w:rPr>
        <w:rFonts w:ascii="Georgia" w:hAnsi="Georgia" w:hint="default"/>
      </w:rPr>
    </w:lvl>
    <w:lvl w:ilvl="1" w:tplc="F78A0AAE" w:tentative="1">
      <w:start w:val="1"/>
      <w:numFmt w:val="bullet"/>
      <w:lvlText w:val="•"/>
      <w:lvlJc w:val="left"/>
      <w:pPr>
        <w:tabs>
          <w:tab w:val="num" w:pos="1440"/>
        </w:tabs>
        <w:ind w:left="1440" w:hanging="360"/>
      </w:pPr>
      <w:rPr>
        <w:rFonts w:ascii="Georgia" w:hAnsi="Georgia" w:hint="default"/>
      </w:rPr>
    </w:lvl>
    <w:lvl w:ilvl="2" w:tplc="F5C41DA8" w:tentative="1">
      <w:start w:val="1"/>
      <w:numFmt w:val="bullet"/>
      <w:lvlText w:val="•"/>
      <w:lvlJc w:val="left"/>
      <w:pPr>
        <w:tabs>
          <w:tab w:val="num" w:pos="2160"/>
        </w:tabs>
        <w:ind w:left="2160" w:hanging="360"/>
      </w:pPr>
      <w:rPr>
        <w:rFonts w:ascii="Georgia" w:hAnsi="Georgia" w:hint="default"/>
      </w:rPr>
    </w:lvl>
    <w:lvl w:ilvl="3" w:tplc="20C80352" w:tentative="1">
      <w:start w:val="1"/>
      <w:numFmt w:val="bullet"/>
      <w:lvlText w:val="•"/>
      <w:lvlJc w:val="left"/>
      <w:pPr>
        <w:tabs>
          <w:tab w:val="num" w:pos="2880"/>
        </w:tabs>
        <w:ind w:left="2880" w:hanging="360"/>
      </w:pPr>
      <w:rPr>
        <w:rFonts w:ascii="Georgia" w:hAnsi="Georgia" w:hint="default"/>
      </w:rPr>
    </w:lvl>
    <w:lvl w:ilvl="4" w:tplc="DF9CEE92" w:tentative="1">
      <w:start w:val="1"/>
      <w:numFmt w:val="bullet"/>
      <w:lvlText w:val="•"/>
      <w:lvlJc w:val="left"/>
      <w:pPr>
        <w:tabs>
          <w:tab w:val="num" w:pos="3600"/>
        </w:tabs>
        <w:ind w:left="3600" w:hanging="360"/>
      </w:pPr>
      <w:rPr>
        <w:rFonts w:ascii="Georgia" w:hAnsi="Georgia" w:hint="default"/>
      </w:rPr>
    </w:lvl>
    <w:lvl w:ilvl="5" w:tplc="1E32D8EA" w:tentative="1">
      <w:start w:val="1"/>
      <w:numFmt w:val="bullet"/>
      <w:lvlText w:val="•"/>
      <w:lvlJc w:val="left"/>
      <w:pPr>
        <w:tabs>
          <w:tab w:val="num" w:pos="4320"/>
        </w:tabs>
        <w:ind w:left="4320" w:hanging="360"/>
      </w:pPr>
      <w:rPr>
        <w:rFonts w:ascii="Georgia" w:hAnsi="Georgia" w:hint="default"/>
      </w:rPr>
    </w:lvl>
    <w:lvl w:ilvl="6" w:tplc="04101428" w:tentative="1">
      <w:start w:val="1"/>
      <w:numFmt w:val="bullet"/>
      <w:lvlText w:val="•"/>
      <w:lvlJc w:val="left"/>
      <w:pPr>
        <w:tabs>
          <w:tab w:val="num" w:pos="5040"/>
        </w:tabs>
        <w:ind w:left="5040" w:hanging="360"/>
      </w:pPr>
      <w:rPr>
        <w:rFonts w:ascii="Georgia" w:hAnsi="Georgia" w:hint="default"/>
      </w:rPr>
    </w:lvl>
    <w:lvl w:ilvl="7" w:tplc="8C66CA98" w:tentative="1">
      <w:start w:val="1"/>
      <w:numFmt w:val="bullet"/>
      <w:lvlText w:val="•"/>
      <w:lvlJc w:val="left"/>
      <w:pPr>
        <w:tabs>
          <w:tab w:val="num" w:pos="5760"/>
        </w:tabs>
        <w:ind w:left="5760" w:hanging="360"/>
      </w:pPr>
      <w:rPr>
        <w:rFonts w:ascii="Georgia" w:hAnsi="Georgia" w:hint="default"/>
      </w:rPr>
    </w:lvl>
    <w:lvl w:ilvl="8" w:tplc="D66EB166" w:tentative="1">
      <w:start w:val="1"/>
      <w:numFmt w:val="bullet"/>
      <w:lvlText w:val="•"/>
      <w:lvlJc w:val="left"/>
      <w:pPr>
        <w:tabs>
          <w:tab w:val="num" w:pos="6480"/>
        </w:tabs>
        <w:ind w:left="6480" w:hanging="360"/>
      </w:pPr>
      <w:rPr>
        <w:rFonts w:ascii="Georgia" w:hAnsi="Georgia" w:hint="default"/>
      </w:rPr>
    </w:lvl>
  </w:abstractNum>
  <w:abstractNum w:abstractNumId="2">
    <w:nsid w:val="231929DF"/>
    <w:multiLevelType w:val="hybridMultilevel"/>
    <w:tmpl w:val="2728B112"/>
    <w:lvl w:ilvl="0" w:tplc="9FB0B540">
      <w:start w:val="1"/>
      <w:numFmt w:val="bullet"/>
      <w:lvlText w:val="•"/>
      <w:lvlJc w:val="left"/>
      <w:pPr>
        <w:tabs>
          <w:tab w:val="num" w:pos="720"/>
        </w:tabs>
        <w:ind w:left="720" w:hanging="360"/>
      </w:pPr>
      <w:rPr>
        <w:rFonts w:ascii="Georgia" w:hAnsi="Georgia" w:hint="default"/>
      </w:rPr>
    </w:lvl>
    <w:lvl w:ilvl="1" w:tplc="EE7A4344" w:tentative="1">
      <w:start w:val="1"/>
      <w:numFmt w:val="bullet"/>
      <w:lvlText w:val="•"/>
      <w:lvlJc w:val="left"/>
      <w:pPr>
        <w:tabs>
          <w:tab w:val="num" w:pos="1440"/>
        </w:tabs>
        <w:ind w:left="1440" w:hanging="360"/>
      </w:pPr>
      <w:rPr>
        <w:rFonts w:ascii="Georgia" w:hAnsi="Georgia" w:hint="default"/>
      </w:rPr>
    </w:lvl>
    <w:lvl w:ilvl="2" w:tplc="D62E5142" w:tentative="1">
      <w:start w:val="1"/>
      <w:numFmt w:val="bullet"/>
      <w:lvlText w:val="•"/>
      <w:lvlJc w:val="left"/>
      <w:pPr>
        <w:tabs>
          <w:tab w:val="num" w:pos="2160"/>
        </w:tabs>
        <w:ind w:left="2160" w:hanging="360"/>
      </w:pPr>
      <w:rPr>
        <w:rFonts w:ascii="Georgia" w:hAnsi="Georgia" w:hint="default"/>
      </w:rPr>
    </w:lvl>
    <w:lvl w:ilvl="3" w:tplc="B11C1E90" w:tentative="1">
      <w:start w:val="1"/>
      <w:numFmt w:val="bullet"/>
      <w:lvlText w:val="•"/>
      <w:lvlJc w:val="left"/>
      <w:pPr>
        <w:tabs>
          <w:tab w:val="num" w:pos="2880"/>
        </w:tabs>
        <w:ind w:left="2880" w:hanging="360"/>
      </w:pPr>
      <w:rPr>
        <w:rFonts w:ascii="Georgia" w:hAnsi="Georgia" w:hint="default"/>
      </w:rPr>
    </w:lvl>
    <w:lvl w:ilvl="4" w:tplc="F4A6045C" w:tentative="1">
      <w:start w:val="1"/>
      <w:numFmt w:val="bullet"/>
      <w:lvlText w:val="•"/>
      <w:lvlJc w:val="left"/>
      <w:pPr>
        <w:tabs>
          <w:tab w:val="num" w:pos="3600"/>
        </w:tabs>
        <w:ind w:left="3600" w:hanging="360"/>
      </w:pPr>
      <w:rPr>
        <w:rFonts w:ascii="Georgia" w:hAnsi="Georgia" w:hint="default"/>
      </w:rPr>
    </w:lvl>
    <w:lvl w:ilvl="5" w:tplc="8ED858B8" w:tentative="1">
      <w:start w:val="1"/>
      <w:numFmt w:val="bullet"/>
      <w:lvlText w:val="•"/>
      <w:lvlJc w:val="left"/>
      <w:pPr>
        <w:tabs>
          <w:tab w:val="num" w:pos="4320"/>
        </w:tabs>
        <w:ind w:left="4320" w:hanging="360"/>
      </w:pPr>
      <w:rPr>
        <w:rFonts w:ascii="Georgia" w:hAnsi="Georgia" w:hint="default"/>
      </w:rPr>
    </w:lvl>
    <w:lvl w:ilvl="6" w:tplc="FBF0D2E8" w:tentative="1">
      <w:start w:val="1"/>
      <w:numFmt w:val="bullet"/>
      <w:lvlText w:val="•"/>
      <w:lvlJc w:val="left"/>
      <w:pPr>
        <w:tabs>
          <w:tab w:val="num" w:pos="5040"/>
        </w:tabs>
        <w:ind w:left="5040" w:hanging="360"/>
      </w:pPr>
      <w:rPr>
        <w:rFonts w:ascii="Georgia" w:hAnsi="Georgia" w:hint="default"/>
      </w:rPr>
    </w:lvl>
    <w:lvl w:ilvl="7" w:tplc="AA529124" w:tentative="1">
      <w:start w:val="1"/>
      <w:numFmt w:val="bullet"/>
      <w:lvlText w:val="•"/>
      <w:lvlJc w:val="left"/>
      <w:pPr>
        <w:tabs>
          <w:tab w:val="num" w:pos="5760"/>
        </w:tabs>
        <w:ind w:left="5760" w:hanging="360"/>
      </w:pPr>
      <w:rPr>
        <w:rFonts w:ascii="Georgia" w:hAnsi="Georgia" w:hint="default"/>
      </w:rPr>
    </w:lvl>
    <w:lvl w:ilvl="8" w:tplc="98348130" w:tentative="1">
      <w:start w:val="1"/>
      <w:numFmt w:val="bullet"/>
      <w:lvlText w:val="•"/>
      <w:lvlJc w:val="left"/>
      <w:pPr>
        <w:tabs>
          <w:tab w:val="num" w:pos="6480"/>
        </w:tabs>
        <w:ind w:left="6480" w:hanging="360"/>
      </w:pPr>
      <w:rPr>
        <w:rFonts w:ascii="Georgia" w:hAnsi="Georgia" w:hint="default"/>
      </w:rPr>
    </w:lvl>
  </w:abstractNum>
  <w:abstractNum w:abstractNumId="3">
    <w:nsid w:val="3C665C20"/>
    <w:multiLevelType w:val="multilevel"/>
    <w:tmpl w:val="227C5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D7377A"/>
    <w:multiLevelType w:val="multilevel"/>
    <w:tmpl w:val="0358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241825"/>
    <w:multiLevelType w:val="hybridMultilevel"/>
    <w:tmpl w:val="CC6CC8D6"/>
    <w:lvl w:ilvl="0" w:tplc="5E2296CC">
      <w:start w:val="1"/>
      <w:numFmt w:val="decimal"/>
      <w:lvlText w:val="%1."/>
      <w:lvlJc w:val="left"/>
      <w:pPr>
        <w:tabs>
          <w:tab w:val="num" w:pos="720"/>
        </w:tabs>
        <w:ind w:left="720" w:hanging="360"/>
      </w:pPr>
    </w:lvl>
    <w:lvl w:ilvl="1" w:tplc="7D024E00" w:tentative="1">
      <w:start w:val="1"/>
      <w:numFmt w:val="decimal"/>
      <w:lvlText w:val="%2."/>
      <w:lvlJc w:val="left"/>
      <w:pPr>
        <w:tabs>
          <w:tab w:val="num" w:pos="1440"/>
        </w:tabs>
        <w:ind w:left="1440" w:hanging="360"/>
      </w:pPr>
    </w:lvl>
    <w:lvl w:ilvl="2" w:tplc="C76ADA3C" w:tentative="1">
      <w:start w:val="1"/>
      <w:numFmt w:val="decimal"/>
      <w:lvlText w:val="%3."/>
      <w:lvlJc w:val="left"/>
      <w:pPr>
        <w:tabs>
          <w:tab w:val="num" w:pos="2160"/>
        </w:tabs>
        <w:ind w:left="2160" w:hanging="360"/>
      </w:pPr>
    </w:lvl>
    <w:lvl w:ilvl="3" w:tplc="D4322ADC" w:tentative="1">
      <w:start w:val="1"/>
      <w:numFmt w:val="decimal"/>
      <w:lvlText w:val="%4."/>
      <w:lvlJc w:val="left"/>
      <w:pPr>
        <w:tabs>
          <w:tab w:val="num" w:pos="2880"/>
        </w:tabs>
        <w:ind w:left="2880" w:hanging="360"/>
      </w:pPr>
    </w:lvl>
    <w:lvl w:ilvl="4" w:tplc="9144843E" w:tentative="1">
      <w:start w:val="1"/>
      <w:numFmt w:val="decimal"/>
      <w:lvlText w:val="%5."/>
      <w:lvlJc w:val="left"/>
      <w:pPr>
        <w:tabs>
          <w:tab w:val="num" w:pos="3600"/>
        </w:tabs>
        <w:ind w:left="3600" w:hanging="360"/>
      </w:pPr>
    </w:lvl>
    <w:lvl w:ilvl="5" w:tplc="C8E22AE2" w:tentative="1">
      <w:start w:val="1"/>
      <w:numFmt w:val="decimal"/>
      <w:lvlText w:val="%6."/>
      <w:lvlJc w:val="left"/>
      <w:pPr>
        <w:tabs>
          <w:tab w:val="num" w:pos="4320"/>
        </w:tabs>
        <w:ind w:left="4320" w:hanging="360"/>
      </w:pPr>
    </w:lvl>
    <w:lvl w:ilvl="6" w:tplc="AD8A2E32" w:tentative="1">
      <w:start w:val="1"/>
      <w:numFmt w:val="decimal"/>
      <w:lvlText w:val="%7."/>
      <w:lvlJc w:val="left"/>
      <w:pPr>
        <w:tabs>
          <w:tab w:val="num" w:pos="5040"/>
        </w:tabs>
        <w:ind w:left="5040" w:hanging="360"/>
      </w:pPr>
    </w:lvl>
    <w:lvl w:ilvl="7" w:tplc="A7420454" w:tentative="1">
      <w:start w:val="1"/>
      <w:numFmt w:val="decimal"/>
      <w:lvlText w:val="%8."/>
      <w:lvlJc w:val="left"/>
      <w:pPr>
        <w:tabs>
          <w:tab w:val="num" w:pos="5760"/>
        </w:tabs>
        <w:ind w:left="5760" w:hanging="360"/>
      </w:pPr>
    </w:lvl>
    <w:lvl w:ilvl="8" w:tplc="77D0F9B8" w:tentative="1">
      <w:start w:val="1"/>
      <w:numFmt w:val="decimal"/>
      <w:lvlText w:val="%9."/>
      <w:lvlJc w:val="left"/>
      <w:pPr>
        <w:tabs>
          <w:tab w:val="num" w:pos="6480"/>
        </w:tabs>
        <w:ind w:left="6480" w:hanging="360"/>
      </w:pPr>
    </w:lvl>
  </w:abstractNum>
  <w:abstractNum w:abstractNumId="6">
    <w:nsid w:val="4A475AAD"/>
    <w:multiLevelType w:val="hybridMultilevel"/>
    <w:tmpl w:val="DE282FC0"/>
    <w:lvl w:ilvl="0" w:tplc="51D0EC6A">
      <w:start w:val="1"/>
      <w:numFmt w:val="bullet"/>
      <w:lvlText w:val="-"/>
      <w:lvlJc w:val="left"/>
      <w:pPr>
        <w:tabs>
          <w:tab w:val="num" w:pos="720"/>
        </w:tabs>
        <w:ind w:left="720" w:hanging="360"/>
      </w:pPr>
      <w:rPr>
        <w:rFonts w:ascii="Times New Roman" w:hAnsi="Times New Roman" w:hint="default"/>
      </w:rPr>
    </w:lvl>
    <w:lvl w:ilvl="1" w:tplc="1C8C8592" w:tentative="1">
      <w:start w:val="1"/>
      <w:numFmt w:val="bullet"/>
      <w:lvlText w:val="-"/>
      <w:lvlJc w:val="left"/>
      <w:pPr>
        <w:tabs>
          <w:tab w:val="num" w:pos="1440"/>
        </w:tabs>
        <w:ind w:left="1440" w:hanging="360"/>
      </w:pPr>
      <w:rPr>
        <w:rFonts w:ascii="Times New Roman" w:hAnsi="Times New Roman" w:hint="default"/>
      </w:rPr>
    </w:lvl>
    <w:lvl w:ilvl="2" w:tplc="B3AE986A" w:tentative="1">
      <w:start w:val="1"/>
      <w:numFmt w:val="bullet"/>
      <w:lvlText w:val="-"/>
      <w:lvlJc w:val="left"/>
      <w:pPr>
        <w:tabs>
          <w:tab w:val="num" w:pos="2160"/>
        </w:tabs>
        <w:ind w:left="2160" w:hanging="360"/>
      </w:pPr>
      <w:rPr>
        <w:rFonts w:ascii="Times New Roman" w:hAnsi="Times New Roman" w:hint="default"/>
      </w:rPr>
    </w:lvl>
    <w:lvl w:ilvl="3" w:tplc="87A06E32" w:tentative="1">
      <w:start w:val="1"/>
      <w:numFmt w:val="bullet"/>
      <w:lvlText w:val="-"/>
      <w:lvlJc w:val="left"/>
      <w:pPr>
        <w:tabs>
          <w:tab w:val="num" w:pos="2880"/>
        </w:tabs>
        <w:ind w:left="2880" w:hanging="360"/>
      </w:pPr>
      <w:rPr>
        <w:rFonts w:ascii="Times New Roman" w:hAnsi="Times New Roman" w:hint="default"/>
      </w:rPr>
    </w:lvl>
    <w:lvl w:ilvl="4" w:tplc="01208644" w:tentative="1">
      <w:start w:val="1"/>
      <w:numFmt w:val="bullet"/>
      <w:lvlText w:val="-"/>
      <w:lvlJc w:val="left"/>
      <w:pPr>
        <w:tabs>
          <w:tab w:val="num" w:pos="3600"/>
        </w:tabs>
        <w:ind w:left="3600" w:hanging="360"/>
      </w:pPr>
      <w:rPr>
        <w:rFonts w:ascii="Times New Roman" w:hAnsi="Times New Roman" w:hint="default"/>
      </w:rPr>
    </w:lvl>
    <w:lvl w:ilvl="5" w:tplc="602CE056" w:tentative="1">
      <w:start w:val="1"/>
      <w:numFmt w:val="bullet"/>
      <w:lvlText w:val="-"/>
      <w:lvlJc w:val="left"/>
      <w:pPr>
        <w:tabs>
          <w:tab w:val="num" w:pos="4320"/>
        </w:tabs>
        <w:ind w:left="4320" w:hanging="360"/>
      </w:pPr>
      <w:rPr>
        <w:rFonts w:ascii="Times New Roman" w:hAnsi="Times New Roman" w:hint="default"/>
      </w:rPr>
    </w:lvl>
    <w:lvl w:ilvl="6" w:tplc="EA86A064" w:tentative="1">
      <w:start w:val="1"/>
      <w:numFmt w:val="bullet"/>
      <w:lvlText w:val="-"/>
      <w:lvlJc w:val="left"/>
      <w:pPr>
        <w:tabs>
          <w:tab w:val="num" w:pos="5040"/>
        </w:tabs>
        <w:ind w:left="5040" w:hanging="360"/>
      </w:pPr>
      <w:rPr>
        <w:rFonts w:ascii="Times New Roman" w:hAnsi="Times New Roman" w:hint="default"/>
      </w:rPr>
    </w:lvl>
    <w:lvl w:ilvl="7" w:tplc="9E3AC48C" w:tentative="1">
      <w:start w:val="1"/>
      <w:numFmt w:val="bullet"/>
      <w:lvlText w:val="-"/>
      <w:lvlJc w:val="left"/>
      <w:pPr>
        <w:tabs>
          <w:tab w:val="num" w:pos="5760"/>
        </w:tabs>
        <w:ind w:left="5760" w:hanging="360"/>
      </w:pPr>
      <w:rPr>
        <w:rFonts w:ascii="Times New Roman" w:hAnsi="Times New Roman" w:hint="default"/>
      </w:rPr>
    </w:lvl>
    <w:lvl w:ilvl="8" w:tplc="B71C2ABA" w:tentative="1">
      <w:start w:val="1"/>
      <w:numFmt w:val="bullet"/>
      <w:lvlText w:val="-"/>
      <w:lvlJc w:val="left"/>
      <w:pPr>
        <w:tabs>
          <w:tab w:val="num" w:pos="6480"/>
        </w:tabs>
        <w:ind w:left="6480" w:hanging="360"/>
      </w:pPr>
      <w:rPr>
        <w:rFonts w:ascii="Times New Roman" w:hAnsi="Times New Roman" w:hint="default"/>
      </w:rPr>
    </w:lvl>
  </w:abstractNum>
  <w:abstractNum w:abstractNumId="7">
    <w:nsid w:val="6FF00DB0"/>
    <w:multiLevelType w:val="multilevel"/>
    <w:tmpl w:val="A84038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E9446FD"/>
    <w:multiLevelType w:val="multilevel"/>
    <w:tmpl w:val="582CE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4"/>
  </w:num>
  <w:num w:numId="4">
    <w:abstractNumId w:val="8"/>
  </w:num>
  <w:num w:numId="5">
    <w:abstractNumId w:val="0"/>
  </w:num>
  <w:num w:numId="6">
    <w:abstractNumId w:val="5"/>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2"/>
  </w:compat>
  <w:rsids>
    <w:rsidRoot w:val="00190B91"/>
    <w:rsid w:val="00055707"/>
    <w:rsid w:val="00110F99"/>
    <w:rsid w:val="00190B91"/>
    <w:rsid w:val="002E6C83"/>
    <w:rsid w:val="003019DD"/>
    <w:rsid w:val="00422A8A"/>
    <w:rsid w:val="00572DCC"/>
    <w:rsid w:val="009412E5"/>
    <w:rsid w:val="009C383E"/>
    <w:rsid w:val="00A126C0"/>
    <w:rsid w:val="00AA7DCF"/>
    <w:rsid w:val="00B300B6"/>
    <w:rsid w:val="00C31C63"/>
    <w:rsid w:val="00CB1882"/>
    <w:rsid w:val="00D22E52"/>
    <w:rsid w:val="00E007B2"/>
    <w:rsid w:val="00EE6208"/>
    <w:rsid w:val="00F651AA"/>
    <w:rsid w:val="00F71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7B2"/>
  </w:style>
  <w:style w:type="paragraph" w:styleId="1">
    <w:name w:val="heading 1"/>
    <w:basedOn w:val="a"/>
    <w:link w:val="10"/>
    <w:uiPriority w:val="9"/>
    <w:qFormat/>
    <w:rsid w:val="00190B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0B9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90B91"/>
    <w:rPr>
      <w:color w:val="0000FF"/>
      <w:u w:val="single"/>
    </w:rPr>
  </w:style>
  <w:style w:type="paragraph" w:styleId="a4">
    <w:name w:val="Normal (Web)"/>
    <w:basedOn w:val="a"/>
    <w:uiPriority w:val="99"/>
    <w:unhideWhenUsed/>
    <w:rsid w:val="00190B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90B91"/>
    <w:rPr>
      <w:i/>
      <w:iCs/>
    </w:rPr>
  </w:style>
  <w:style w:type="character" w:styleId="a6">
    <w:name w:val="Strong"/>
    <w:basedOn w:val="a0"/>
    <w:uiPriority w:val="22"/>
    <w:qFormat/>
    <w:rsid w:val="00190B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04229">
      <w:bodyDiv w:val="1"/>
      <w:marLeft w:val="0"/>
      <w:marRight w:val="0"/>
      <w:marTop w:val="0"/>
      <w:marBottom w:val="0"/>
      <w:divBdr>
        <w:top w:val="none" w:sz="0" w:space="0" w:color="auto"/>
        <w:left w:val="none" w:sz="0" w:space="0" w:color="auto"/>
        <w:bottom w:val="none" w:sz="0" w:space="0" w:color="auto"/>
        <w:right w:val="none" w:sz="0" w:space="0" w:color="auto"/>
      </w:divBdr>
      <w:divsChild>
        <w:div w:id="1178471906">
          <w:marLeft w:val="576"/>
          <w:marRight w:val="0"/>
          <w:marTop w:val="60"/>
          <w:marBottom w:val="0"/>
          <w:divBdr>
            <w:top w:val="none" w:sz="0" w:space="0" w:color="auto"/>
            <w:left w:val="none" w:sz="0" w:space="0" w:color="auto"/>
            <w:bottom w:val="none" w:sz="0" w:space="0" w:color="auto"/>
            <w:right w:val="none" w:sz="0" w:space="0" w:color="auto"/>
          </w:divBdr>
        </w:div>
      </w:divsChild>
    </w:div>
    <w:div w:id="513108694">
      <w:bodyDiv w:val="1"/>
      <w:marLeft w:val="0"/>
      <w:marRight w:val="0"/>
      <w:marTop w:val="0"/>
      <w:marBottom w:val="0"/>
      <w:divBdr>
        <w:top w:val="none" w:sz="0" w:space="0" w:color="auto"/>
        <w:left w:val="none" w:sz="0" w:space="0" w:color="auto"/>
        <w:bottom w:val="none" w:sz="0" w:space="0" w:color="auto"/>
        <w:right w:val="none" w:sz="0" w:space="0" w:color="auto"/>
      </w:divBdr>
      <w:divsChild>
        <w:div w:id="1455782294">
          <w:marLeft w:val="576"/>
          <w:marRight w:val="0"/>
          <w:marTop w:val="60"/>
          <w:marBottom w:val="0"/>
          <w:divBdr>
            <w:top w:val="none" w:sz="0" w:space="0" w:color="auto"/>
            <w:left w:val="none" w:sz="0" w:space="0" w:color="auto"/>
            <w:bottom w:val="none" w:sz="0" w:space="0" w:color="auto"/>
            <w:right w:val="none" w:sz="0" w:space="0" w:color="auto"/>
          </w:divBdr>
        </w:div>
      </w:divsChild>
    </w:div>
    <w:div w:id="797801361">
      <w:bodyDiv w:val="1"/>
      <w:marLeft w:val="0"/>
      <w:marRight w:val="0"/>
      <w:marTop w:val="0"/>
      <w:marBottom w:val="0"/>
      <w:divBdr>
        <w:top w:val="none" w:sz="0" w:space="0" w:color="auto"/>
        <w:left w:val="none" w:sz="0" w:space="0" w:color="auto"/>
        <w:bottom w:val="none" w:sz="0" w:space="0" w:color="auto"/>
        <w:right w:val="none" w:sz="0" w:space="0" w:color="auto"/>
      </w:divBdr>
      <w:divsChild>
        <w:div w:id="1476947568">
          <w:marLeft w:val="576"/>
          <w:marRight w:val="0"/>
          <w:marTop w:val="60"/>
          <w:marBottom w:val="0"/>
          <w:divBdr>
            <w:top w:val="none" w:sz="0" w:space="0" w:color="auto"/>
            <w:left w:val="none" w:sz="0" w:space="0" w:color="auto"/>
            <w:bottom w:val="none" w:sz="0" w:space="0" w:color="auto"/>
            <w:right w:val="none" w:sz="0" w:space="0" w:color="auto"/>
          </w:divBdr>
        </w:div>
        <w:div w:id="1942057655">
          <w:marLeft w:val="576"/>
          <w:marRight w:val="0"/>
          <w:marTop w:val="60"/>
          <w:marBottom w:val="0"/>
          <w:divBdr>
            <w:top w:val="none" w:sz="0" w:space="0" w:color="auto"/>
            <w:left w:val="none" w:sz="0" w:space="0" w:color="auto"/>
            <w:bottom w:val="none" w:sz="0" w:space="0" w:color="auto"/>
            <w:right w:val="none" w:sz="0" w:space="0" w:color="auto"/>
          </w:divBdr>
        </w:div>
        <w:div w:id="56630152">
          <w:marLeft w:val="576"/>
          <w:marRight w:val="0"/>
          <w:marTop w:val="60"/>
          <w:marBottom w:val="0"/>
          <w:divBdr>
            <w:top w:val="none" w:sz="0" w:space="0" w:color="auto"/>
            <w:left w:val="none" w:sz="0" w:space="0" w:color="auto"/>
            <w:bottom w:val="none" w:sz="0" w:space="0" w:color="auto"/>
            <w:right w:val="none" w:sz="0" w:space="0" w:color="auto"/>
          </w:divBdr>
        </w:div>
        <w:div w:id="1163198820">
          <w:marLeft w:val="576"/>
          <w:marRight w:val="0"/>
          <w:marTop w:val="60"/>
          <w:marBottom w:val="0"/>
          <w:divBdr>
            <w:top w:val="none" w:sz="0" w:space="0" w:color="auto"/>
            <w:left w:val="none" w:sz="0" w:space="0" w:color="auto"/>
            <w:bottom w:val="none" w:sz="0" w:space="0" w:color="auto"/>
            <w:right w:val="none" w:sz="0" w:space="0" w:color="auto"/>
          </w:divBdr>
        </w:div>
        <w:div w:id="1431848685">
          <w:marLeft w:val="576"/>
          <w:marRight w:val="0"/>
          <w:marTop w:val="60"/>
          <w:marBottom w:val="0"/>
          <w:divBdr>
            <w:top w:val="none" w:sz="0" w:space="0" w:color="auto"/>
            <w:left w:val="none" w:sz="0" w:space="0" w:color="auto"/>
            <w:bottom w:val="none" w:sz="0" w:space="0" w:color="auto"/>
            <w:right w:val="none" w:sz="0" w:space="0" w:color="auto"/>
          </w:divBdr>
        </w:div>
        <w:div w:id="500586342">
          <w:marLeft w:val="576"/>
          <w:marRight w:val="0"/>
          <w:marTop w:val="60"/>
          <w:marBottom w:val="0"/>
          <w:divBdr>
            <w:top w:val="none" w:sz="0" w:space="0" w:color="auto"/>
            <w:left w:val="none" w:sz="0" w:space="0" w:color="auto"/>
            <w:bottom w:val="none" w:sz="0" w:space="0" w:color="auto"/>
            <w:right w:val="none" w:sz="0" w:space="0" w:color="auto"/>
          </w:divBdr>
        </w:div>
        <w:div w:id="161311982">
          <w:marLeft w:val="576"/>
          <w:marRight w:val="0"/>
          <w:marTop w:val="60"/>
          <w:marBottom w:val="0"/>
          <w:divBdr>
            <w:top w:val="none" w:sz="0" w:space="0" w:color="auto"/>
            <w:left w:val="none" w:sz="0" w:space="0" w:color="auto"/>
            <w:bottom w:val="none" w:sz="0" w:space="0" w:color="auto"/>
            <w:right w:val="none" w:sz="0" w:space="0" w:color="auto"/>
          </w:divBdr>
        </w:div>
        <w:div w:id="538589526">
          <w:marLeft w:val="576"/>
          <w:marRight w:val="0"/>
          <w:marTop w:val="60"/>
          <w:marBottom w:val="0"/>
          <w:divBdr>
            <w:top w:val="none" w:sz="0" w:space="0" w:color="auto"/>
            <w:left w:val="none" w:sz="0" w:space="0" w:color="auto"/>
            <w:bottom w:val="none" w:sz="0" w:space="0" w:color="auto"/>
            <w:right w:val="none" w:sz="0" w:space="0" w:color="auto"/>
          </w:divBdr>
        </w:div>
        <w:div w:id="1086733507">
          <w:marLeft w:val="576"/>
          <w:marRight w:val="0"/>
          <w:marTop w:val="60"/>
          <w:marBottom w:val="0"/>
          <w:divBdr>
            <w:top w:val="none" w:sz="0" w:space="0" w:color="auto"/>
            <w:left w:val="none" w:sz="0" w:space="0" w:color="auto"/>
            <w:bottom w:val="none" w:sz="0" w:space="0" w:color="auto"/>
            <w:right w:val="none" w:sz="0" w:space="0" w:color="auto"/>
          </w:divBdr>
        </w:div>
      </w:divsChild>
    </w:div>
    <w:div w:id="926621815">
      <w:bodyDiv w:val="1"/>
      <w:marLeft w:val="0"/>
      <w:marRight w:val="0"/>
      <w:marTop w:val="0"/>
      <w:marBottom w:val="0"/>
      <w:divBdr>
        <w:top w:val="none" w:sz="0" w:space="0" w:color="auto"/>
        <w:left w:val="none" w:sz="0" w:space="0" w:color="auto"/>
        <w:bottom w:val="none" w:sz="0" w:space="0" w:color="auto"/>
        <w:right w:val="none" w:sz="0" w:space="0" w:color="auto"/>
      </w:divBdr>
      <w:divsChild>
        <w:div w:id="284890139">
          <w:marLeft w:val="576"/>
          <w:marRight w:val="0"/>
          <w:marTop w:val="60"/>
          <w:marBottom w:val="0"/>
          <w:divBdr>
            <w:top w:val="none" w:sz="0" w:space="0" w:color="auto"/>
            <w:left w:val="none" w:sz="0" w:space="0" w:color="auto"/>
            <w:bottom w:val="none" w:sz="0" w:space="0" w:color="auto"/>
            <w:right w:val="none" w:sz="0" w:space="0" w:color="auto"/>
          </w:divBdr>
        </w:div>
        <w:div w:id="1453129895">
          <w:marLeft w:val="576"/>
          <w:marRight w:val="0"/>
          <w:marTop w:val="60"/>
          <w:marBottom w:val="0"/>
          <w:divBdr>
            <w:top w:val="none" w:sz="0" w:space="0" w:color="auto"/>
            <w:left w:val="none" w:sz="0" w:space="0" w:color="auto"/>
            <w:bottom w:val="none" w:sz="0" w:space="0" w:color="auto"/>
            <w:right w:val="none" w:sz="0" w:space="0" w:color="auto"/>
          </w:divBdr>
        </w:div>
        <w:div w:id="392853590">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2363</Words>
  <Characters>13473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dc:creator>
  <cp:lastModifiedBy>Абдулатип</cp:lastModifiedBy>
  <cp:revision>3</cp:revision>
  <dcterms:created xsi:type="dcterms:W3CDTF">2019-01-29T09:39:00Z</dcterms:created>
  <dcterms:modified xsi:type="dcterms:W3CDTF">2019-02-06T19:49:00Z</dcterms:modified>
</cp:coreProperties>
</file>