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47" w:rsidRPr="00023247" w:rsidRDefault="001E1A31" w:rsidP="00023247">
      <w:pPr>
        <w:spacing w:after="0" w:line="0" w:lineRule="atLeast"/>
        <w:jc w:val="right"/>
        <w:rPr>
          <w:rFonts w:ascii="Times New Roman" w:hAnsi="Times New Roman" w:cs="Times New Roman"/>
          <w:sz w:val="32"/>
          <w:szCs w:val="28"/>
        </w:rPr>
      </w:pPr>
      <w:r w:rsidRPr="00023247">
        <w:rPr>
          <w:rFonts w:ascii="Times New Roman" w:hAnsi="Times New Roman" w:cs="Times New Roman"/>
          <w:sz w:val="32"/>
          <w:szCs w:val="28"/>
        </w:rPr>
        <w:t xml:space="preserve">Утверждён </w:t>
      </w:r>
    </w:p>
    <w:p w:rsidR="001E1A31" w:rsidRPr="00023247" w:rsidRDefault="001E1A31" w:rsidP="0002324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23247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1E1A31" w:rsidRPr="00023247" w:rsidRDefault="001E1A31" w:rsidP="0002324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23247">
        <w:rPr>
          <w:rFonts w:ascii="Times New Roman" w:hAnsi="Times New Roman" w:cs="Times New Roman"/>
          <w:sz w:val="28"/>
          <w:szCs w:val="28"/>
        </w:rPr>
        <w:t xml:space="preserve"> М</w:t>
      </w:r>
      <w:r w:rsidR="00FF3D1B">
        <w:rPr>
          <w:rFonts w:ascii="Times New Roman" w:hAnsi="Times New Roman" w:cs="Times New Roman"/>
          <w:sz w:val="28"/>
          <w:szCs w:val="28"/>
        </w:rPr>
        <w:t>К</w:t>
      </w:r>
      <w:r w:rsidRPr="00023247">
        <w:rPr>
          <w:rFonts w:ascii="Times New Roman" w:hAnsi="Times New Roman" w:cs="Times New Roman"/>
          <w:sz w:val="28"/>
          <w:szCs w:val="28"/>
        </w:rPr>
        <w:t xml:space="preserve">ОУ </w:t>
      </w:r>
      <w:r w:rsidR="00FF3D1B">
        <w:rPr>
          <w:rFonts w:ascii="Times New Roman" w:hAnsi="Times New Roman" w:cs="Times New Roman"/>
          <w:sz w:val="28"/>
          <w:szCs w:val="28"/>
        </w:rPr>
        <w:t>«Нижне-Инховская СОШ»</w:t>
      </w:r>
    </w:p>
    <w:p w:rsidR="00AF5124" w:rsidRPr="00023247" w:rsidRDefault="00023247" w:rsidP="0002324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23247">
        <w:rPr>
          <w:rFonts w:ascii="Times New Roman" w:hAnsi="Times New Roman" w:cs="Times New Roman"/>
          <w:sz w:val="28"/>
          <w:szCs w:val="28"/>
        </w:rPr>
        <w:t>о</w:t>
      </w:r>
      <w:r w:rsidR="001E1A31" w:rsidRPr="00023247">
        <w:rPr>
          <w:rFonts w:ascii="Times New Roman" w:hAnsi="Times New Roman" w:cs="Times New Roman"/>
          <w:sz w:val="28"/>
          <w:szCs w:val="28"/>
        </w:rPr>
        <w:t>т</w:t>
      </w:r>
      <w:r w:rsidR="00BA1E46" w:rsidRPr="00023247">
        <w:rPr>
          <w:rFonts w:ascii="Times New Roman" w:hAnsi="Times New Roman" w:cs="Times New Roman"/>
          <w:sz w:val="28"/>
          <w:szCs w:val="28"/>
        </w:rPr>
        <w:t xml:space="preserve"> </w:t>
      </w:r>
      <w:r w:rsidR="00FF3D1B">
        <w:rPr>
          <w:rFonts w:ascii="Times New Roman" w:hAnsi="Times New Roman" w:cs="Times New Roman"/>
          <w:sz w:val="28"/>
          <w:szCs w:val="28"/>
        </w:rPr>
        <w:t>01</w:t>
      </w:r>
      <w:r w:rsidR="00BA1E46" w:rsidRPr="00023247">
        <w:rPr>
          <w:rFonts w:ascii="Times New Roman" w:hAnsi="Times New Roman" w:cs="Times New Roman"/>
          <w:sz w:val="28"/>
          <w:szCs w:val="28"/>
        </w:rPr>
        <w:t>.0</w:t>
      </w:r>
      <w:r w:rsidR="00FF3D1B">
        <w:rPr>
          <w:rFonts w:ascii="Times New Roman" w:hAnsi="Times New Roman" w:cs="Times New Roman"/>
          <w:sz w:val="28"/>
          <w:szCs w:val="28"/>
        </w:rPr>
        <w:t>9</w:t>
      </w:r>
      <w:r w:rsidR="00BA1E46" w:rsidRPr="00023247">
        <w:rPr>
          <w:rFonts w:ascii="Times New Roman" w:hAnsi="Times New Roman" w:cs="Times New Roman"/>
          <w:sz w:val="28"/>
          <w:szCs w:val="28"/>
        </w:rPr>
        <w:t>.201</w:t>
      </w:r>
      <w:r w:rsidR="00FF3D1B">
        <w:rPr>
          <w:rFonts w:ascii="Times New Roman" w:hAnsi="Times New Roman" w:cs="Times New Roman"/>
          <w:sz w:val="28"/>
          <w:szCs w:val="28"/>
        </w:rPr>
        <w:t>6</w:t>
      </w:r>
      <w:r w:rsidRPr="00023247">
        <w:rPr>
          <w:rFonts w:ascii="Times New Roman" w:hAnsi="Times New Roman" w:cs="Times New Roman"/>
          <w:sz w:val="28"/>
          <w:szCs w:val="28"/>
        </w:rPr>
        <w:t xml:space="preserve"> №</w:t>
      </w:r>
      <w:r w:rsidR="00FF3D1B">
        <w:rPr>
          <w:rFonts w:ascii="Times New Roman" w:hAnsi="Times New Roman" w:cs="Times New Roman"/>
          <w:sz w:val="28"/>
          <w:szCs w:val="28"/>
        </w:rPr>
        <w:t>78</w:t>
      </w:r>
    </w:p>
    <w:p w:rsidR="00AF5124" w:rsidRDefault="00AF5124" w:rsidP="00C82B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BC9" w:rsidRPr="00C82BC9" w:rsidRDefault="00C82BC9" w:rsidP="00C82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BC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04671" w:rsidRDefault="000C7EB0" w:rsidP="00C82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взаимодействия Учреждения</w:t>
      </w:r>
      <w:r w:rsidR="00C82BC9" w:rsidRPr="00C82BC9">
        <w:rPr>
          <w:rFonts w:ascii="Times New Roman" w:hAnsi="Times New Roman" w:cs="Times New Roman"/>
          <w:b/>
          <w:sz w:val="28"/>
          <w:szCs w:val="28"/>
        </w:rPr>
        <w:t xml:space="preserve"> с правоохранительными органами</w:t>
      </w:r>
    </w:p>
    <w:p w:rsidR="00C82BC9" w:rsidRPr="00626B18" w:rsidRDefault="00C82BC9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82BC9" w:rsidRPr="004D700D" w:rsidRDefault="00C82BC9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1.1.Настоящий Порядок</w:t>
      </w:r>
      <w:r w:rsidR="00023247">
        <w:rPr>
          <w:rFonts w:ascii="Times New Roman" w:hAnsi="Times New Roman" w:cs="Times New Roman"/>
          <w:sz w:val="28"/>
          <w:szCs w:val="28"/>
        </w:rPr>
        <w:t xml:space="preserve"> </w:t>
      </w:r>
      <w:r w:rsidR="00AF5124" w:rsidRPr="004D700D">
        <w:rPr>
          <w:rFonts w:ascii="Times New Roman" w:hAnsi="Times New Roman" w:cs="Times New Roman"/>
          <w:sz w:val="28"/>
          <w:szCs w:val="28"/>
        </w:rPr>
        <w:t>взаимодействия М</w:t>
      </w:r>
      <w:r w:rsidR="00FF3D1B">
        <w:rPr>
          <w:rFonts w:ascii="Times New Roman" w:hAnsi="Times New Roman" w:cs="Times New Roman"/>
          <w:sz w:val="28"/>
          <w:szCs w:val="28"/>
        </w:rPr>
        <w:t>КО</w:t>
      </w:r>
      <w:r w:rsidR="00AF5124" w:rsidRPr="004D700D">
        <w:rPr>
          <w:rFonts w:ascii="Times New Roman" w:hAnsi="Times New Roman" w:cs="Times New Roman"/>
          <w:sz w:val="28"/>
          <w:szCs w:val="28"/>
        </w:rPr>
        <w:t xml:space="preserve">У </w:t>
      </w:r>
      <w:r w:rsidR="00FF3D1B">
        <w:rPr>
          <w:rFonts w:ascii="Times New Roman" w:hAnsi="Times New Roman" w:cs="Times New Roman"/>
          <w:sz w:val="28"/>
          <w:szCs w:val="28"/>
        </w:rPr>
        <w:t>«Нижне-Инховская СОШ»</w:t>
      </w:r>
      <w:r w:rsidR="00AF5124" w:rsidRPr="004D700D">
        <w:rPr>
          <w:rFonts w:ascii="Times New Roman" w:hAnsi="Times New Roman" w:cs="Times New Roman"/>
          <w:sz w:val="28"/>
          <w:szCs w:val="28"/>
        </w:rPr>
        <w:t xml:space="preserve"> </w:t>
      </w:r>
      <w:r w:rsidR="004D700D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="00AF5124" w:rsidRPr="004D700D">
        <w:rPr>
          <w:rFonts w:ascii="Times New Roman" w:hAnsi="Times New Roman" w:cs="Times New Roman"/>
          <w:sz w:val="28"/>
          <w:szCs w:val="28"/>
        </w:rPr>
        <w:t>с правоохранительными органами (далее – Порядок)</w:t>
      </w:r>
      <w:r w:rsidRPr="004D700D">
        <w:rPr>
          <w:rFonts w:ascii="Times New Roman" w:hAnsi="Times New Roman" w:cs="Times New Roman"/>
          <w:sz w:val="28"/>
          <w:szCs w:val="28"/>
        </w:rPr>
        <w:t xml:space="preserve"> устанавливает процедуру уведомления правоохранительные</w:t>
      </w:r>
      <w:r w:rsidR="001718F7" w:rsidRPr="004D700D">
        <w:rPr>
          <w:rFonts w:ascii="Times New Roman" w:hAnsi="Times New Roman" w:cs="Times New Roman"/>
          <w:sz w:val="28"/>
          <w:szCs w:val="28"/>
        </w:rPr>
        <w:t xml:space="preserve"> органы</w:t>
      </w:r>
      <w:r w:rsidRPr="004D700D">
        <w:rPr>
          <w:rFonts w:ascii="Times New Roman" w:hAnsi="Times New Roman" w:cs="Times New Roman"/>
          <w:sz w:val="28"/>
          <w:szCs w:val="28"/>
        </w:rPr>
        <w:t xml:space="preserve"> о фактах коррупционных правонарушений</w:t>
      </w:r>
      <w:r w:rsidR="001718F7" w:rsidRPr="004D700D">
        <w:rPr>
          <w:rFonts w:ascii="Times New Roman" w:hAnsi="Times New Roman" w:cs="Times New Roman"/>
          <w:sz w:val="28"/>
          <w:szCs w:val="28"/>
        </w:rPr>
        <w:t>, регистрации таких уведомлений и организации проверки содержащихся в них сведений.</w:t>
      </w:r>
    </w:p>
    <w:p w:rsidR="00AF5124" w:rsidRDefault="00AF5124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1.2.Порядок разработан в соответствии с ФЗ от 25.12.2008 года №273-ФЗ «О противодействии коррупции», в целях повышения эффективности мер по противодействию коррупции.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 соответствии со статьёй 1 ФЗ №273-ФЗ «О противодействии коррупции»  коррупцией является: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023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</w:t>
      </w:r>
      <w:r w:rsidR="00BB1D45">
        <w:rPr>
          <w:rFonts w:ascii="Times New Roman" w:hAnsi="Times New Roman" w:cs="Times New Roman"/>
          <w:sz w:val="28"/>
          <w:szCs w:val="28"/>
        </w:rPr>
        <w:t xml:space="preserve">ским лицом своего должностного </w:t>
      </w:r>
      <w:r>
        <w:rPr>
          <w:rFonts w:ascii="Times New Roman" w:hAnsi="Times New Roman" w:cs="Times New Roman"/>
          <w:sz w:val="28"/>
          <w:szCs w:val="28"/>
        </w:rPr>
        <w:t>положения вопреки законным интересам общества и государства в целях получения выгоды в виде денег, ценностей, иного</w:t>
      </w:r>
      <w:r w:rsidR="00626B18">
        <w:rPr>
          <w:rFonts w:ascii="Times New Roman" w:hAnsi="Times New Roman" w:cs="Times New Roman"/>
          <w:sz w:val="28"/>
          <w:szCs w:val="28"/>
        </w:rPr>
        <w:t xml:space="preserve">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26B18" w:rsidRPr="004D700D" w:rsidRDefault="00626B18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б)совершение деяний, у</w:t>
      </w:r>
      <w:r w:rsidR="00BB1D45">
        <w:rPr>
          <w:rFonts w:ascii="Times New Roman" w:hAnsi="Times New Roman" w:cs="Times New Roman"/>
          <w:sz w:val="28"/>
          <w:szCs w:val="28"/>
        </w:rPr>
        <w:t>казанных в подпункте а) настояще</w:t>
      </w:r>
      <w:r>
        <w:rPr>
          <w:rFonts w:ascii="Times New Roman" w:hAnsi="Times New Roman" w:cs="Times New Roman"/>
          <w:sz w:val="28"/>
          <w:szCs w:val="28"/>
        </w:rPr>
        <w:t>го пункта, от имени или в интересах юридического лица.</w:t>
      </w:r>
    </w:p>
    <w:p w:rsidR="00AF5124" w:rsidRPr="00626B18" w:rsidRDefault="00F94C20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2.Порядок уведомления</w:t>
      </w:r>
    </w:p>
    <w:p w:rsidR="00F94C20" w:rsidRPr="004D700D" w:rsidRDefault="00F94C20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2.1. Работник М</w:t>
      </w:r>
      <w:r w:rsidR="00FF3D1B">
        <w:rPr>
          <w:rFonts w:ascii="Times New Roman" w:hAnsi="Times New Roman" w:cs="Times New Roman"/>
          <w:sz w:val="28"/>
          <w:szCs w:val="28"/>
        </w:rPr>
        <w:t>К</w:t>
      </w:r>
      <w:r w:rsidRPr="004D700D">
        <w:rPr>
          <w:rFonts w:ascii="Times New Roman" w:hAnsi="Times New Roman" w:cs="Times New Roman"/>
          <w:sz w:val="28"/>
          <w:szCs w:val="28"/>
        </w:rPr>
        <w:t>ОУ</w:t>
      </w:r>
      <w:r w:rsidR="00FF3D1B">
        <w:rPr>
          <w:rFonts w:ascii="Times New Roman" w:hAnsi="Times New Roman" w:cs="Times New Roman"/>
          <w:sz w:val="28"/>
          <w:szCs w:val="28"/>
        </w:rPr>
        <w:t xml:space="preserve"> «Нижне-Инховская </w:t>
      </w:r>
      <w:r w:rsidRPr="004D700D">
        <w:rPr>
          <w:rFonts w:ascii="Times New Roman" w:hAnsi="Times New Roman" w:cs="Times New Roman"/>
          <w:sz w:val="28"/>
          <w:szCs w:val="28"/>
        </w:rPr>
        <w:t xml:space="preserve"> СОШ</w:t>
      </w:r>
      <w:r w:rsidR="00FF3D1B">
        <w:rPr>
          <w:rFonts w:ascii="Times New Roman" w:hAnsi="Times New Roman" w:cs="Times New Roman"/>
          <w:sz w:val="28"/>
          <w:szCs w:val="28"/>
        </w:rPr>
        <w:t>»</w:t>
      </w:r>
      <w:r w:rsidRPr="004D700D">
        <w:rPr>
          <w:rFonts w:ascii="Times New Roman" w:hAnsi="Times New Roman" w:cs="Times New Roman"/>
          <w:sz w:val="28"/>
          <w:szCs w:val="28"/>
        </w:rPr>
        <w:t xml:space="preserve"> (</w:t>
      </w:r>
      <w:r w:rsidR="004D700D" w:rsidRPr="004D700D">
        <w:rPr>
          <w:rFonts w:ascii="Times New Roman" w:hAnsi="Times New Roman" w:cs="Times New Roman"/>
          <w:sz w:val="28"/>
          <w:szCs w:val="28"/>
        </w:rPr>
        <w:t>далее – Работник) обязан уведомля</w:t>
      </w:r>
      <w:r w:rsidRPr="004D700D">
        <w:rPr>
          <w:rFonts w:ascii="Times New Roman" w:hAnsi="Times New Roman" w:cs="Times New Roman"/>
          <w:sz w:val="28"/>
          <w:szCs w:val="28"/>
        </w:rPr>
        <w:t>ть  обо всех случаях обращения к нему каких-либо лиц в целях склонения его к совершению коррупционных правонарушений</w:t>
      </w:r>
      <w:r w:rsidR="004D700D" w:rsidRPr="004D700D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4D700D">
        <w:rPr>
          <w:rFonts w:ascii="Times New Roman" w:hAnsi="Times New Roman" w:cs="Times New Roman"/>
          <w:sz w:val="28"/>
          <w:szCs w:val="28"/>
        </w:rPr>
        <w:t>.</w:t>
      </w:r>
    </w:p>
    <w:p w:rsidR="00F94C20" w:rsidRP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Невыполнение Работником вышеуказанной обязанности является правонарушением, влекущим привлечение его к ответственности в соответствии с законодательством Российской Федерации.</w:t>
      </w:r>
    </w:p>
    <w:p w:rsidR="009F125D" w:rsidRDefault="004D700D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При получении Работником предложения коррупционного характера, а также при получении им  информации о коррупционном предложении другим Работникам Учреждения Работник незамедлительно в письменном виде обязан уведомить об этом руководителя Учреждения.</w:t>
      </w:r>
    </w:p>
    <w:p w:rsidR="00C57382" w:rsidRDefault="00BB1D45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</w:t>
      </w:r>
      <w:r w:rsidR="00C57382">
        <w:rPr>
          <w:rFonts w:ascii="Times New Roman" w:hAnsi="Times New Roman" w:cs="Times New Roman"/>
          <w:sz w:val="28"/>
          <w:szCs w:val="28"/>
        </w:rPr>
        <w:t>еречень сведений, подлежащих отражению в уведомлении, должен содержать:</w:t>
      </w:r>
    </w:p>
    <w:p w:rsidR="00C57382" w:rsidRDefault="00C57382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C57382" w:rsidRDefault="00C57382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9103B">
        <w:rPr>
          <w:rFonts w:ascii="Times New Roman" w:hAnsi="Times New Roman" w:cs="Times New Roman"/>
          <w:sz w:val="28"/>
          <w:szCs w:val="28"/>
        </w:rPr>
        <w:t xml:space="preserve">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</w:t>
      </w:r>
      <w:r w:rsidR="004708A1">
        <w:rPr>
          <w:rFonts w:ascii="Times New Roman" w:hAnsi="Times New Roman" w:cs="Times New Roman"/>
          <w:sz w:val="28"/>
          <w:szCs w:val="28"/>
        </w:rPr>
        <w:t>время, другие условия);</w:t>
      </w:r>
    </w:p>
    <w:p w:rsidR="004708A1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4708A1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4708A1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 и обстоятельства склонения к коррупционному правонарушению, а также информацию о</w:t>
      </w:r>
      <w:r w:rsidR="000232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отказе (согласии) принять предложение лица о совершении коррупционного правонарушения.</w:t>
      </w:r>
    </w:p>
    <w:p w:rsidR="00C57382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57382">
        <w:rPr>
          <w:rFonts w:ascii="Times New Roman" w:hAnsi="Times New Roman" w:cs="Times New Roman"/>
          <w:sz w:val="28"/>
          <w:szCs w:val="28"/>
        </w:rPr>
        <w:t>.Уведомления, содержащие сведения о правонарушениях, не являющихся коррупционными, подлежат рассмотрению комиссией по регулированию конфликта интересов работников Учреждения</w:t>
      </w:r>
    </w:p>
    <w:p w:rsidR="004D700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26B18">
        <w:rPr>
          <w:rFonts w:ascii="Times New Roman" w:hAnsi="Times New Roman" w:cs="Times New Roman"/>
          <w:sz w:val="28"/>
          <w:szCs w:val="28"/>
        </w:rPr>
        <w:t xml:space="preserve">.Уведомление составляется в свободной форме на имя руководителя Учреждения. </w:t>
      </w:r>
    </w:p>
    <w:p w:rsidR="00626B18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636A2">
        <w:rPr>
          <w:rFonts w:ascii="Times New Roman" w:hAnsi="Times New Roman" w:cs="Times New Roman"/>
          <w:sz w:val="28"/>
          <w:szCs w:val="28"/>
        </w:rPr>
        <w:t>.Каждое уведомление подлежит обязательной регистрации в журнале регистрации уведомлений о фактах обращения в целях склонения Работников Учреждения к совершению коррупционных правонарушений и заверяется печатью Учреждения.</w:t>
      </w:r>
    </w:p>
    <w:p w:rsidR="0066147C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6147C">
        <w:rPr>
          <w:rFonts w:ascii="Times New Roman" w:hAnsi="Times New Roman" w:cs="Times New Roman"/>
          <w:sz w:val="28"/>
          <w:szCs w:val="28"/>
        </w:rPr>
        <w:t>.На каждом уведомлении делается отметка о принятии с указанием даты подачи уведомления.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636A2">
        <w:rPr>
          <w:rFonts w:ascii="Times New Roman" w:hAnsi="Times New Roman" w:cs="Times New Roman"/>
          <w:sz w:val="28"/>
          <w:szCs w:val="28"/>
        </w:rPr>
        <w:t>.Конфиденциальность полученных сведений обеспечивается лицом, получившим уведомление (руководителем Учреждения или уполномоченным лицом).</w:t>
      </w:r>
    </w:p>
    <w:p w:rsidR="009F125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9F125D">
        <w:rPr>
          <w:rFonts w:ascii="Times New Roman" w:hAnsi="Times New Roman" w:cs="Times New Roman"/>
          <w:sz w:val="28"/>
          <w:szCs w:val="28"/>
        </w:rPr>
        <w:t>.Организация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осуществляется правоохранительными органами путём направления уведомлений в правоохранительные органы, проведения бесед с Работником, подавшим уведомление, получения от Работника пояснений по сведениям, изложенным в уведомлении.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6147C">
        <w:rPr>
          <w:rFonts w:ascii="Times New Roman" w:hAnsi="Times New Roman" w:cs="Times New Roman"/>
          <w:sz w:val="28"/>
          <w:szCs w:val="28"/>
        </w:rPr>
        <w:t xml:space="preserve">.Уведомление направляется руководителем Учреждения или уполномоченным лицом в правоохранительные органы не позднее 10 дней </w:t>
      </w:r>
      <w:proofErr w:type="gramStart"/>
      <w:r w:rsidR="0066147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6147C">
        <w:rPr>
          <w:rFonts w:ascii="Times New Roman" w:hAnsi="Times New Roman" w:cs="Times New Roman"/>
          <w:sz w:val="28"/>
          <w:szCs w:val="28"/>
        </w:rPr>
        <w:t xml:space="preserve"> его регистрации в журнале.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C57382">
        <w:rPr>
          <w:rFonts w:ascii="Times New Roman" w:hAnsi="Times New Roman" w:cs="Times New Roman"/>
          <w:sz w:val="28"/>
          <w:szCs w:val="28"/>
        </w:rPr>
        <w:t>.По результатам рассмотрения уведомления принимается решение в соответствии с действующим законодательством РФ.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57382">
        <w:rPr>
          <w:rFonts w:ascii="Times New Roman" w:hAnsi="Times New Roman" w:cs="Times New Roman"/>
          <w:sz w:val="28"/>
          <w:szCs w:val="28"/>
        </w:rPr>
        <w:t>.О результатах проверки сведений, содержащихся в уведомлении, Работник извещается в обязательном порядке.</w:t>
      </w:r>
    </w:p>
    <w:p w:rsidR="004708A1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2.13.Работодателем принимаются меры по защите Работника в части предоставления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уведомления.</w:t>
      </w:r>
    </w:p>
    <w:p w:rsidR="004A5EFF" w:rsidRDefault="004A5EFF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2.14.Для сообщения о фактах коррупционных правонарушений Работник может воспользоваться  телефонами доверия, размещёнными на информационных стендах и школьном сайте</w:t>
      </w:r>
      <w:bookmarkStart w:id="0" w:name="_GoBack"/>
      <w:bookmarkEnd w:id="0"/>
      <w:r w:rsidR="00ED4901">
        <w:rPr>
          <w:rFonts w:ascii="Times New Roman" w:hAnsi="Times New Roman" w:cs="Times New Roman"/>
          <w:sz w:val="28"/>
          <w:szCs w:val="28"/>
        </w:rPr>
        <w:t>, механизмами «обратной связи».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2.14.Сотрудничество с правоохранительными органами также может проявляться в форме: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содействия уполномоченным представителям контрольно-надзорных </w:t>
      </w:r>
      <w:r w:rsidR="00BB1D45">
        <w:rPr>
          <w:rFonts w:ascii="Times New Roman" w:hAnsi="Times New Roman" w:cs="Times New Roman"/>
          <w:sz w:val="28"/>
          <w:szCs w:val="28"/>
        </w:rPr>
        <w:t xml:space="preserve">и правоохранительных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BB1D45">
        <w:rPr>
          <w:rFonts w:ascii="Times New Roman" w:hAnsi="Times New Roman" w:cs="Times New Roman"/>
          <w:sz w:val="28"/>
          <w:szCs w:val="28"/>
        </w:rPr>
        <w:t xml:space="preserve">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B1D45" w:rsidRDefault="00BB1D45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 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26B18" w:rsidRDefault="006D294A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4A">
        <w:rPr>
          <w:rFonts w:ascii="Times New Roman" w:hAnsi="Times New Roman" w:cs="Times New Roman"/>
          <w:b/>
          <w:sz w:val="28"/>
          <w:szCs w:val="28"/>
        </w:rPr>
        <w:t>3.Заключение договора с гражданином, замещавшим должности государственной или муниципальной службы.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94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Учреждения при заключении договора с гражданином, замещавшим должности государственной или муниципальной службы, в течение 2 лет после его увольнения с государственной или муниципальной службы обязано сообщить работодателю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3.2.В письме, направляемом работодателю гражданина по последнему месту его службы должны содержаться следующие сведения: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мя, отчество;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организации;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дата и номер приказа, согласно которому гражданин принят на работу;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</w:t>
      </w:r>
      <w:r w:rsidR="001E1A31">
        <w:rPr>
          <w:rFonts w:ascii="Times New Roman" w:hAnsi="Times New Roman" w:cs="Times New Roman"/>
          <w:sz w:val="28"/>
          <w:szCs w:val="28"/>
        </w:rPr>
        <w:t>та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срок, на который он заключён;</w:t>
      </w:r>
    </w:p>
    <w:p w:rsidR="006D294A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3.3.При трудоустройстве руководитель школы в  обязательном порядке запрашивает сведения о предыдущем месте работы (трудовую книжку).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3.4.При необходимости руководитель Учреждения направляет соответствующие запросы в правоохранительные органы.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на  собрании трудового коллектива Учреждения от </w:t>
      </w:r>
      <w:r w:rsidR="000232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2.07.201</w:t>
      </w:r>
      <w:r w:rsidR="00FF3D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протокол №2</w:t>
      </w:r>
    </w:p>
    <w:p w:rsidR="006D294A" w:rsidRP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D294A" w:rsidRPr="006D294A" w:rsidSect="00C82B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CCF"/>
    <w:rsid w:val="00023247"/>
    <w:rsid w:val="000C7EB0"/>
    <w:rsid w:val="00104671"/>
    <w:rsid w:val="00104AC7"/>
    <w:rsid w:val="001718F7"/>
    <w:rsid w:val="001A11A9"/>
    <w:rsid w:val="001E1A31"/>
    <w:rsid w:val="001F38A2"/>
    <w:rsid w:val="002E533E"/>
    <w:rsid w:val="004708A1"/>
    <w:rsid w:val="004A5EFF"/>
    <w:rsid w:val="004C7CCF"/>
    <w:rsid w:val="004D700D"/>
    <w:rsid w:val="005459A2"/>
    <w:rsid w:val="00626B18"/>
    <w:rsid w:val="0066147C"/>
    <w:rsid w:val="006D294A"/>
    <w:rsid w:val="009F125D"/>
    <w:rsid w:val="00A636A2"/>
    <w:rsid w:val="00AF5124"/>
    <w:rsid w:val="00BA1E46"/>
    <w:rsid w:val="00BB1D45"/>
    <w:rsid w:val="00C57382"/>
    <w:rsid w:val="00C82BC9"/>
    <w:rsid w:val="00E009A4"/>
    <w:rsid w:val="00E9103B"/>
    <w:rsid w:val="00ED4901"/>
    <w:rsid w:val="00F94C20"/>
    <w:rsid w:val="00FF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8CDB-5E3A-4DBB-9DC3-B432BC56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1</cp:lastModifiedBy>
  <cp:revision>2</cp:revision>
  <cp:lastPrinted>2014-07-28T09:24:00Z</cp:lastPrinted>
  <dcterms:created xsi:type="dcterms:W3CDTF">2019-04-15T06:35:00Z</dcterms:created>
  <dcterms:modified xsi:type="dcterms:W3CDTF">2019-04-15T06:35:00Z</dcterms:modified>
</cp:coreProperties>
</file>