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17" w:rsidRDefault="001824FE" w:rsidP="001824FE">
      <w:pPr>
        <w:tabs>
          <w:tab w:val="left" w:pos="5719"/>
        </w:tabs>
        <w:spacing w:line="100" w:lineRule="atLeast"/>
        <w:rPr>
          <w:sz w:val="24"/>
          <w:szCs w:val="24"/>
        </w:rPr>
      </w:pPr>
      <w:r>
        <w:rPr>
          <w:sz w:val="24"/>
          <w:szCs w:val="24"/>
        </w:rPr>
        <w:t xml:space="preserve">Принято                                   </w:t>
      </w:r>
      <w:r>
        <w:rPr>
          <w:sz w:val="24"/>
          <w:szCs w:val="24"/>
        </w:rPr>
        <w:tab/>
        <w:t>Утверждено</w:t>
      </w:r>
    </w:p>
    <w:p w:rsidR="001824FE" w:rsidRDefault="001824FE" w:rsidP="005D1917">
      <w:pPr>
        <w:spacing w:line="100" w:lineRule="atLeast"/>
        <w:rPr>
          <w:sz w:val="24"/>
          <w:szCs w:val="24"/>
        </w:rPr>
      </w:pPr>
      <w:r>
        <w:rPr>
          <w:sz w:val="24"/>
          <w:szCs w:val="24"/>
        </w:rPr>
        <w:t>Протокол заседания                                                           Приказ МКОУ «Нижне-Инховская</w:t>
      </w:r>
      <w:r w:rsidR="00241719">
        <w:rPr>
          <w:sz w:val="24"/>
          <w:szCs w:val="24"/>
        </w:rPr>
        <w:t>»</w:t>
      </w:r>
      <w:r>
        <w:rPr>
          <w:sz w:val="24"/>
          <w:szCs w:val="24"/>
        </w:rPr>
        <w:t xml:space="preserve">    </w:t>
      </w:r>
    </w:p>
    <w:p w:rsidR="001824FE" w:rsidRDefault="001824FE" w:rsidP="005D1917">
      <w:pPr>
        <w:spacing w:line="100" w:lineRule="atLeast"/>
        <w:rPr>
          <w:sz w:val="24"/>
          <w:szCs w:val="24"/>
        </w:rPr>
      </w:pPr>
      <w:r>
        <w:rPr>
          <w:sz w:val="24"/>
          <w:szCs w:val="24"/>
        </w:rPr>
        <w:t xml:space="preserve">  педсовета МКОУ «Нижне-                                                                   СОШ»                                                                               </w:t>
      </w:r>
    </w:p>
    <w:p w:rsidR="001824FE" w:rsidRDefault="001824FE" w:rsidP="005D1917">
      <w:pPr>
        <w:spacing w:line="100" w:lineRule="atLeast"/>
        <w:rPr>
          <w:sz w:val="24"/>
          <w:szCs w:val="24"/>
        </w:rPr>
      </w:pPr>
      <w:r>
        <w:rPr>
          <w:sz w:val="24"/>
          <w:szCs w:val="24"/>
        </w:rPr>
        <w:t>Инховской СОШ»                                                                №1/12от 01.09.2017</w:t>
      </w:r>
    </w:p>
    <w:p w:rsidR="001824FE" w:rsidRPr="00631C81" w:rsidRDefault="001824FE" w:rsidP="005D1917">
      <w:pPr>
        <w:spacing w:line="100" w:lineRule="atLeast"/>
        <w:rPr>
          <w:sz w:val="24"/>
          <w:szCs w:val="24"/>
        </w:rPr>
      </w:pPr>
      <w:r>
        <w:rPr>
          <w:sz w:val="24"/>
          <w:szCs w:val="24"/>
        </w:rPr>
        <w:t>№1 от 30.08.2017.</w:t>
      </w:r>
    </w:p>
    <w:p w:rsidR="00A200DB" w:rsidRPr="00590C68" w:rsidRDefault="00A200DB" w:rsidP="00D37231">
      <w:pPr>
        <w:ind w:firstLine="709"/>
        <w:jc w:val="center"/>
        <w:rPr>
          <w:b/>
          <w:sz w:val="24"/>
          <w:szCs w:val="24"/>
        </w:rPr>
      </w:pPr>
    </w:p>
    <w:p w:rsidR="0079701C" w:rsidRDefault="0079701C" w:rsidP="00580441">
      <w:pPr>
        <w:ind w:firstLine="709"/>
        <w:jc w:val="both"/>
        <w:rPr>
          <w:b/>
          <w:sz w:val="24"/>
          <w:szCs w:val="24"/>
        </w:rPr>
      </w:pPr>
    </w:p>
    <w:p w:rsidR="0079701C" w:rsidRDefault="0079701C" w:rsidP="00D37231">
      <w:pPr>
        <w:ind w:firstLine="709"/>
        <w:jc w:val="center"/>
        <w:rPr>
          <w:b/>
          <w:sz w:val="24"/>
          <w:szCs w:val="24"/>
        </w:rPr>
      </w:pPr>
    </w:p>
    <w:p w:rsidR="00E04EA9" w:rsidRPr="002B0AEC" w:rsidRDefault="0001527F" w:rsidP="00CA6D09">
      <w:pPr>
        <w:ind w:firstLine="709"/>
        <w:jc w:val="center"/>
        <w:rPr>
          <w:b/>
          <w:color w:val="000000"/>
          <w:sz w:val="28"/>
          <w:szCs w:val="24"/>
        </w:rPr>
      </w:pPr>
      <w:bookmarkStart w:id="0" w:name="_GoBack"/>
      <w:r w:rsidRPr="002B0AEC">
        <w:rPr>
          <w:b/>
          <w:bCs/>
          <w:sz w:val="28"/>
          <w:szCs w:val="24"/>
        </w:rPr>
        <w:t>Порядок и</w:t>
      </w:r>
      <w:r w:rsidR="003B40C9" w:rsidRPr="002B0AEC">
        <w:rPr>
          <w:b/>
          <w:bCs/>
          <w:sz w:val="28"/>
          <w:szCs w:val="24"/>
        </w:rPr>
        <w:t xml:space="preserve"> основания</w:t>
      </w:r>
      <w:r w:rsidR="00CA6D09" w:rsidRPr="002B0AEC">
        <w:rPr>
          <w:b/>
          <w:bCs/>
          <w:sz w:val="28"/>
          <w:szCs w:val="24"/>
        </w:rPr>
        <w:t xml:space="preserve"> перевода, отчисления и восстановления </w:t>
      </w:r>
      <w:r w:rsidRPr="002B0AEC">
        <w:rPr>
          <w:b/>
          <w:bCs/>
          <w:sz w:val="28"/>
          <w:szCs w:val="24"/>
        </w:rPr>
        <w:t>обучающихся</w:t>
      </w:r>
      <w:r w:rsidRPr="002B0AEC">
        <w:rPr>
          <w:b/>
          <w:sz w:val="28"/>
          <w:szCs w:val="24"/>
        </w:rPr>
        <w:t xml:space="preserve"> Муниципального</w:t>
      </w:r>
      <w:r w:rsidR="001824FE" w:rsidRPr="002B0AEC">
        <w:rPr>
          <w:b/>
          <w:color w:val="000000"/>
          <w:sz w:val="28"/>
          <w:szCs w:val="24"/>
        </w:rPr>
        <w:t xml:space="preserve"> казенного</w:t>
      </w:r>
      <w:r w:rsidR="000E0178" w:rsidRPr="002B0AEC">
        <w:rPr>
          <w:b/>
          <w:color w:val="000000"/>
          <w:sz w:val="28"/>
          <w:szCs w:val="24"/>
        </w:rPr>
        <w:t xml:space="preserve"> </w:t>
      </w:r>
      <w:r w:rsidR="00CA6D09" w:rsidRPr="002B0AEC">
        <w:rPr>
          <w:b/>
          <w:color w:val="000000"/>
          <w:sz w:val="28"/>
          <w:szCs w:val="24"/>
        </w:rPr>
        <w:t>образовательного учреждения</w:t>
      </w:r>
      <w:r w:rsidR="00E04EA9" w:rsidRPr="002B0AEC">
        <w:rPr>
          <w:b/>
          <w:color w:val="000000"/>
          <w:sz w:val="28"/>
          <w:szCs w:val="24"/>
        </w:rPr>
        <w:t xml:space="preserve"> </w:t>
      </w:r>
    </w:p>
    <w:p w:rsidR="00E04EA9" w:rsidRPr="002B0AEC" w:rsidRDefault="001824FE" w:rsidP="000E0178">
      <w:pPr>
        <w:pStyle w:val="Heading"/>
        <w:jc w:val="center"/>
        <w:rPr>
          <w:rFonts w:ascii="Times New Roman" w:hAnsi="Times New Roman" w:cs="Times New Roman"/>
          <w:color w:val="000000"/>
          <w:sz w:val="28"/>
          <w:szCs w:val="24"/>
        </w:rPr>
      </w:pPr>
      <w:r w:rsidRPr="002B0AEC">
        <w:rPr>
          <w:rFonts w:ascii="Times New Roman" w:hAnsi="Times New Roman" w:cs="Times New Roman"/>
          <w:color w:val="000000"/>
          <w:sz w:val="28"/>
          <w:szCs w:val="24"/>
        </w:rPr>
        <w:t>«Нижне-Инховская СОШ»</w:t>
      </w:r>
      <w:r w:rsidR="002A3088" w:rsidRPr="002B0AEC">
        <w:rPr>
          <w:rFonts w:ascii="Times New Roman" w:hAnsi="Times New Roman" w:cs="Times New Roman"/>
          <w:color w:val="000000"/>
          <w:sz w:val="28"/>
          <w:szCs w:val="24"/>
        </w:rPr>
        <w:t xml:space="preserve"> Гумбетовского района РД</w:t>
      </w:r>
      <w:bookmarkEnd w:id="0"/>
    </w:p>
    <w:p w:rsidR="00D37231" w:rsidRPr="002B0AEC" w:rsidRDefault="00D37231" w:rsidP="00E04EA9">
      <w:pPr>
        <w:jc w:val="center"/>
        <w:rPr>
          <w:b/>
          <w:sz w:val="28"/>
          <w:szCs w:val="24"/>
        </w:rPr>
      </w:pPr>
    </w:p>
    <w:p w:rsidR="002C0885" w:rsidRPr="00590C68" w:rsidRDefault="002C0885" w:rsidP="00D37231">
      <w:pPr>
        <w:numPr>
          <w:ilvl w:val="0"/>
          <w:numId w:val="1"/>
        </w:numPr>
        <w:ind w:firstLine="709"/>
        <w:jc w:val="center"/>
        <w:rPr>
          <w:b/>
          <w:sz w:val="24"/>
          <w:szCs w:val="24"/>
        </w:rPr>
      </w:pPr>
      <w:r w:rsidRPr="00590C68">
        <w:rPr>
          <w:b/>
          <w:sz w:val="24"/>
          <w:szCs w:val="24"/>
        </w:rPr>
        <w:t>Общие положения</w:t>
      </w:r>
    </w:p>
    <w:p w:rsidR="00573B60" w:rsidRPr="00CA6D09" w:rsidRDefault="00573B60" w:rsidP="00D37231">
      <w:pPr>
        <w:ind w:left="1069" w:firstLine="709"/>
        <w:jc w:val="both"/>
        <w:rPr>
          <w:sz w:val="24"/>
          <w:szCs w:val="24"/>
        </w:rPr>
      </w:pPr>
    </w:p>
    <w:p w:rsidR="004C0590" w:rsidRDefault="003B40C9" w:rsidP="005671FE">
      <w:pPr>
        <w:autoSpaceDE w:val="0"/>
        <w:autoSpaceDN w:val="0"/>
        <w:adjustRightInd w:val="0"/>
        <w:jc w:val="both"/>
        <w:rPr>
          <w:sz w:val="24"/>
          <w:szCs w:val="24"/>
        </w:rPr>
      </w:pPr>
      <w:r>
        <w:rPr>
          <w:sz w:val="24"/>
          <w:szCs w:val="24"/>
        </w:rPr>
        <w:t>1.1. Настоящий</w:t>
      </w:r>
      <w:r w:rsidR="00573B60" w:rsidRPr="00CA6D09">
        <w:rPr>
          <w:sz w:val="24"/>
          <w:szCs w:val="24"/>
        </w:rPr>
        <w:t xml:space="preserve"> </w:t>
      </w:r>
      <w:r>
        <w:rPr>
          <w:bCs/>
          <w:sz w:val="24"/>
          <w:szCs w:val="24"/>
        </w:rPr>
        <w:t>Порядок</w:t>
      </w:r>
      <w:r w:rsidR="00CA6D09" w:rsidRPr="00CA6D09">
        <w:rPr>
          <w:bCs/>
          <w:sz w:val="24"/>
          <w:szCs w:val="24"/>
        </w:rPr>
        <w:t xml:space="preserve"> </w:t>
      </w:r>
      <w:r w:rsidR="004C0590">
        <w:rPr>
          <w:sz w:val="24"/>
          <w:szCs w:val="24"/>
        </w:rPr>
        <w:t>определяе</w:t>
      </w:r>
      <w:r w:rsidR="004C0590" w:rsidRPr="00590C68">
        <w:rPr>
          <w:sz w:val="24"/>
          <w:szCs w:val="24"/>
        </w:rPr>
        <w:t xml:space="preserve">т порядок </w:t>
      </w:r>
      <w:r w:rsidR="000E0178">
        <w:rPr>
          <w:sz w:val="24"/>
          <w:szCs w:val="24"/>
        </w:rPr>
        <w:t>и основания</w:t>
      </w:r>
      <w:r w:rsidR="004C0590">
        <w:rPr>
          <w:sz w:val="24"/>
          <w:szCs w:val="24"/>
        </w:rPr>
        <w:t xml:space="preserve"> перевода,</w:t>
      </w:r>
      <w:r w:rsidR="004C0590" w:rsidRPr="00590C68">
        <w:rPr>
          <w:sz w:val="24"/>
          <w:szCs w:val="24"/>
        </w:rPr>
        <w:t xml:space="preserve"> отчисления </w:t>
      </w:r>
      <w:r w:rsidR="004C0590">
        <w:rPr>
          <w:sz w:val="24"/>
          <w:szCs w:val="24"/>
        </w:rPr>
        <w:t xml:space="preserve">и </w:t>
      </w:r>
      <w:r w:rsidR="004C0590" w:rsidRPr="005671FE">
        <w:rPr>
          <w:sz w:val="24"/>
          <w:szCs w:val="24"/>
        </w:rPr>
        <w:t xml:space="preserve">восстановления </w:t>
      </w:r>
      <w:r w:rsidR="00CA6D09" w:rsidRPr="005671FE">
        <w:rPr>
          <w:bCs/>
          <w:sz w:val="24"/>
          <w:szCs w:val="24"/>
        </w:rPr>
        <w:t>обучающихся</w:t>
      </w:r>
      <w:r w:rsidR="00573B60" w:rsidRPr="00CA6D09">
        <w:rPr>
          <w:sz w:val="24"/>
          <w:szCs w:val="24"/>
        </w:rPr>
        <w:t xml:space="preserve"> </w:t>
      </w:r>
      <w:r w:rsidR="000E0178">
        <w:rPr>
          <w:sz w:val="24"/>
          <w:szCs w:val="24"/>
        </w:rPr>
        <w:t xml:space="preserve">Муниципального </w:t>
      </w:r>
      <w:r w:rsidR="002A3088">
        <w:rPr>
          <w:sz w:val="24"/>
          <w:szCs w:val="24"/>
        </w:rPr>
        <w:t>казенного</w:t>
      </w:r>
      <w:r w:rsidR="000E0178">
        <w:rPr>
          <w:sz w:val="24"/>
          <w:szCs w:val="24"/>
        </w:rPr>
        <w:t xml:space="preserve"> </w:t>
      </w:r>
      <w:r w:rsidR="00573B60" w:rsidRPr="00CA6D09">
        <w:rPr>
          <w:sz w:val="24"/>
          <w:szCs w:val="24"/>
        </w:rPr>
        <w:t xml:space="preserve">образовательного учреждения </w:t>
      </w:r>
      <w:r w:rsidR="002A3088">
        <w:rPr>
          <w:sz w:val="24"/>
          <w:szCs w:val="24"/>
        </w:rPr>
        <w:t xml:space="preserve">2Нижне-Инховской </w:t>
      </w:r>
      <w:r w:rsidR="00573B60" w:rsidRPr="00CA6D09">
        <w:rPr>
          <w:sz w:val="24"/>
          <w:szCs w:val="24"/>
        </w:rPr>
        <w:t>средней общеобразовательной</w:t>
      </w:r>
      <w:r w:rsidR="000E0178">
        <w:rPr>
          <w:sz w:val="24"/>
          <w:szCs w:val="24"/>
        </w:rPr>
        <w:t xml:space="preserve"> школы</w:t>
      </w:r>
      <w:r w:rsidR="002A3088">
        <w:rPr>
          <w:sz w:val="24"/>
          <w:szCs w:val="24"/>
        </w:rPr>
        <w:t>» Гумбетовского района РД</w:t>
      </w:r>
      <w:r w:rsidR="00D37231" w:rsidRPr="00590C68">
        <w:rPr>
          <w:sz w:val="24"/>
          <w:szCs w:val="24"/>
        </w:rPr>
        <w:t xml:space="preserve"> (далее - </w:t>
      </w:r>
      <w:r w:rsidR="004C4F30">
        <w:rPr>
          <w:sz w:val="24"/>
          <w:szCs w:val="24"/>
        </w:rPr>
        <w:t>Учреждение</w:t>
      </w:r>
      <w:r w:rsidR="00CA6D09">
        <w:rPr>
          <w:sz w:val="24"/>
          <w:szCs w:val="24"/>
        </w:rPr>
        <w:t>)</w:t>
      </w:r>
      <w:r w:rsidR="004C0590">
        <w:rPr>
          <w:sz w:val="24"/>
          <w:szCs w:val="24"/>
        </w:rPr>
        <w:t>.</w:t>
      </w:r>
      <w:r w:rsidR="00CA6D09">
        <w:rPr>
          <w:sz w:val="24"/>
          <w:szCs w:val="24"/>
        </w:rPr>
        <w:t xml:space="preserve"> </w:t>
      </w:r>
    </w:p>
    <w:p w:rsidR="003E0CA8" w:rsidRDefault="00573B60" w:rsidP="005671FE">
      <w:pPr>
        <w:jc w:val="both"/>
        <w:rPr>
          <w:sz w:val="24"/>
          <w:szCs w:val="24"/>
        </w:rPr>
      </w:pPr>
      <w:r w:rsidRPr="00590C68">
        <w:rPr>
          <w:sz w:val="24"/>
          <w:szCs w:val="24"/>
        </w:rPr>
        <w:t xml:space="preserve">1.2. </w:t>
      </w:r>
      <w:r w:rsidR="003B40C9">
        <w:rPr>
          <w:sz w:val="24"/>
          <w:szCs w:val="24"/>
        </w:rPr>
        <w:t>Настоящий Порядок разработан</w:t>
      </w:r>
      <w:r w:rsidR="006F3577" w:rsidRPr="00590C68">
        <w:rPr>
          <w:sz w:val="24"/>
          <w:szCs w:val="24"/>
        </w:rPr>
        <w:t xml:space="preserve"> в целях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образовательного учреждения.</w:t>
      </w:r>
    </w:p>
    <w:p w:rsidR="007E57AA" w:rsidRDefault="007E57AA" w:rsidP="005671FE">
      <w:pPr>
        <w:widowControl w:val="0"/>
        <w:tabs>
          <w:tab w:val="left" w:pos="993"/>
        </w:tabs>
        <w:autoSpaceDE w:val="0"/>
        <w:autoSpaceDN w:val="0"/>
        <w:adjustRightInd w:val="0"/>
        <w:jc w:val="both"/>
        <w:rPr>
          <w:sz w:val="24"/>
          <w:szCs w:val="24"/>
        </w:rPr>
      </w:pPr>
      <w:r>
        <w:rPr>
          <w:sz w:val="24"/>
          <w:szCs w:val="24"/>
        </w:rPr>
        <w:t xml:space="preserve">1.3 </w:t>
      </w:r>
      <w:r w:rsidRPr="00590C68">
        <w:rPr>
          <w:sz w:val="24"/>
          <w:szCs w:val="24"/>
        </w:rPr>
        <w:t>Перев</w:t>
      </w:r>
      <w:r>
        <w:rPr>
          <w:sz w:val="24"/>
          <w:szCs w:val="24"/>
        </w:rPr>
        <w:t>од, отчисление и восстановление обучающихся</w:t>
      </w:r>
      <w:r w:rsidRPr="00590C68">
        <w:rPr>
          <w:sz w:val="24"/>
          <w:szCs w:val="24"/>
        </w:rPr>
        <w:t xml:space="preserve"> </w:t>
      </w:r>
      <w:r w:rsidR="000664D3">
        <w:rPr>
          <w:sz w:val="24"/>
          <w:szCs w:val="24"/>
        </w:rPr>
        <w:t>Учреждения</w:t>
      </w:r>
      <w:r w:rsidRPr="00590C68">
        <w:rPr>
          <w:sz w:val="24"/>
          <w:szCs w:val="24"/>
        </w:rPr>
        <w:t xml:space="preserve"> осуществляется в соответствии </w:t>
      </w:r>
      <w:r w:rsidR="000E0178">
        <w:rPr>
          <w:sz w:val="24"/>
          <w:szCs w:val="24"/>
        </w:rPr>
        <w:t>со следующими документами:</w:t>
      </w:r>
    </w:p>
    <w:p w:rsidR="007E57AA" w:rsidRDefault="007E57AA" w:rsidP="007E57AA">
      <w:pPr>
        <w:pStyle w:val="Heading"/>
        <w:numPr>
          <w:ilvl w:val="0"/>
          <w:numId w:val="13"/>
        </w:numPr>
        <w:tabs>
          <w:tab w:val="left" w:pos="1134"/>
        </w:tabs>
        <w:ind w:left="0" w:firstLine="709"/>
        <w:jc w:val="both"/>
        <w:rPr>
          <w:rFonts w:ascii="Times New Roman" w:hAnsi="Times New Roman" w:cs="Times New Roman"/>
          <w:b w:val="0"/>
          <w:sz w:val="24"/>
          <w:szCs w:val="24"/>
        </w:rPr>
      </w:pPr>
      <w:r w:rsidRPr="00B954F9">
        <w:rPr>
          <w:rFonts w:ascii="Times New Roman" w:hAnsi="Times New Roman" w:cs="Times New Roman"/>
          <w:b w:val="0"/>
          <w:sz w:val="24"/>
          <w:szCs w:val="24"/>
        </w:rPr>
        <w:t>Ко</w:t>
      </w:r>
      <w:r w:rsidR="000E0178">
        <w:rPr>
          <w:rFonts w:ascii="Times New Roman" w:hAnsi="Times New Roman" w:cs="Times New Roman"/>
          <w:b w:val="0"/>
          <w:sz w:val="24"/>
          <w:szCs w:val="24"/>
        </w:rPr>
        <w:t>нституцией Российской Федерации;</w:t>
      </w:r>
      <w:r w:rsidRPr="00B954F9">
        <w:rPr>
          <w:rFonts w:ascii="Times New Roman" w:hAnsi="Times New Roman" w:cs="Times New Roman"/>
          <w:b w:val="0"/>
          <w:sz w:val="24"/>
          <w:szCs w:val="24"/>
        </w:rPr>
        <w:t xml:space="preserve"> </w:t>
      </w:r>
    </w:p>
    <w:p w:rsidR="007E57AA" w:rsidRDefault="007E57AA" w:rsidP="007E57AA">
      <w:pPr>
        <w:pStyle w:val="Heading"/>
        <w:numPr>
          <w:ilvl w:val="0"/>
          <w:numId w:val="13"/>
        </w:numPr>
        <w:tabs>
          <w:tab w:val="left" w:pos="1134"/>
        </w:tabs>
        <w:ind w:left="0" w:firstLine="709"/>
        <w:jc w:val="both"/>
        <w:rPr>
          <w:rFonts w:ascii="Times New Roman" w:hAnsi="Times New Roman" w:cs="Times New Roman"/>
          <w:b w:val="0"/>
          <w:sz w:val="24"/>
          <w:szCs w:val="24"/>
        </w:rPr>
      </w:pPr>
      <w:r w:rsidRPr="00B954F9">
        <w:rPr>
          <w:rFonts w:ascii="Times New Roman" w:hAnsi="Times New Roman" w:cs="Times New Roman"/>
          <w:b w:val="0"/>
          <w:sz w:val="24"/>
          <w:szCs w:val="24"/>
        </w:rPr>
        <w:t>К</w:t>
      </w:r>
      <w:r w:rsidR="000E0178">
        <w:rPr>
          <w:rFonts w:ascii="Times New Roman" w:hAnsi="Times New Roman" w:cs="Times New Roman"/>
          <w:b w:val="0"/>
          <w:sz w:val="24"/>
          <w:szCs w:val="24"/>
        </w:rPr>
        <w:t>онвенцией ООН о правах ребёнка;</w:t>
      </w:r>
    </w:p>
    <w:p w:rsidR="007E57AA" w:rsidRDefault="007E57AA" w:rsidP="007E57AA">
      <w:pPr>
        <w:pStyle w:val="Heading"/>
        <w:numPr>
          <w:ilvl w:val="0"/>
          <w:numId w:val="13"/>
        </w:numPr>
        <w:tabs>
          <w:tab w:val="left" w:pos="1134"/>
        </w:tabs>
        <w:ind w:left="0" w:firstLine="709"/>
        <w:jc w:val="both"/>
        <w:rPr>
          <w:rFonts w:ascii="Times New Roman" w:hAnsi="Times New Roman" w:cs="Times New Roman"/>
          <w:b w:val="0"/>
          <w:sz w:val="24"/>
          <w:szCs w:val="24"/>
        </w:rPr>
      </w:pPr>
      <w:r w:rsidRPr="00B954F9">
        <w:rPr>
          <w:rFonts w:ascii="Times New Roman" w:hAnsi="Times New Roman" w:cs="Times New Roman"/>
          <w:b w:val="0"/>
          <w:sz w:val="24"/>
          <w:szCs w:val="24"/>
        </w:rPr>
        <w:t>Гражданским</w:t>
      </w:r>
      <w:r w:rsidR="000E0178">
        <w:rPr>
          <w:rFonts w:ascii="Times New Roman" w:hAnsi="Times New Roman" w:cs="Times New Roman"/>
          <w:b w:val="0"/>
          <w:sz w:val="24"/>
          <w:szCs w:val="24"/>
        </w:rPr>
        <w:t xml:space="preserve"> кодексом Российской Федерации;</w:t>
      </w:r>
    </w:p>
    <w:p w:rsidR="007E57AA" w:rsidRDefault="007E57AA" w:rsidP="007E57AA">
      <w:pPr>
        <w:pStyle w:val="Heading"/>
        <w:numPr>
          <w:ilvl w:val="0"/>
          <w:numId w:val="13"/>
        </w:numPr>
        <w:tabs>
          <w:tab w:val="left" w:pos="1134"/>
        </w:tabs>
        <w:ind w:left="0" w:firstLine="709"/>
        <w:jc w:val="both"/>
        <w:rPr>
          <w:rFonts w:ascii="Times New Roman" w:hAnsi="Times New Roman" w:cs="Times New Roman"/>
          <w:b w:val="0"/>
          <w:sz w:val="24"/>
          <w:szCs w:val="24"/>
        </w:rPr>
      </w:pPr>
      <w:r w:rsidRPr="00B954F9">
        <w:rPr>
          <w:rFonts w:ascii="Times New Roman" w:hAnsi="Times New Roman" w:cs="Times New Roman"/>
          <w:b w:val="0"/>
          <w:sz w:val="24"/>
          <w:szCs w:val="24"/>
        </w:rPr>
        <w:t>Семейным</w:t>
      </w:r>
      <w:r w:rsidR="000E0178">
        <w:rPr>
          <w:rFonts w:ascii="Times New Roman" w:hAnsi="Times New Roman" w:cs="Times New Roman"/>
          <w:b w:val="0"/>
          <w:sz w:val="24"/>
          <w:szCs w:val="24"/>
        </w:rPr>
        <w:t xml:space="preserve"> кодексом Российской Федерации;</w:t>
      </w:r>
    </w:p>
    <w:p w:rsidR="007E57AA" w:rsidRDefault="007E57AA" w:rsidP="007E57AA">
      <w:pPr>
        <w:pStyle w:val="Heading"/>
        <w:numPr>
          <w:ilvl w:val="0"/>
          <w:numId w:val="13"/>
        </w:numPr>
        <w:tabs>
          <w:tab w:val="left" w:pos="1134"/>
        </w:tabs>
        <w:ind w:left="0" w:firstLine="709"/>
        <w:jc w:val="both"/>
        <w:rPr>
          <w:rFonts w:ascii="Times New Roman" w:hAnsi="Times New Roman" w:cs="Times New Roman"/>
          <w:b w:val="0"/>
          <w:sz w:val="24"/>
          <w:szCs w:val="24"/>
        </w:rPr>
      </w:pPr>
      <w:r w:rsidRPr="00B954F9">
        <w:rPr>
          <w:rFonts w:ascii="Times New Roman" w:hAnsi="Times New Roman" w:cs="Times New Roman"/>
          <w:b w:val="0"/>
          <w:sz w:val="24"/>
          <w:szCs w:val="24"/>
        </w:rPr>
        <w:t>Федеральным законом от 29.12.2012 №273-ФЗ «Об образ</w:t>
      </w:r>
      <w:r w:rsidR="000E0178">
        <w:rPr>
          <w:rFonts w:ascii="Times New Roman" w:hAnsi="Times New Roman" w:cs="Times New Roman"/>
          <w:b w:val="0"/>
          <w:sz w:val="24"/>
          <w:szCs w:val="24"/>
        </w:rPr>
        <w:t>овании в Российской Федерации»;</w:t>
      </w:r>
    </w:p>
    <w:p w:rsidR="007E57AA" w:rsidRDefault="007E57AA" w:rsidP="007E57AA">
      <w:pPr>
        <w:pStyle w:val="Heading"/>
        <w:numPr>
          <w:ilvl w:val="0"/>
          <w:numId w:val="13"/>
        </w:numPr>
        <w:tabs>
          <w:tab w:val="left" w:pos="1134"/>
        </w:tabs>
        <w:ind w:left="0" w:firstLine="709"/>
        <w:jc w:val="both"/>
        <w:rPr>
          <w:rFonts w:ascii="Times New Roman" w:hAnsi="Times New Roman" w:cs="Times New Roman"/>
          <w:b w:val="0"/>
          <w:sz w:val="24"/>
          <w:szCs w:val="24"/>
        </w:rPr>
      </w:pPr>
      <w:r w:rsidRPr="00B954F9">
        <w:rPr>
          <w:rFonts w:ascii="Times New Roman" w:hAnsi="Times New Roman" w:cs="Times New Roman"/>
          <w:b w:val="0"/>
          <w:sz w:val="24"/>
          <w:szCs w:val="24"/>
        </w:rPr>
        <w:t xml:space="preserve">Федеральным законом от 27.07.2006 </w:t>
      </w:r>
      <w:r w:rsidR="000E0178">
        <w:rPr>
          <w:rFonts w:ascii="Times New Roman" w:hAnsi="Times New Roman" w:cs="Times New Roman"/>
          <w:b w:val="0"/>
          <w:sz w:val="24"/>
          <w:szCs w:val="24"/>
        </w:rPr>
        <w:t>№152-ФЗ «О персональных данных»;</w:t>
      </w:r>
      <w:r w:rsidRPr="00B954F9">
        <w:rPr>
          <w:rFonts w:ascii="Times New Roman" w:hAnsi="Times New Roman" w:cs="Times New Roman"/>
          <w:b w:val="0"/>
          <w:sz w:val="24"/>
          <w:szCs w:val="24"/>
        </w:rPr>
        <w:t xml:space="preserve"> </w:t>
      </w:r>
    </w:p>
    <w:p w:rsidR="007E57AA" w:rsidRDefault="007E57AA" w:rsidP="007E57AA">
      <w:pPr>
        <w:pStyle w:val="Heading"/>
        <w:numPr>
          <w:ilvl w:val="0"/>
          <w:numId w:val="13"/>
        </w:numPr>
        <w:tabs>
          <w:tab w:val="left" w:pos="1134"/>
        </w:tabs>
        <w:ind w:left="0" w:firstLine="709"/>
        <w:jc w:val="both"/>
        <w:rPr>
          <w:rFonts w:ascii="Times New Roman" w:hAnsi="Times New Roman" w:cs="Times New Roman"/>
          <w:b w:val="0"/>
          <w:sz w:val="24"/>
          <w:szCs w:val="24"/>
        </w:rPr>
      </w:pPr>
      <w:r w:rsidRPr="00B954F9">
        <w:rPr>
          <w:rFonts w:ascii="Times New Roman" w:hAnsi="Times New Roman" w:cs="Times New Roman"/>
          <w:b w:val="0"/>
          <w:sz w:val="24"/>
          <w:szCs w:val="24"/>
        </w:rPr>
        <w:t>Фед</w:t>
      </w:r>
      <w:r>
        <w:rPr>
          <w:rFonts w:ascii="Times New Roman" w:hAnsi="Times New Roman" w:cs="Times New Roman"/>
          <w:b w:val="0"/>
          <w:sz w:val="24"/>
          <w:szCs w:val="24"/>
        </w:rPr>
        <w:t>еральным законом от 25.07.2002 №</w:t>
      </w:r>
      <w:r w:rsidRPr="00B954F9">
        <w:rPr>
          <w:rFonts w:ascii="Times New Roman" w:hAnsi="Times New Roman" w:cs="Times New Roman"/>
          <w:b w:val="0"/>
          <w:sz w:val="24"/>
          <w:szCs w:val="24"/>
        </w:rPr>
        <w:t>115-ФЗ «О правовом положении иностранных г</w:t>
      </w:r>
      <w:r w:rsidR="000E0178">
        <w:rPr>
          <w:rFonts w:ascii="Times New Roman" w:hAnsi="Times New Roman" w:cs="Times New Roman"/>
          <w:b w:val="0"/>
          <w:sz w:val="24"/>
          <w:szCs w:val="24"/>
        </w:rPr>
        <w:t>раждан в Российской Федерации»;</w:t>
      </w:r>
    </w:p>
    <w:p w:rsidR="007E57AA" w:rsidRPr="000B6EA8" w:rsidRDefault="007E57AA" w:rsidP="007E57AA">
      <w:pPr>
        <w:widowControl w:val="0"/>
        <w:numPr>
          <w:ilvl w:val="0"/>
          <w:numId w:val="13"/>
        </w:numPr>
        <w:tabs>
          <w:tab w:val="left" w:pos="993"/>
          <w:tab w:val="left" w:pos="1134"/>
        </w:tabs>
        <w:autoSpaceDE w:val="0"/>
        <w:autoSpaceDN w:val="0"/>
        <w:adjustRightInd w:val="0"/>
        <w:ind w:left="0" w:firstLine="709"/>
        <w:jc w:val="both"/>
      </w:pPr>
      <w:r w:rsidRPr="00590C68">
        <w:rPr>
          <w:sz w:val="24"/>
          <w:szCs w:val="24"/>
        </w:rPr>
        <w:t xml:space="preserve">нормативными актами администрации </w:t>
      </w:r>
      <w:r w:rsidR="000664D3">
        <w:rPr>
          <w:sz w:val="24"/>
          <w:szCs w:val="24"/>
        </w:rPr>
        <w:t>муниципального образования</w:t>
      </w:r>
      <w:r w:rsidR="000E0178">
        <w:rPr>
          <w:sz w:val="24"/>
          <w:szCs w:val="24"/>
        </w:rPr>
        <w:t xml:space="preserve"> «Родниковский муниципальный район»;</w:t>
      </w:r>
    </w:p>
    <w:p w:rsidR="007E57AA" w:rsidRPr="000B6EA8" w:rsidRDefault="007E57AA" w:rsidP="007E57AA">
      <w:pPr>
        <w:widowControl w:val="0"/>
        <w:numPr>
          <w:ilvl w:val="0"/>
          <w:numId w:val="13"/>
        </w:numPr>
        <w:tabs>
          <w:tab w:val="left" w:pos="993"/>
          <w:tab w:val="left" w:pos="1134"/>
        </w:tabs>
        <w:autoSpaceDE w:val="0"/>
        <w:autoSpaceDN w:val="0"/>
        <w:adjustRightInd w:val="0"/>
        <w:ind w:left="0" w:firstLine="709"/>
        <w:jc w:val="both"/>
      </w:pPr>
      <w:r w:rsidRPr="000B6EA8">
        <w:rPr>
          <w:color w:val="000000"/>
          <w:sz w:val="24"/>
          <w:szCs w:val="24"/>
        </w:rPr>
        <w:t>Уставом  </w:t>
      </w:r>
      <w:r w:rsidR="000664D3">
        <w:rPr>
          <w:sz w:val="24"/>
          <w:szCs w:val="24"/>
        </w:rPr>
        <w:t>Учреждения</w:t>
      </w:r>
      <w:r w:rsidRPr="000B6EA8">
        <w:rPr>
          <w:color w:val="000000"/>
          <w:sz w:val="24"/>
          <w:szCs w:val="24"/>
        </w:rPr>
        <w:t>.</w:t>
      </w:r>
    </w:p>
    <w:p w:rsidR="007E57AA" w:rsidRDefault="007E57AA" w:rsidP="002F082B">
      <w:pPr>
        <w:pStyle w:val="default"/>
        <w:numPr>
          <w:ilvl w:val="0"/>
          <w:numId w:val="1"/>
        </w:numPr>
        <w:jc w:val="center"/>
        <w:rPr>
          <w:rStyle w:val="ac"/>
        </w:rPr>
      </w:pPr>
      <w:r>
        <w:rPr>
          <w:rStyle w:val="ac"/>
        </w:rPr>
        <w:t>Порядок и основания перевода</w:t>
      </w:r>
    </w:p>
    <w:p w:rsidR="002F082B" w:rsidRPr="005671FE" w:rsidRDefault="002F082B" w:rsidP="005671FE">
      <w:pPr>
        <w:autoSpaceDE w:val="0"/>
        <w:autoSpaceDN w:val="0"/>
        <w:adjustRightInd w:val="0"/>
        <w:jc w:val="both"/>
        <w:rPr>
          <w:sz w:val="24"/>
          <w:szCs w:val="24"/>
        </w:rPr>
      </w:pPr>
      <w:r w:rsidRPr="005671FE">
        <w:rPr>
          <w:sz w:val="24"/>
          <w:szCs w:val="24"/>
        </w:rPr>
        <w:t>2.1. Обучающиеся имеют право на перевод из класса в класс</w:t>
      </w:r>
      <w:r w:rsidR="005671FE">
        <w:rPr>
          <w:sz w:val="24"/>
          <w:szCs w:val="24"/>
        </w:rPr>
        <w:t xml:space="preserve"> (одной параллели) </w:t>
      </w:r>
      <w:r w:rsidRPr="005671FE">
        <w:rPr>
          <w:sz w:val="24"/>
          <w:szCs w:val="24"/>
        </w:rPr>
        <w:t>образовательного учреждения.</w:t>
      </w:r>
    </w:p>
    <w:p w:rsidR="002F082B" w:rsidRPr="005671FE" w:rsidRDefault="002F082B" w:rsidP="005671FE">
      <w:pPr>
        <w:autoSpaceDE w:val="0"/>
        <w:autoSpaceDN w:val="0"/>
        <w:adjustRightInd w:val="0"/>
        <w:jc w:val="both"/>
        <w:rPr>
          <w:sz w:val="24"/>
          <w:szCs w:val="24"/>
        </w:rPr>
      </w:pPr>
      <w:r w:rsidRPr="005671FE">
        <w:rPr>
          <w:sz w:val="24"/>
          <w:szCs w:val="24"/>
        </w:rPr>
        <w:t>2.2. Основанием для внутришкольного перевода из класса в класс одной</w:t>
      </w:r>
      <w:r w:rsidR="005671FE">
        <w:rPr>
          <w:sz w:val="24"/>
          <w:szCs w:val="24"/>
        </w:rPr>
        <w:t xml:space="preserve"> </w:t>
      </w:r>
      <w:r w:rsidR="000664D3">
        <w:rPr>
          <w:sz w:val="24"/>
          <w:szCs w:val="24"/>
        </w:rPr>
        <w:t xml:space="preserve">параллели является </w:t>
      </w:r>
      <w:r w:rsidRPr="005671FE">
        <w:rPr>
          <w:sz w:val="24"/>
          <w:szCs w:val="24"/>
        </w:rPr>
        <w:t>желание родителей (законных представителей) обучающегося.</w:t>
      </w:r>
      <w:r w:rsidR="000664D3">
        <w:rPr>
          <w:sz w:val="24"/>
          <w:szCs w:val="24"/>
        </w:rPr>
        <w:t xml:space="preserve"> Перевод осуществляется при наличии свободных мест. </w:t>
      </w:r>
    </w:p>
    <w:p w:rsidR="002F082B" w:rsidRPr="008201E3" w:rsidRDefault="002F082B" w:rsidP="008201E3">
      <w:pPr>
        <w:autoSpaceDE w:val="0"/>
        <w:autoSpaceDN w:val="0"/>
        <w:adjustRightInd w:val="0"/>
        <w:jc w:val="both"/>
        <w:rPr>
          <w:sz w:val="24"/>
          <w:szCs w:val="24"/>
        </w:rPr>
      </w:pPr>
      <w:r w:rsidRPr="005671FE">
        <w:rPr>
          <w:sz w:val="24"/>
          <w:szCs w:val="24"/>
        </w:rPr>
        <w:t>2.3.</w:t>
      </w:r>
      <w:r w:rsidR="005671FE">
        <w:rPr>
          <w:sz w:val="24"/>
          <w:szCs w:val="24"/>
        </w:rPr>
        <w:t xml:space="preserve"> </w:t>
      </w:r>
      <w:r w:rsidRPr="005671FE">
        <w:rPr>
          <w:sz w:val="24"/>
          <w:szCs w:val="24"/>
        </w:rPr>
        <w:t>Внутришкольный перевод из класса в класс одной параллели</w:t>
      </w:r>
      <w:r w:rsidR="005671FE">
        <w:rPr>
          <w:sz w:val="24"/>
          <w:szCs w:val="24"/>
        </w:rPr>
        <w:t xml:space="preserve"> </w:t>
      </w:r>
      <w:r w:rsidRPr="005671FE">
        <w:rPr>
          <w:sz w:val="24"/>
          <w:szCs w:val="24"/>
        </w:rPr>
        <w:t>обучающихся производится на основании письменного заявления</w:t>
      </w:r>
      <w:r w:rsidR="005671FE">
        <w:rPr>
          <w:sz w:val="24"/>
          <w:szCs w:val="24"/>
        </w:rPr>
        <w:t xml:space="preserve"> </w:t>
      </w:r>
      <w:r w:rsidRPr="005671FE">
        <w:rPr>
          <w:sz w:val="24"/>
          <w:szCs w:val="24"/>
        </w:rPr>
        <w:t>совершеннолетних обучающихся либо родителей (законных представителей)</w:t>
      </w:r>
      <w:r w:rsidR="005671FE">
        <w:rPr>
          <w:sz w:val="24"/>
          <w:szCs w:val="24"/>
        </w:rPr>
        <w:t xml:space="preserve"> </w:t>
      </w:r>
      <w:r w:rsidRPr="005671FE">
        <w:rPr>
          <w:sz w:val="24"/>
          <w:szCs w:val="24"/>
        </w:rPr>
        <w:t>несовершеннолетних обучающихся и</w:t>
      </w:r>
      <w:r w:rsidR="005671FE">
        <w:rPr>
          <w:sz w:val="24"/>
          <w:szCs w:val="24"/>
        </w:rPr>
        <w:t xml:space="preserve"> </w:t>
      </w:r>
      <w:r w:rsidRPr="005671FE">
        <w:rPr>
          <w:sz w:val="24"/>
          <w:szCs w:val="24"/>
        </w:rPr>
        <w:t xml:space="preserve">оформляется приказом руководителя </w:t>
      </w:r>
      <w:r w:rsidR="004C4F30">
        <w:rPr>
          <w:sz w:val="24"/>
          <w:szCs w:val="24"/>
        </w:rPr>
        <w:t>Учреждения</w:t>
      </w:r>
      <w:r w:rsidR="005671FE">
        <w:rPr>
          <w:sz w:val="24"/>
          <w:szCs w:val="24"/>
        </w:rPr>
        <w:t>.</w:t>
      </w:r>
    </w:p>
    <w:p w:rsidR="007E57AA" w:rsidRDefault="008201E3" w:rsidP="008201E3">
      <w:pPr>
        <w:jc w:val="both"/>
        <w:rPr>
          <w:sz w:val="24"/>
          <w:szCs w:val="24"/>
        </w:rPr>
      </w:pPr>
      <w:r>
        <w:rPr>
          <w:sz w:val="24"/>
          <w:szCs w:val="24"/>
        </w:rPr>
        <w:lastRenderedPageBreak/>
        <w:t xml:space="preserve">2.4. </w:t>
      </w:r>
      <w:r w:rsidR="007E57AA" w:rsidRPr="00CA6D09">
        <w:rPr>
          <w:sz w:val="24"/>
          <w:szCs w:val="24"/>
        </w:rPr>
        <w:t>Обучающиеся</w:t>
      </w:r>
      <w:r w:rsidR="000E0178">
        <w:rPr>
          <w:sz w:val="24"/>
          <w:szCs w:val="24"/>
        </w:rPr>
        <w:t>,</w:t>
      </w:r>
      <w:r w:rsidR="007E57AA" w:rsidRPr="00CA6D09">
        <w:rPr>
          <w:sz w:val="24"/>
          <w:szCs w:val="24"/>
        </w:rPr>
        <w:t xml:space="preserve"> освоившие в полном объёме образовательную программу учебного года, переводятся в следующий класс. Решение о переводе принимается Педагогическим советом образовательного учреждения и</w:t>
      </w:r>
      <w:r w:rsidR="000664D3">
        <w:rPr>
          <w:sz w:val="24"/>
          <w:szCs w:val="24"/>
        </w:rPr>
        <w:t xml:space="preserve"> оформляется приказом директора Учреждения.</w:t>
      </w:r>
    </w:p>
    <w:p w:rsidR="00095D06" w:rsidRPr="00FA7515" w:rsidRDefault="008201E3" w:rsidP="0028717D">
      <w:pPr>
        <w:pStyle w:val="ad"/>
        <w:widowControl/>
        <w:ind w:left="0"/>
        <w:jc w:val="both"/>
        <w:rPr>
          <w:sz w:val="24"/>
          <w:szCs w:val="24"/>
        </w:rPr>
      </w:pPr>
      <w:r w:rsidRPr="008201E3">
        <w:rPr>
          <w:sz w:val="24"/>
          <w:szCs w:val="24"/>
        </w:rPr>
        <w:t>2.5</w:t>
      </w:r>
      <w:r w:rsidR="000E0178" w:rsidRPr="008201E3">
        <w:rPr>
          <w:sz w:val="24"/>
          <w:szCs w:val="24"/>
        </w:rPr>
        <w:t>.</w:t>
      </w:r>
      <w:r w:rsidR="007E57AA" w:rsidRPr="008201E3">
        <w:rPr>
          <w:sz w:val="24"/>
          <w:szCs w:val="24"/>
        </w:rPr>
        <w:t xml:space="preserve"> </w:t>
      </w:r>
      <w:bookmarkStart w:id="1" w:name="sub_108680"/>
      <w:r w:rsidR="00095D06" w:rsidRPr="00FA7515">
        <w:rPr>
          <w:sz w:val="24"/>
          <w:szCs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bookmarkStart w:id="2" w:name="sub_108681"/>
      <w:r w:rsidR="00095D06" w:rsidRPr="00095D06">
        <w:t xml:space="preserve"> </w:t>
      </w:r>
      <w:r w:rsidR="000664D3" w:rsidRPr="000664D3">
        <w:rPr>
          <w:sz w:val="24"/>
          <w:szCs w:val="24"/>
        </w:rPr>
        <w:t xml:space="preserve">Обучающиеся, </w:t>
      </w:r>
      <w:r w:rsidR="005B633E" w:rsidRPr="005B633E">
        <w:rPr>
          <w:sz w:val="24"/>
          <w:szCs w:val="24"/>
        </w:rPr>
        <w:t>не прошедшие промежуточной атте</w:t>
      </w:r>
      <w:r w:rsidR="005B633E">
        <w:rPr>
          <w:sz w:val="24"/>
          <w:szCs w:val="24"/>
        </w:rPr>
        <w:t xml:space="preserve">стации по уважительным причинам, а также </w:t>
      </w:r>
      <w:r w:rsidR="000664D3" w:rsidRPr="000664D3">
        <w:rPr>
          <w:sz w:val="24"/>
          <w:szCs w:val="24"/>
        </w:rPr>
        <w:t>не освоившие программу учебного года и</w:t>
      </w:r>
      <w:r w:rsidR="006E252C">
        <w:rPr>
          <w:sz w:val="24"/>
          <w:szCs w:val="24"/>
        </w:rPr>
        <w:t xml:space="preserve">ли </w:t>
      </w:r>
      <w:r w:rsidR="000664D3" w:rsidRPr="000664D3">
        <w:rPr>
          <w:sz w:val="24"/>
          <w:szCs w:val="24"/>
        </w:rPr>
        <w:t xml:space="preserve"> имеющие академическую задолженность, переводятся в следующий класс условно.</w:t>
      </w:r>
    </w:p>
    <w:p w:rsidR="005C7924" w:rsidRPr="00FA7515" w:rsidRDefault="005B633E" w:rsidP="00132B37">
      <w:pPr>
        <w:ind w:firstLine="360"/>
        <w:jc w:val="both"/>
        <w:rPr>
          <w:sz w:val="24"/>
          <w:szCs w:val="24"/>
        </w:rPr>
      </w:pPr>
      <w:bookmarkStart w:id="3" w:name="sub_108683"/>
      <w:r w:rsidRPr="005B633E">
        <w:rPr>
          <w:sz w:val="24"/>
          <w:szCs w:val="24"/>
        </w:rPr>
        <w:t>Обучающиеся обязаны ликвидировать академическую задолженность. Образовательное учреждение создает условия обучающимся для ликвидации академической задолженности и обеспечивает контроль за своевременностью её ликвидации.</w:t>
      </w:r>
      <w:r w:rsidRPr="00895063">
        <w:rPr>
          <w:sz w:val="28"/>
          <w:szCs w:val="28"/>
        </w:rPr>
        <w:t xml:space="preserve"> </w:t>
      </w:r>
      <w:r w:rsidR="005C7924" w:rsidRPr="00FA7515">
        <w:rPr>
          <w:sz w:val="24"/>
          <w:szCs w:val="24"/>
        </w:rPr>
        <w:t xml:space="preserve">Обучающиеся, имеющие академическую задолженность, вправе пройти </w:t>
      </w:r>
      <w:r w:rsidR="005C7924" w:rsidRPr="006E252C">
        <w:rPr>
          <w:sz w:val="24"/>
          <w:szCs w:val="24"/>
        </w:rPr>
        <w:t>промежуточную аттестацию</w:t>
      </w:r>
      <w:r w:rsidR="005C7924" w:rsidRPr="00FA7515">
        <w:rPr>
          <w:sz w:val="24"/>
          <w:szCs w:val="24"/>
        </w:rPr>
        <w:t xml:space="preserve"> по соответствующим учебному предмету, курсу, дисциплине (модулю) не более двух раз </w:t>
      </w:r>
      <w:r w:rsidR="005C7924">
        <w:rPr>
          <w:sz w:val="24"/>
          <w:szCs w:val="24"/>
        </w:rPr>
        <w:t xml:space="preserve"> </w:t>
      </w:r>
      <w:r w:rsidR="005C7924" w:rsidRPr="00FA7515">
        <w:rPr>
          <w:sz w:val="24"/>
          <w:szCs w:val="24"/>
        </w:rPr>
        <w:t>в пределах одного года с момента образования академической задолженности</w:t>
      </w:r>
      <w:bookmarkEnd w:id="3"/>
      <w:r w:rsidR="005C7924" w:rsidRPr="00FA7515">
        <w:rPr>
          <w:sz w:val="24"/>
          <w:szCs w:val="24"/>
        </w:rPr>
        <w:t>.</w:t>
      </w:r>
      <w:r w:rsidR="005C7924">
        <w:rPr>
          <w:sz w:val="24"/>
          <w:szCs w:val="24"/>
        </w:rPr>
        <w:t xml:space="preserve"> В указанный период не включается время болезни обучающегося. </w:t>
      </w:r>
      <w:r w:rsidR="000664D3">
        <w:rPr>
          <w:sz w:val="24"/>
          <w:szCs w:val="24"/>
        </w:rPr>
        <w:t>Сроки ликвидации академической задолженности устанавливаются нормативным локальным актом Учреждения (приказом директора Учреждения)</w:t>
      </w:r>
      <w:r w:rsidR="006E252C">
        <w:rPr>
          <w:sz w:val="24"/>
          <w:szCs w:val="24"/>
        </w:rPr>
        <w:t xml:space="preserve"> в пределах одного года с момента с момента образования академической задолженности. </w:t>
      </w:r>
      <w:r w:rsidR="005C7924">
        <w:rPr>
          <w:sz w:val="24"/>
          <w:szCs w:val="24"/>
        </w:rPr>
        <w:t xml:space="preserve">Для проведения промежуточной аттестации во второй раз </w:t>
      </w:r>
      <w:r w:rsidR="0028717D">
        <w:rPr>
          <w:sz w:val="24"/>
          <w:szCs w:val="24"/>
        </w:rPr>
        <w:t>учреждением</w:t>
      </w:r>
      <w:r w:rsidR="005C7924">
        <w:rPr>
          <w:sz w:val="24"/>
          <w:szCs w:val="24"/>
        </w:rPr>
        <w:t xml:space="preserve"> создается комиссия.</w:t>
      </w:r>
    </w:p>
    <w:p w:rsidR="00095D06" w:rsidRDefault="005B633E" w:rsidP="00132B37">
      <w:pPr>
        <w:pStyle w:val="ad"/>
        <w:widowControl/>
        <w:ind w:left="0" w:firstLine="360"/>
        <w:jc w:val="both"/>
        <w:rPr>
          <w:sz w:val="24"/>
          <w:szCs w:val="24"/>
        </w:rPr>
      </w:pPr>
      <w:r w:rsidRPr="008201E3">
        <w:rPr>
          <w:sz w:val="24"/>
          <w:szCs w:val="24"/>
        </w:rPr>
        <w:t>Учащиеся, ликвидировавшие задолженность в течение года, по решению</w:t>
      </w:r>
      <w:r>
        <w:rPr>
          <w:sz w:val="24"/>
          <w:szCs w:val="24"/>
        </w:rPr>
        <w:t xml:space="preserve"> </w:t>
      </w:r>
      <w:r w:rsidRPr="008201E3">
        <w:rPr>
          <w:sz w:val="24"/>
          <w:szCs w:val="24"/>
        </w:rPr>
        <w:t>Педагогического совета переводятся в следующий класс.</w:t>
      </w:r>
      <w:r w:rsidR="00132B37">
        <w:rPr>
          <w:sz w:val="24"/>
          <w:szCs w:val="24"/>
        </w:rPr>
        <w:t xml:space="preserve"> </w:t>
      </w:r>
      <w:r w:rsidR="005C7924" w:rsidRPr="0014477A">
        <w:rPr>
          <w:sz w:val="24"/>
          <w:szCs w:val="24"/>
        </w:rPr>
        <w:t xml:space="preserve">Учащиеся по </w:t>
      </w:r>
      <w:r w:rsidR="005C7924">
        <w:rPr>
          <w:sz w:val="24"/>
          <w:szCs w:val="24"/>
        </w:rPr>
        <w:t xml:space="preserve">образовательным программам начального общего, основного общего и среднего общего образования, </w:t>
      </w:r>
      <w:r w:rsidR="005C7924" w:rsidRPr="0014477A">
        <w:rPr>
          <w:sz w:val="24"/>
          <w:szCs w:val="24"/>
        </w:rPr>
        <w:t>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95D06" w:rsidRDefault="0028717D" w:rsidP="0028717D">
      <w:pPr>
        <w:pStyle w:val="ad"/>
        <w:widowControl/>
        <w:ind w:left="0"/>
        <w:jc w:val="both"/>
        <w:rPr>
          <w:sz w:val="24"/>
          <w:szCs w:val="24"/>
        </w:rPr>
      </w:pPr>
      <w:r>
        <w:rPr>
          <w:sz w:val="24"/>
          <w:szCs w:val="24"/>
        </w:rPr>
        <w:t xml:space="preserve">     </w:t>
      </w:r>
      <w:r w:rsidR="005C7924">
        <w:rPr>
          <w:sz w:val="24"/>
          <w:szCs w:val="24"/>
        </w:rPr>
        <w:t>Обучающиеся по образовательным программам начального общего, основного общего и среднего общего образования в форме семейного образ</w:t>
      </w:r>
      <w:r>
        <w:rPr>
          <w:sz w:val="24"/>
          <w:szCs w:val="24"/>
        </w:rPr>
        <w:t>ова</w:t>
      </w:r>
      <w:r w:rsidR="005C7924">
        <w:rPr>
          <w:sz w:val="24"/>
          <w:szCs w:val="24"/>
        </w:rPr>
        <w:t xml:space="preserve">ния, </w:t>
      </w:r>
      <w:r w:rsidR="005C7924" w:rsidRPr="0014477A">
        <w:rPr>
          <w:sz w:val="24"/>
          <w:szCs w:val="24"/>
        </w:rPr>
        <w:t>не ликвидировавшие в установленные с</w:t>
      </w:r>
      <w:r w:rsidR="005C7924">
        <w:rPr>
          <w:sz w:val="24"/>
          <w:szCs w:val="24"/>
        </w:rPr>
        <w:t>роки академической задолженности, продолжают получать образование в Учреждении.</w:t>
      </w:r>
      <w:bookmarkEnd w:id="1"/>
      <w:bookmarkEnd w:id="2"/>
    </w:p>
    <w:p w:rsidR="00132B37" w:rsidRPr="00132B37" w:rsidRDefault="0028717D" w:rsidP="00132B37">
      <w:pPr>
        <w:jc w:val="both"/>
        <w:rPr>
          <w:sz w:val="24"/>
          <w:szCs w:val="24"/>
        </w:rPr>
      </w:pPr>
      <w:r w:rsidRPr="00132B37">
        <w:rPr>
          <w:sz w:val="24"/>
          <w:szCs w:val="24"/>
        </w:rPr>
        <w:t>2.8</w:t>
      </w:r>
      <w:r w:rsidR="008201E3" w:rsidRPr="00132B37">
        <w:rPr>
          <w:sz w:val="24"/>
          <w:szCs w:val="24"/>
        </w:rPr>
        <w:t>.</w:t>
      </w:r>
      <w:r w:rsidR="007E57AA" w:rsidRPr="00132B37">
        <w:rPr>
          <w:sz w:val="24"/>
          <w:szCs w:val="24"/>
        </w:rPr>
        <w:t xml:space="preserve"> </w:t>
      </w:r>
      <w:r w:rsidR="00132B37" w:rsidRPr="00132B37">
        <w:rPr>
          <w:sz w:val="24"/>
          <w:szCs w:val="24"/>
        </w:rPr>
        <w:t>Обучающиеся, не освоившие программу предыдущего уровня, не допускаются  к обучению на следующих уровнях общего образования.</w:t>
      </w:r>
    </w:p>
    <w:p w:rsidR="007E57AA" w:rsidRDefault="007E57AA" w:rsidP="008201E3">
      <w:pPr>
        <w:jc w:val="both"/>
        <w:rPr>
          <w:sz w:val="24"/>
          <w:szCs w:val="24"/>
        </w:rPr>
      </w:pPr>
    </w:p>
    <w:p w:rsidR="008201E3" w:rsidRDefault="008201E3" w:rsidP="008201E3">
      <w:pPr>
        <w:autoSpaceDE w:val="0"/>
        <w:autoSpaceDN w:val="0"/>
        <w:adjustRightInd w:val="0"/>
        <w:jc w:val="center"/>
        <w:rPr>
          <w:b/>
          <w:bCs/>
          <w:sz w:val="24"/>
          <w:szCs w:val="24"/>
        </w:rPr>
      </w:pPr>
    </w:p>
    <w:p w:rsidR="00E774E1" w:rsidRPr="008201E3" w:rsidRDefault="006E252C" w:rsidP="008201E3">
      <w:pPr>
        <w:autoSpaceDE w:val="0"/>
        <w:autoSpaceDN w:val="0"/>
        <w:adjustRightInd w:val="0"/>
        <w:jc w:val="center"/>
        <w:rPr>
          <w:b/>
          <w:bCs/>
          <w:sz w:val="24"/>
          <w:szCs w:val="24"/>
        </w:rPr>
      </w:pPr>
      <w:r>
        <w:rPr>
          <w:b/>
          <w:bCs/>
          <w:sz w:val="24"/>
          <w:szCs w:val="24"/>
        </w:rPr>
        <w:t>3. Правила отчисления</w:t>
      </w:r>
      <w:r w:rsidR="00E774E1" w:rsidRPr="008201E3">
        <w:rPr>
          <w:b/>
          <w:bCs/>
          <w:sz w:val="24"/>
          <w:szCs w:val="24"/>
        </w:rPr>
        <w:t xml:space="preserve"> из образовательного учреждения</w:t>
      </w:r>
    </w:p>
    <w:p w:rsidR="00E774E1" w:rsidRPr="00CA6D09" w:rsidRDefault="00E774E1" w:rsidP="007E57AA">
      <w:pPr>
        <w:ind w:firstLine="720"/>
        <w:jc w:val="both"/>
        <w:rPr>
          <w:sz w:val="24"/>
          <w:szCs w:val="24"/>
        </w:rPr>
      </w:pPr>
    </w:p>
    <w:p w:rsidR="007E57AA" w:rsidRPr="00241790" w:rsidRDefault="00241790" w:rsidP="006F3E70">
      <w:pPr>
        <w:autoSpaceDE w:val="0"/>
        <w:autoSpaceDN w:val="0"/>
        <w:adjustRightInd w:val="0"/>
        <w:jc w:val="both"/>
        <w:rPr>
          <w:sz w:val="24"/>
          <w:szCs w:val="24"/>
        </w:rPr>
      </w:pPr>
      <w:r>
        <w:rPr>
          <w:sz w:val="24"/>
          <w:szCs w:val="24"/>
        </w:rPr>
        <w:t>3.1.</w:t>
      </w:r>
      <w:r w:rsidR="007E57AA" w:rsidRPr="00241790">
        <w:rPr>
          <w:sz w:val="24"/>
          <w:szCs w:val="24"/>
        </w:rPr>
        <w:t xml:space="preserve"> </w:t>
      </w:r>
      <w:r w:rsidR="00E774E1" w:rsidRPr="00241790">
        <w:rPr>
          <w:sz w:val="24"/>
          <w:szCs w:val="24"/>
        </w:rPr>
        <w:t>Осн</w:t>
      </w:r>
      <w:r w:rsidR="006E252C">
        <w:rPr>
          <w:sz w:val="24"/>
          <w:szCs w:val="24"/>
        </w:rPr>
        <w:t xml:space="preserve">ованием для отчисления </w:t>
      </w:r>
      <w:r w:rsidR="00E774E1" w:rsidRPr="00241790">
        <w:rPr>
          <w:sz w:val="24"/>
          <w:szCs w:val="24"/>
        </w:rPr>
        <w:t xml:space="preserve"> обучающихся и</w:t>
      </w:r>
      <w:r w:rsidR="008201E3" w:rsidRPr="00241790">
        <w:rPr>
          <w:sz w:val="24"/>
          <w:szCs w:val="24"/>
        </w:rPr>
        <w:t xml:space="preserve">з </w:t>
      </w:r>
      <w:r w:rsidR="006E252C">
        <w:rPr>
          <w:sz w:val="24"/>
          <w:szCs w:val="24"/>
        </w:rPr>
        <w:t>Учреждения</w:t>
      </w:r>
      <w:r w:rsidR="00E774E1" w:rsidRPr="00241790">
        <w:rPr>
          <w:sz w:val="24"/>
          <w:szCs w:val="24"/>
        </w:rPr>
        <w:t xml:space="preserve"> является:</w:t>
      </w:r>
    </w:p>
    <w:p w:rsidR="007E57AA" w:rsidRPr="00241790" w:rsidRDefault="008201E3" w:rsidP="006F3E70">
      <w:pPr>
        <w:numPr>
          <w:ilvl w:val="0"/>
          <w:numId w:val="14"/>
        </w:numPr>
        <w:tabs>
          <w:tab w:val="left" w:pos="993"/>
        </w:tabs>
        <w:jc w:val="both"/>
        <w:rPr>
          <w:sz w:val="24"/>
          <w:szCs w:val="24"/>
        </w:rPr>
      </w:pPr>
      <w:r w:rsidRPr="00241790">
        <w:rPr>
          <w:sz w:val="24"/>
          <w:szCs w:val="24"/>
        </w:rPr>
        <w:t>инициатива</w:t>
      </w:r>
      <w:r w:rsidR="007E57AA" w:rsidRPr="00241790">
        <w:rPr>
          <w:sz w:val="24"/>
          <w:szCs w:val="24"/>
        </w:rPr>
        <w:t xml:space="preserve"> родителей (законных представителей) </w:t>
      </w:r>
      <w:r w:rsidR="00E774E1" w:rsidRPr="00241790">
        <w:rPr>
          <w:sz w:val="24"/>
          <w:szCs w:val="24"/>
        </w:rPr>
        <w:t xml:space="preserve">несовершеннолетнего </w:t>
      </w:r>
      <w:r w:rsidR="007E57AA" w:rsidRPr="00241790">
        <w:rPr>
          <w:sz w:val="24"/>
          <w:szCs w:val="24"/>
        </w:rPr>
        <w:t xml:space="preserve">в связи с переменой места жительства или переходом в другое </w:t>
      </w:r>
      <w:r w:rsidR="00E774E1" w:rsidRPr="00241790">
        <w:rPr>
          <w:sz w:val="24"/>
          <w:szCs w:val="24"/>
        </w:rPr>
        <w:t>обще</w:t>
      </w:r>
      <w:r w:rsidR="007E57AA" w:rsidRPr="00241790">
        <w:rPr>
          <w:sz w:val="24"/>
          <w:szCs w:val="24"/>
        </w:rPr>
        <w:t>образовательное учреждение</w:t>
      </w:r>
      <w:r w:rsidRPr="00241790">
        <w:rPr>
          <w:sz w:val="24"/>
          <w:szCs w:val="24"/>
        </w:rPr>
        <w:t>;</w:t>
      </w:r>
    </w:p>
    <w:p w:rsidR="008201E3" w:rsidRPr="00241790" w:rsidRDefault="00E774E1" w:rsidP="006F3E70">
      <w:pPr>
        <w:numPr>
          <w:ilvl w:val="0"/>
          <w:numId w:val="14"/>
        </w:numPr>
        <w:autoSpaceDE w:val="0"/>
        <w:autoSpaceDN w:val="0"/>
        <w:adjustRightInd w:val="0"/>
        <w:jc w:val="both"/>
        <w:rPr>
          <w:sz w:val="24"/>
          <w:szCs w:val="24"/>
        </w:rPr>
      </w:pPr>
      <w:r w:rsidRPr="00241790">
        <w:rPr>
          <w:sz w:val="24"/>
          <w:szCs w:val="24"/>
        </w:rPr>
        <w:t>желание родителей (законных представ</w:t>
      </w:r>
      <w:r w:rsidR="008201E3" w:rsidRPr="00241790">
        <w:rPr>
          <w:sz w:val="24"/>
          <w:szCs w:val="24"/>
        </w:rPr>
        <w:t xml:space="preserve">ителей) о получении </w:t>
      </w:r>
      <w:r w:rsidRPr="00241790">
        <w:rPr>
          <w:sz w:val="24"/>
          <w:szCs w:val="24"/>
        </w:rPr>
        <w:t>образования несовершеннолет</w:t>
      </w:r>
      <w:r w:rsidR="008201E3" w:rsidRPr="00241790">
        <w:rPr>
          <w:sz w:val="24"/>
          <w:szCs w:val="24"/>
        </w:rPr>
        <w:t>ним обучающимся вне организации</w:t>
      </w:r>
      <w:r w:rsidR="00241790" w:rsidRPr="00241790">
        <w:rPr>
          <w:sz w:val="24"/>
          <w:szCs w:val="24"/>
        </w:rPr>
        <w:t xml:space="preserve"> </w:t>
      </w:r>
      <w:r w:rsidRPr="00241790">
        <w:rPr>
          <w:sz w:val="24"/>
          <w:szCs w:val="24"/>
        </w:rPr>
        <w:t>(в форме семейного</w:t>
      </w:r>
      <w:r w:rsidR="008201E3" w:rsidRPr="00241790">
        <w:rPr>
          <w:sz w:val="24"/>
          <w:szCs w:val="24"/>
        </w:rPr>
        <w:t xml:space="preserve"> </w:t>
      </w:r>
      <w:r w:rsidRPr="00241790">
        <w:rPr>
          <w:sz w:val="24"/>
          <w:szCs w:val="24"/>
        </w:rPr>
        <w:t>образования и самообразования);</w:t>
      </w:r>
    </w:p>
    <w:p w:rsidR="00E774E1" w:rsidRPr="00241790" w:rsidRDefault="006E252C" w:rsidP="006F3E70">
      <w:pPr>
        <w:numPr>
          <w:ilvl w:val="0"/>
          <w:numId w:val="14"/>
        </w:numPr>
        <w:autoSpaceDE w:val="0"/>
        <w:autoSpaceDN w:val="0"/>
        <w:adjustRightInd w:val="0"/>
        <w:jc w:val="both"/>
        <w:rPr>
          <w:sz w:val="24"/>
          <w:szCs w:val="24"/>
        </w:rPr>
      </w:pPr>
      <w:r>
        <w:rPr>
          <w:sz w:val="24"/>
          <w:szCs w:val="24"/>
        </w:rPr>
        <w:t xml:space="preserve">завершение освоения образовательных программ </w:t>
      </w:r>
      <w:r w:rsidR="00E774E1" w:rsidRPr="00241790">
        <w:rPr>
          <w:sz w:val="24"/>
          <w:szCs w:val="24"/>
        </w:rPr>
        <w:t>основного общего, среднего</w:t>
      </w:r>
      <w:r w:rsidR="00241790" w:rsidRPr="00241790">
        <w:rPr>
          <w:sz w:val="24"/>
          <w:szCs w:val="24"/>
        </w:rPr>
        <w:t xml:space="preserve"> </w:t>
      </w:r>
      <w:r w:rsidR="00E774E1" w:rsidRPr="00241790">
        <w:rPr>
          <w:sz w:val="24"/>
          <w:szCs w:val="24"/>
        </w:rPr>
        <w:t>общего образования;</w:t>
      </w:r>
    </w:p>
    <w:p w:rsidR="00E774E1" w:rsidRPr="00241790" w:rsidRDefault="00E774E1" w:rsidP="006F3E70">
      <w:pPr>
        <w:numPr>
          <w:ilvl w:val="0"/>
          <w:numId w:val="14"/>
        </w:numPr>
        <w:autoSpaceDE w:val="0"/>
        <w:autoSpaceDN w:val="0"/>
        <w:adjustRightInd w:val="0"/>
        <w:jc w:val="both"/>
        <w:rPr>
          <w:sz w:val="24"/>
          <w:szCs w:val="24"/>
        </w:rPr>
      </w:pPr>
      <w:r w:rsidRPr="00241790">
        <w:rPr>
          <w:sz w:val="24"/>
          <w:szCs w:val="24"/>
        </w:rPr>
        <w:t>решение судебных органов;</w:t>
      </w:r>
    </w:p>
    <w:p w:rsidR="00241790" w:rsidRPr="00241790" w:rsidRDefault="00E774E1" w:rsidP="006F3E70">
      <w:pPr>
        <w:numPr>
          <w:ilvl w:val="0"/>
          <w:numId w:val="14"/>
        </w:numPr>
        <w:autoSpaceDE w:val="0"/>
        <w:autoSpaceDN w:val="0"/>
        <w:adjustRightInd w:val="0"/>
        <w:jc w:val="both"/>
        <w:rPr>
          <w:sz w:val="24"/>
          <w:szCs w:val="24"/>
        </w:rPr>
      </w:pPr>
      <w:r w:rsidRPr="00241790">
        <w:rPr>
          <w:sz w:val="24"/>
          <w:szCs w:val="24"/>
        </w:rPr>
        <w:t>смерть обучающегося;</w:t>
      </w:r>
    </w:p>
    <w:p w:rsidR="00E774E1" w:rsidRPr="00241790" w:rsidRDefault="00E774E1" w:rsidP="006F3E70">
      <w:pPr>
        <w:numPr>
          <w:ilvl w:val="0"/>
          <w:numId w:val="14"/>
        </w:numPr>
        <w:autoSpaceDE w:val="0"/>
        <w:autoSpaceDN w:val="0"/>
        <w:adjustRightInd w:val="0"/>
        <w:jc w:val="both"/>
        <w:rPr>
          <w:sz w:val="24"/>
          <w:szCs w:val="24"/>
        </w:rPr>
      </w:pPr>
      <w:r w:rsidRPr="00241790">
        <w:rPr>
          <w:sz w:val="24"/>
          <w:szCs w:val="24"/>
        </w:rPr>
        <w:t>прекращение деятельности образовательной организации</w:t>
      </w:r>
      <w:r w:rsidR="00241790" w:rsidRPr="00241790">
        <w:rPr>
          <w:sz w:val="24"/>
          <w:szCs w:val="24"/>
        </w:rPr>
        <w:t>.</w:t>
      </w:r>
    </w:p>
    <w:p w:rsidR="005671FE" w:rsidRPr="00241790" w:rsidRDefault="00241790" w:rsidP="00241790">
      <w:pPr>
        <w:autoSpaceDE w:val="0"/>
        <w:autoSpaceDN w:val="0"/>
        <w:adjustRightInd w:val="0"/>
        <w:jc w:val="both"/>
        <w:rPr>
          <w:sz w:val="24"/>
          <w:szCs w:val="24"/>
        </w:rPr>
      </w:pPr>
      <w:r>
        <w:rPr>
          <w:sz w:val="24"/>
          <w:szCs w:val="24"/>
        </w:rPr>
        <w:lastRenderedPageBreak/>
        <w:t xml:space="preserve">3.2. </w:t>
      </w:r>
      <w:r w:rsidR="006E252C">
        <w:rPr>
          <w:sz w:val="24"/>
          <w:szCs w:val="24"/>
        </w:rPr>
        <w:t>Отчисление</w:t>
      </w:r>
      <w:r w:rsidR="005671FE" w:rsidRPr="00241790">
        <w:rPr>
          <w:sz w:val="24"/>
          <w:szCs w:val="24"/>
        </w:rPr>
        <w:t xml:space="preserve"> обучающихся в </w:t>
      </w:r>
      <w:r w:rsidRPr="00241790">
        <w:rPr>
          <w:sz w:val="24"/>
          <w:szCs w:val="24"/>
        </w:rPr>
        <w:t>иное</w:t>
      </w:r>
      <w:r w:rsidR="005671FE" w:rsidRPr="00241790">
        <w:rPr>
          <w:sz w:val="24"/>
          <w:szCs w:val="24"/>
        </w:rPr>
        <w:t xml:space="preserve"> образовательное учреждение, реализующее образовательную</w:t>
      </w:r>
      <w:r w:rsidRPr="00241790">
        <w:rPr>
          <w:sz w:val="24"/>
          <w:szCs w:val="24"/>
        </w:rPr>
        <w:t xml:space="preserve"> </w:t>
      </w:r>
      <w:r w:rsidR="005671FE" w:rsidRPr="00241790">
        <w:rPr>
          <w:sz w:val="24"/>
          <w:szCs w:val="24"/>
        </w:rPr>
        <w:t>программу соответствующего уровня, производится по письменному</w:t>
      </w:r>
      <w:r w:rsidRPr="00241790">
        <w:rPr>
          <w:sz w:val="24"/>
          <w:szCs w:val="24"/>
        </w:rPr>
        <w:t xml:space="preserve"> </w:t>
      </w:r>
      <w:r w:rsidR="005671FE" w:rsidRPr="00241790">
        <w:rPr>
          <w:sz w:val="24"/>
          <w:szCs w:val="24"/>
        </w:rPr>
        <w:t>заявлению совершеннолетних обучающихся либо родителей (законных</w:t>
      </w:r>
      <w:r w:rsidRPr="00241790">
        <w:rPr>
          <w:sz w:val="24"/>
          <w:szCs w:val="24"/>
        </w:rPr>
        <w:t xml:space="preserve"> </w:t>
      </w:r>
      <w:r w:rsidR="005671FE" w:rsidRPr="00241790">
        <w:rPr>
          <w:sz w:val="24"/>
          <w:szCs w:val="24"/>
        </w:rPr>
        <w:t>представителей) н</w:t>
      </w:r>
      <w:r w:rsidRPr="00241790">
        <w:rPr>
          <w:sz w:val="24"/>
          <w:szCs w:val="24"/>
        </w:rPr>
        <w:t xml:space="preserve">есовершеннолетних обучающихся и </w:t>
      </w:r>
      <w:r w:rsidR="005671FE" w:rsidRPr="00241790">
        <w:rPr>
          <w:sz w:val="24"/>
          <w:szCs w:val="24"/>
        </w:rPr>
        <w:t>сопровождается</w:t>
      </w:r>
      <w:r w:rsidRPr="00241790">
        <w:rPr>
          <w:sz w:val="24"/>
          <w:szCs w:val="24"/>
        </w:rPr>
        <w:t xml:space="preserve"> </w:t>
      </w:r>
      <w:r w:rsidR="005671FE" w:rsidRPr="00241790">
        <w:rPr>
          <w:sz w:val="24"/>
          <w:szCs w:val="24"/>
        </w:rPr>
        <w:t>получением подтверждения о приеме данных обучающихся из иного</w:t>
      </w:r>
      <w:r w:rsidRPr="00241790">
        <w:rPr>
          <w:sz w:val="24"/>
          <w:szCs w:val="24"/>
        </w:rPr>
        <w:t xml:space="preserve"> </w:t>
      </w:r>
      <w:r w:rsidR="005671FE" w:rsidRPr="00241790">
        <w:rPr>
          <w:sz w:val="24"/>
          <w:szCs w:val="24"/>
        </w:rPr>
        <w:t>образовательного учреждения.</w:t>
      </w:r>
    </w:p>
    <w:p w:rsidR="007E57AA" w:rsidRDefault="00241790" w:rsidP="00241790">
      <w:pPr>
        <w:pStyle w:val="default"/>
        <w:spacing w:before="0" w:beforeAutospacing="0" w:after="0" w:afterAutospacing="0"/>
        <w:jc w:val="both"/>
      </w:pPr>
      <w:r>
        <w:t>3.3.</w:t>
      </w:r>
      <w:r w:rsidR="006E252C">
        <w:t>Отчисление</w:t>
      </w:r>
      <w:r w:rsidR="007E57AA">
        <w:t xml:space="preserve"> обучающегося из одного общеобразовательного учреждения в другое может осуществляться в течение всего учебного </w:t>
      </w:r>
      <w:r w:rsidR="006E252C">
        <w:t>года.</w:t>
      </w:r>
      <w:r w:rsidR="007E57AA">
        <w:t xml:space="preserve"> </w:t>
      </w:r>
    </w:p>
    <w:p w:rsidR="007E57AA" w:rsidRDefault="00241790" w:rsidP="00241790">
      <w:pPr>
        <w:pStyle w:val="default"/>
        <w:spacing w:before="0" w:beforeAutospacing="0" w:after="0" w:afterAutospacing="0"/>
        <w:jc w:val="both"/>
      </w:pPr>
      <w:r>
        <w:t xml:space="preserve">3.4. </w:t>
      </w:r>
      <w:r w:rsidR="00E43995">
        <w:t>Отчисление</w:t>
      </w:r>
      <w:r w:rsidR="007E57AA">
        <w:t xml:space="preserve"> обучающегося на основании решения суда производится в порядке, установленном законодательством. </w:t>
      </w:r>
    </w:p>
    <w:p w:rsidR="005671FE" w:rsidRPr="003B5BC8" w:rsidRDefault="00241790" w:rsidP="00241790">
      <w:pPr>
        <w:autoSpaceDE w:val="0"/>
        <w:autoSpaceDN w:val="0"/>
        <w:adjustRightInd w:val="0"/>
        <w:jc w:val="both"/>
        <w:rPr>
          <w:sz w:val="24"/>
          <w:szCs w:val="24"/>
        </w:rPr>
      </w:pPr>
      <w:r w:rsidRPr="003B5BC8">
        <w:rPr>
          <w:sz w:val="24"/>
          <w:szCs w:val="24"/>
        </w:rPr>
        <w:t>3.5</w:t>
      </w:r>
      <w:r w:rsidR="005671FE" w:rsidRPr="003B5BC8">
        <w:rPr>
          <w:sz w:val="24"/>
          <w:szCs w:val="24"/>
        </w:rPr>
        <w:t>. По согласию родителей (законных представителей), комиссии по делам</w:t>
      </w:r>
      <w:r w:rsidRPr="003B5BC8">
        <w:rPr>
          <w:sz w:val="24"/>
          <w:szCs w:val="24"/>
        </w:rPr>
        <w:t xml:space="preserve"> </w:t>
      </w:r>
      <w:r w:rsidR="005671FE" w:rsidRPr="003B5BC8">
        <w:rPr>
          <w:sz w:val="24"/>
          <w:szCs w:val="24"/>
        </w:rPr>
        <w:t xml:space="preserve">несовершеннолетних и защите их прав и </w:t>
      </w:r>
      <w:r w:rsidR="00E43995" w:rsidRPr="00E43995">
        <w:rPr>
          <w:sz w:val="24"/>
          <w:szCs w:val="24"/>
        </w:rPr>
        <w:t>муниципального органа управления образованием</w:t>
      </w:r>
      <w:r w:rsidR="005671FE" w:rsidRPr="003B5BC8">
        <w:rPr>
          <w:sz w:val="24"/>
          <w:szCs w:val="24"/>
        </w:rPr>
        <w:t>, обучающийся,</w:t>
      </w:r>
      <w:r w:rsidRPr="003B5BC8">
        <w:rPr>
          <w:sz w:val="24"/>
          <w:szCs w:val="24"/>
        </w:rPr>
        <w:t xml:space="preserve"> </w:t>
      </w:r>
      <w:r w:rsidR="005671FE" w:rsidRPr="003B5BC8">
        <w:rPr>
          <w:sz w:val="24"/>
          <w:szCs w:val="24"/>
        </w:rPr>
        <w:t>достигший возраст</w:t>
      </w:r>
      <w:r w:rsidR="00010215" w:rsidRPr="003B5BC8">
        <w:rPr>
          <w:sz w:val="24"/>
          <w:szCs w:val="24"/>
        </w:rPr>
        <w:t>а</w:t>
      </w:r>
      <w:r w:rsidR="005671FE" w:rsidRPr="003B5BC8">
        <w:rPr>
          <w:sz w:val="24"/>
          <w:szCs w:val="24"/>
        </w:rPr>
        <w:t xml:space="preserve"> пятнадцати лет, может оставить </w:t>
      </w:r>
      <w:r w:rsidR="004C4F30" w:rsidRPr="003B5BC8">
        <w:rPr>
          <w:sz w:val="24"/>
          <w:szCs w:val="24"/>
        </w:rPr>
        <w:t>Учреждение</w:t>
      </w:r>
      <w:r w:rsidR="005671FE" w:rsidRPr="003B5BC8">
        <w:rPr>
          <w:sz w:val="24"/>
          <w:szCs w:val="24"/>
        </w:rPr>
        <w:t xml:space="preserve"> до</w:t>
      </w:r>
      <w:r w:rsidRPr="003B5BC8">
        <w:rPr>
          <w:sz w:val="24"/>
          <w:szCs w:val="24"/>
        </w:rPr>
        <w:t xml:space="preserve"> </w:t>
      </w:r>
      <w:r w:rsidR="005671FE" w:rsidRPr="003B5BC8">
        <w:rPr>
          <w:sz w:val="24"/>
          <w:szCs w:val="24"/>
        </w:rPr>
        <w:t>получения общего образования.</w:t>
      </w:r>
      <w:r w:rsidRPr="003B5BC8">
        <w:rPr>
          <w:sz w:val="24"/>
          <w:szCs w:val="24"/>
        </w:rPr>
        <w:t xml:space="preserve"> </w:t>
      </w:r>
      <w:r w:rsidR="005671FE" w:rsidRPr="003B5BC8">
        <w:rPr>
          <w:sz w:val="24"/>
          <w:szCs w:val="24"/>
        </w:rPr>
        <w:t>Комиссия по делам несовершеннолетних и защите их прав совместно с</w:t>
      </w:r>
      <w:r w:rsidRPr="003B5BC8">
        <w:rPr>
          <w:sz w:val="24"/>
          <w:szCs w:val="24"/>
        </w:rPr>
        <w:t xml:space="preserve"> </w:t>
      </w:r>
      <w:r w:rsidR="005671FE" w:rsidRPr="003B5BC8">
        <w:rPr>
          <w:sz w:val="24"/>
          <w:szCs w:val="24"/>
        </w:rPr>
        <w:t>родителями (законными представителями) обучающегося и органом местного</w:t>
      </w:r>
      <w:r w:rsidRPr="003B5BC8">
        <w:rPr>
          <w:sz w:val="24"/>
          <w:szCs w:val="24"/>
        </w:rPr>
        <w:t xml:space="preserve"> </w:t>
      </w:r>
      <w:r w:rsidR="005671FE" w:rsidRPr="003B5BC8">
        <w:rPr>
          <w:sz w:val="24"/>
          <w:szCs w:val="24"/>
        </w:rPr>
        <w:t>самоуправления не позднее</w:t>
      </w:r>
      <w:r w:rsidRPr="003B5BC8">
        <w:rPr>
          <w:sz w:val="24"/>
          <w:szCs w:val="24"/>
        </w:rPr>
        <w:t>,</w:t>
      </w:r>
      <w:r w:rsidR="005671FE" w:rsidRPr="003B5BC8">
        <w:rPr>
          <w:sz w:val="24"/>
          <w:szCs w:val="24"/>
        </w:rPr>
        <w:t xml:space="preserve"> чем в месячный срок принимает меры,</w:t>
      </w:r>
      <w:r w:rsidRPr="003B5BC8">
        <w:rPr>
          <w:sz w:val="24"/>
          <w:szCs w:val="24"/>
        </w:rPr>
        <w:t xml:space="preserve"> </w:t>
      </w:r>
      <w:r w:rsidR="005671FE" w:rsidRPr="003B5BC8">
        <w:rPr>
          <w:sz w:val="24"/>
          <w:szCs w:val="24"/>
        </w:rPr>
        <w:t>обеспечивающие трудоустройство этого несовершеннолетнего и</w:t>
      </w:r>
      <w:r w:rsidRPr="003B5BC8">
        <w:rPr>
          <w:sz w:val="24"/>
          <w:szCs w:val="24"/>
        </w:rPr>
        <w:t xml:space="preserve"> </w:t>
      </w:r>
      <w:r w:rsidR="005671FE" w:rsidRPr="003B5BC8">
        <w:rPr>
          <w:sz w:val="24"/>
          <w:szCs w:val="24"/>
        </w:rPr>
        <w:t>продолжение освоения им образовательной программы основного общего</w:t>
      </w:r>
      <w:r w:rsidRPr="003B5BC8">
        <w:rPr>
          <w:sz w:val="24"/>
          <w:szCs w:val="24"/>
        </w:rPr>
        <w:t xml:space="preserve"> </w:t>
      </w:r>
      <w:r w:rsidR="005671FE" w:rsidRPr="003B5BC8">
        <w:rPr>
          <w:sz w:val="24"/>
          <w:szCs w:val="24"/>
        </w:rPr>
        <w:t>образования по иной форме обучения и с его согласия по трудоустройству.</w:t>
      </w:r>
    </w:p>
    <w:p w:rsidR="005671FE" w:rsidRPr="00241790" w:rsidRDefault="00241790" w:rsidP="00241790">
      <w:pPr>
        <w:autoSpaceDE w:val="0"/>
        <w:autoSpaceDN w:val="0"/>
        <w:adjustRightInd w:val="0"/>
        <w:jc w:val="both"/>
        <w:rPr>
          <w:sz w:val="24"/>
          <w:szCs w:val="24"/>
        </w:rPr>
      </w:pPr>
      <w:r>
        <w:rPr>
          <w:sz w:val="24"/>
          <w:szCs w:val="24"/>
        </w:rPr>
        <w:t>3.6</w:t>
      </w:r>
      <w:r w:rsidR="005671FE" w:rsidRPr="00241790">
        <w:rPr>
          <w:sz w:val="24"/>
          <w:szCs w:val="24"/>
        </w:rPr>
        <w:t xml:space="preserve">. </w:t>
      </w:r>
      <w:r w:rsidR="00E43995" w:rsidRPr="00E43995">
        <w:rPr>
          <w:sz w:val="24"/>
          <w:szCs w:val="24"/>
        </w:rPr>
        <w:t>По решению Педагогического совета Учреждения за неоднократное совершение дисциплинарных проступков, предусмотренных частью 4  статьи 43 Федерального закона от 29.12.2012 №273-ФЗ «Об образовании в Российской Федерации», а именно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обучающимся общего образования.</w:t>
      </w:r>
    </w:p>
    <w:p w:rsidR="005671FE" w:rsidRPr="00241790" w:rsidRDefault="00E43995" w:rsidP="00241790">
      <w:pPr>
        <w:autoSpaceDE w:val="0"/>
        <w:autoSpaceDN w:val="0"/>
        <w:adjustRightInd w:val="0"/>
        <w:jc w:val="both"/>
        <w:rPr>
          <w:sz w:val="24"/>
          <w:szCs w:val="24"/>
        </w:rPr>
      </w:pPr>
      <w:r>
        <w:rPr>
          <w:sz w:val="24"/>
          <w:szCs w:val="24"/>
        </w:rPr>
        <w:t>3.7</w:t>
      </w:r>
      <w:r w:rsidR="005671FE" w:rsidRPr="00241790">
        <w:rPr>
          <w:sz w:val="24"/>
          <w:szCs w:val="24"/>
        </w:rPr>
        <w:t xml:space="preserve">. В случае прекращения деятельности </w:t>
      </w:r>
      <w:r>
        <w:rPr>
          <w:sz w:val="24"/>
          <w:szCs w:val="24"/>
        </w:rPr>
        <w:t>Учреждения</w:t>
      </w:r>
      <w:r w:rsidR="005671FE" w:rsidRPr="00241790">
        <w:rPr>
          <w:sz w:val="24"/>
          <w:szCs w:val="24"/>
        </w:rPr>
        <w:t>, аннулирования соответствующей лицензии,</w:t>
      </w:r>
      <w:r w:rsidR="00241790">
        <w:rPr>
          <w:sz w:val="24"/>
          <w:szCs w:val="24"/>
        </w:rPr>
        <w:t xml:space="preserve"> </w:t>
      </w:r>
      <w:r w:rsidR="005671FE" w:rsidRPr="00241790">
        <w:rPr>
          <w:sz w:val="24"/>
          <w:szCs w:val="24"/>
        </w:rPr>
        <w:t>лишения ее государственной аккредитации по соответствующей</w:t>
      </w:r>
      <w:r w:rsidR="00241790">
        <w:rPr>
          <w:sz w:val="24"/>
          <w:szCs w:val="24"/>
        </w:rPr>
        <w:t xml:space="preserve"> </w:t>
      </w:r>
      <w:r w:rsidR="005671FE" w:rsidRPr="00241790">
        <w:rPr>
          <w:sz w:val="24"/>
          <w:szCs w:val="24"/>
        </w:rPr>
        <w:t>образовательной программе или истечения срока действия государственной</w:t>
      </w:r>
      <w:r w:rsidR="00241790">
        <w:rPr>
          <w:sz w:val="24"/>
          <w:szCs w:val="24"/>
        </w:rPr>
        <w:t xml:space="preserve"> </w:t>
      </w:r>
      <w:r w:rsidR="005671FE" w:rsidRPr="00241790">
        <w:rPr>
          <w:sz w:val="24"/>
          <w:szCs w:val="24"/>
        </w:rPr>
        <w:t>аккредитации по соответствующей образовательной программе учредитель и</w:t>
      </w:r>
      <w:r w:rsidR="00241790">
        <w:rPr>
          <w:sz w:val="24"/>
          <w:szCs w:val="24"/>
        </w:rPr>
        <w:t xml:space="preserve"> </w:t>
      </w:r>
      <w:r w:rsidR="005671FE" w:rsidRPr="00241790">
        <w:rPr>
          <w:sz w:val="24"/>
          <w:szCs w:val="24"/>
        </w:rPr>
        <w:t xml:space="preserve">(или) уполномоченный им орган управления </w:t>
      </w:r>
      <w:r>
        <w:rPr>
          <w:sz w:val="24"/>
          <w:szCs w:val="24"/>
        </w:rPr>
        <w:t xml:space="preserve"> </w:t>
      </w:r>
      <w:r w:rsidR="005671FE" w:rsidRPr="00241790">
        <w:rPr>
          <w:sz w:val="24"/>
          <w:szCs w:val="24"/>
        </w:rPr>
        <w:t>обеспечивают перевод совершеннолетних обучающихся с их согласия и</w:t>
      </w:r>
      <w:r w:rsidR="00241790">
        <w:rPr>
          <w:sz w:val="24"/>
          <w:szCs w:val="24"/>
        </w:rPr>
        <w:t xml:space="preserve"> </w:t>
      </w:r>
      <w:r w:rsidR="005671FE" w:rsidRPr="00241790">
        <w:rPr>
          <w:sz w:val="24"/>
          <w:szCs w:val="24"/>
        </w:rPr>
        <w:t>несовершеннолетних обучающихся с согласия их родителей (законных</w:t>
      </w:r>
      <w:r w:rsidR="00241790">
        <w:rPr>
          <w:sz w:val="24"/>
          <w:szCs w:val="24"/>
        </w:rPr>
        <w:t xml:space="preserve"> </w:t>
      </w:r>
      <w:r w:rsidR="005671FE" w:rsidRPr="00241790">
        <w:rPr>
          <w:sz w:val="24"/>
          <w:szCs w:val="24"/>
        </w:rPr>
        <w:t>представителей) в другие организации, осуществляющие образовательную</w:t>
      </w:r>
      <w:r w:rsidR="00241790">
        <w:rPr>
          <w:sz w:val="24"/>
          <w:szCs w:val="24"/>
        </w:rPr>
        <w:t xml:space="preserve"> </w:t>
      </w:r>
      <w:r w:rsidR="005671FE" w:rsidRPr="00241790">
        <w:rPr>
          <w:sz w:val="24"/>
          <w:szCs w:val="24"/>
        </w:rPr>
        <w:t>деятельность по образовательным программам соответствующих уровня и</w:t>
      </w:r>
      <w:r w:rsidR="00241790">
        <w:rPr>
          <w:sz w:val="24"/>
          <w:szCs w:val="24"/>
        </w:rPr>
        <w:t xml:space="preserve"> </w:t>
      </w:r>
      <w:r w:rsidR="005671FE" w:rsidRPr="00241790">
        <w:rPr>
          <w:sz w:val="24"/>
          <w:szCs w:val="24"/>
        </w:rPr>
        <w:t>направленности. В случае приостановления действия лицензии,</w:t>
      </w:r>
      <w:r w:rsidR="00241790">
        <w:rPr>
          <w:sz w:val="24"/>
          <w:szCs w:val="24"/>
        </w:rPr>
        <w:t xml:space="preserve"> </w:t>
      </w:r>
      <w:r w:rsidR="005671FE" w:rsidRPr="00241790">
        <w:rPr>
          <w:sz w:val="24"/>
          <w:szCs w:val="24"/>
        </w:rPr>
        <w:t xml:space="preserve">приостановления действия государственной </w:t>
      </w:r>
      <w:r w:rsidR="005671FE" w:rsidRPr="00241790">
        <w:rPr>
          <w:sz w:val="24"/>
          <w:szCs w:val="24"/>
        </w:rPr>
        <w:lastRenderedPageBreak/>
        <w:t>аккредитации</w:t>
      </w:r>
      <w:r w:rsidR="00241790">
        <w:rPr>
          <w:sz w:val="24"/>
          <w:szCs w:val="24"/>
        </w:rPr>
        <w:t xml:space="preserve"> </w:t>
      </w:r>
      <w:r w:rsidR="005671FE" w:rsidRPr="00241790">
        <w:rPr>
          <w:sz w:val="24"/>
          <w:szCs w:val="24"/>
        </w:rPr>
        <w:t xml:space="preserve"> учредитель и (или)</w:t>
      </w:r>
      <w:r w:rsidR="00241790">
        <w:rPr>
          <w:sz w:val="24"/>
          <w:szCs w:val="24"/>
        </w:rPr>
        <w:t xml:space="preserve"> </w:t>
      </w:r>
      <w:r w:rsidR="005671FE" w:rsidRPr="00241790">
        <w:rPr>
          <w:sz w:val="24"/>
          <w:szCs w:val="24"/>
        </w:rPr>
        <w:t xml:space="preserve">уполномоченный им орган управления </w:t>
      </w:r>
      <w:r w:rsidR="00241790">
        <w:rPr>
          <w:sz w:val="24"/>
          <w:szCs w:val="24"/>
        </w:rPr>
        <w:t xml:space="preserve">(отдел образования) </w:t>
      </w:r>
      <w:r w:rsidR="005671FE" w:rsidRPr="00241790">
        <w:rPr>
          <w:sz w:val="24"/>
          <w:szCs w:val="24"/>
        </w:rPr>
        <w:t>обеспечивают перевод по заявлению совершеннолетних обучающихся,</w:t>
      </w:r>
      <w:r w:rsidR="004C4F30">
        <w:rPr>
          <w:sz w:val="24"/>
          <w:szCs w:val="24"/>
        </w:rPr>
        <w:t xml:space="preserve"> </w:t>
      </w:r>
      <w:r w:rsidR="005671FE" w:rsidRPr="00241790">
        <w:rPr>
          <w:sz w:val="24"/>
          <w:szCs w:val="24"/>
        </w:rPr>
        <w:t>несовершеннолетних обучающихся по заявлению их родителей (законных</w:t>
      </w:r>
      <w:r w:rsidR="004C4F30">
        <w:rPr>
          <w:sz w:val="24"/>
          <w:szCs w:val="24"/>
        </w:rPr>
        <w:t xml:space="preserve"> </w:t>
      </w:r>
      <w:r w:rsidR="005671FE" w:rsidRPr="00241790">
        <w:rPr>
          <w:sz w:val="24"/>
          <w:szCs w:val="24"/>
        </w:rPr>
        <w:t>представителей) в другие организации, осуществляющие образовательную</w:t>
      </w:r>
      <w:r w:rsidR="004C4F30">
        <w:rPr>
          <w:sz w:val="24"/>
          <w:szCs w:val="24"/>
        </w:rPr>
        <w:t xml:space="preserve"> </w:t>
      </w:r>
      <w:r w:rsidR="005671FE" w:rsidRPr="00241790">
        <w:rPr>
          <w:sz w:val="24"/>
          <w:szCs w:val="24"/>
        </w:rPr>
        <w:t>деятельность по имеющим государственную аккредитацию основным</w:t>
      </w:r>
      <w:r w:rsidR="004C4F30">
        <w:rPr>
          <w:sz w:val="24"/>
          <w:szCs w:val="24"/>
        </w:rPr>
        <w:t xml:space="preserve"> </w:t>
      </w:r>
      <w:r w:rsidR="005671FE" w:rsidRPr="00241790">
        <w:rPr>
          <w:sz w:val="24"/>
          <w:szCs w:val="24"/>
        </w:rPr>
        <w:t>образовательным программам соответствующих уровня и направленности.</w:t>
      </w:r>
      <w:r w:rsidR="004C4F30">
        <w:rPr>
          <w:sz w:val="24"/>
          <w:szCs w:val="24"/>
        </w:rPr>
        <w:t xml:space="preserve"> </w:t>
      </w:r>
      <w:r w:rsidR="005671FE" w:rsidRPr="00241790">
        <w:rPr>
          <w:sz w:val="24"/>
          <w:szCs w:val="24"/>
        </w:rPr>
        <w:t>Порядок и условия осуществления такого перевода устанавливаются</w:t>
      </w:r>
      <w:r w:rsidR="004C4F30">
        <w:rPr>
          <w:sz w:val="24"/>
          <w:szCs w:val="24"/>
        </w:rPr>
        <w:t xml:space="preserve"> </w:t>
      </w:r>
      <w:r w:rsidR="005671FE" w:rsidRPr="00241790">
        <w:rPr>
          <w:sz w:val="24"/>
          <w:szCs w:val="24"/>
        </w:rPr>
        <w:t>федеральным органом исполнительной власти, осуществляющим функции по</w:t>
      </w:r>
      <w:r w:rsidR="004C4F30">
        <w:rPr>
          <w:sz w:val="24"/>
          <w:szCs w:val="24"/>
        </w:rPr>
        <w:t xml:space="preserve"> </w:t>
      </w:r>
      <w:r w:rsidR="005671FE" w:rsidRPr="00241790">
        <w:rPr>
          <w:sz w:val="24"/>
          <w:szCs w:val="24"/>
        </w:rPr>
        <w:t>выработке государственной политики и нормативно-правовому</w:t>
      </w:r>
      <w:r w:rsidR="004C4F30">
        <w:rPr>
          <w:sz w:val="24"/>
          <w:szCs w:val="24"/>
        </w:rPr>
        <w:t xml:space="preserve"> </w:t>
      </w:r>
      <w:r w:rsidR="005671FE" w:rsidRPr="00241790">
        <w:rPr>
          <w:sz w:val="24"/>
          <w:szCs w:val="24"/>
        </w:rPr>
        <w:t>регулированию в сфере образования.</w:t>
      </w:r>
    </w:p>
    <w:p w:rsidR="005671FE" w:rsidRPr="00241790" w:rsidRDefault="00E43995" w:rsidP="00241790">
      <w:pPr>
        <w:autoSpaceDE w:val="0"/>
        <w:autoSpaceDN w:val="0"/>
        <w:adjustRightInd w:val="0"/>
        <w:jc w:val="both"/>
        <w:rPr>
          <w:sz w:val="24"/>
          <w:szCs w:val="24"/>
        </w:rPr>
      </w:pPr>
      <w:r>
        <w:rPr>
          <w:sz w:val="24"/>
          <w:szCs w:val="24"/>
        </w:rPr>
        <w:t>3.8</w:t>
      </w:r>
      <w:r w:rsidR="005671FE" w:rsidRPr="00241790">
        <w:rPr>
          <w:sz w:val="24"/>
          <w:szCs w:val="24"/>
        </w:rPr>
        <w:t>. Отчислени</w:t>
      </w:r>
      <w:r w:rsidR="004C4F30">
        <w:rPr>
          <w:sz w:val="24"/>
          <w:szCs w:val="24"/>
        </w:rPr>
        <w:t>е из образовательного У</w:t>
      </w:r>
      <w:r w:rsidR="005671FE" w:rsidRPr="00241790">
        <w:rPr>
          <w:sz w:val="24"/>
          <w:szCs w:val="24"/>
        </w:rPr>
        <w:t>чреждения оформляется приказом</w:t>
      </w:r>
      <w:r w:rsidR="004C4F30">
        <w:rPr>
          <w:sz w:val="24"/>
          <w:szCs w:val="24"/>
        </w:rPr>
        <w:t xml:space="preserve"> </w:t>
      </w:r>
      <w:r w:rsidR="005671FE" w:rsidRPr="00241790">
        <w:rPr>
          <w:sz w:val="24"/>
          <w:szCs w:val="24"/>
        </w:rPr>
        <w:t>руководителя.</w:t>
      </w:r>
    </w:p>
    <w:p w:rsidR="005671FE" w:rsidRPr="00241790" w:rsidRDefault="00E43995" w:rsidP="00241790">
      <w:pPr>
        <w:autoSpaceDE w:val="0"/>
        <w:autoSpaceDN w:val="0"/>
        <w:adjustRightInd w:val="0"/>
        <w:jc w:val="both"/>
        <w:rPr>
          <w:sz w:val="24"/>
          <w:szCs w:val="24"/>
        </w:rPr>
      </w:pPr>
      <w:r>
        <w:rPr>
          <w:sz w:val="24"/>
          <w:szCs w:val="24"/>
        </w:rPr>
        <w:t>3.9</w:t>
      </w:r>
      <w:r w:rsidR="005671FE" w:rsidRPr="00241790">
        <w:rPr>
          <w:sz w:val="24"/>
          <w:szCs w:val="24"/>
        </w:rPr>
        <w:t xml:space="preserve">. При прекращении обучения в </w:t>
      </w:r>
      <w:r w:rsidR="004C4F30">
        <w:rPr>
          <w:sz w:val="24"/>
          <w:szCs w:val="24"/>
        </w:rPr>
        <w:t>Учреждении</w:t>
      </w:r>
      <w:r w:rsidR="005671FE" w:rsidRPr="00241790">
        <w:rPr>
          <w:sz w:val="24"/>
          <w:szCs w:val="24"/>
        </w:rPr>
        <w:t xml:space="preserve"> по основаниям, указанным в п.3.1</w:t>
      </w:r>
      <w:r w:rsidR="004C4F30">
        <w:rPr>
          <w:sz w:val="24"/>
          <w:szCs w:val="24"/>
        </w:rPr>
        <w:t>, 3.5, 3.6</w:t>
      </w:r>
      <w:r>
        <w:rPr>
          <w:sz w:val="24"/>
          <w:szCs w:val="24"/>
        </w:rPr>
        <w:t xml:space="preserve">, 3.7 </w:t>
      </w:r>
      <w:r w:rsidR="005671FE" w:rsidRPr="00241790">
        <w:rPr>
          <w:sz w:val="24"/>
          <w:szCs w:val="24"/>
        </w:rPr>
        <w:t xml:space="preserve"> настоящего Положения, родителям (законным представителям)</w:t>
      </w:r>
      <w:r w:rsidR="004C4F30">
        <w:rPr>
          <w:sz w:val="24"/>
          <w:szCs w:val="24"/>
        </w:rPr>
        <w:t xml:space="preserve"> </w:t>
      </w:r>
      <w:r w:rsidR="005671FE" w:rsidRPr="00241790">
        <w:rPr>
          <w:sz w:val="24"/>
          <w:szCs w:val="24"/>
        </w:rPr>
        <w:t>несовершеннолетнего обучающегося или совершеннолетнему обучающемуся</w:t>
      </w:r>
      <w:r w:rsidR="004C4F30">
        <w:rPr>
          <w:sz w:val="24"/>
          <w:szCs w:val="24"/>
        </w:rPr>
        <w:t xml:space="preserve"> </w:t>
      </w:r>
      <w:r w:rsidR="005671FE" w:rsidRPr="00241790">
        <w:rPr>
          <w:sz w:val="24"/>
          <w:szCs w:val="24"/>
        </w:rPr>
        <w:t>выдаются следующие документы:</w:t>
      </w:r>
    </w:p>
    <w:p w:rsidR="004C4F30" w:rsidRDefault="005671FE" w:rsidP="004C4F30">
      <w:pPr>
        <w:numPr>
          <w:ilvl w:val="0"/>
          <w:numId w:val="15"/>
        </w:numPr>
        <w:autoSpaceDE w:val="0"/>
        <w:autoSpaceDN w:val="0"/>
        <w:adjustRightInd w:val="0"/>
        <w:jc w:val="both"/>
        <w:rPr>
          <w:sz w:val="24"/>
          <w:szCs w:val="24"/>
        </w:rPr>
      </w:pPr>
      <w:r w:rsidRPr="00241790">
        <w:rPr>
          <w:sz w:val="24"/>
          <w:szCs w:val="24"/>
        </w:rPr>
        <w:t>личное дело;</w:t>
      </w:r>
    </w:p>
    <w:p w:rsidR="005671FE" w:rsidRPr="00241790" w:rsidRDefault="005671FE" w:rsidP="004C4F30">
      <w:pPr>
        <w:numPr>
          <w:ilvl w:val="0"/>
          <w:numId w:val="15"/>
        </w:numPr>
        <w:autoSpaceDE w:val="0"/>
        <w:autoSpaceDN w:val="0"/>
        <w:adjustRightInd w:val="0"/>
        <w:jc w:val="both"/>
        <w:rPr>
          <w:sz w:val="24"/>
          <w:szCs w:val="24"/>
        </w:rPr>
      </w:pPr>
      <w:r w:rsidRPr="00241790">
        <w:rPr>
          <w:sz w:val="24"/>
          <w:szCs w:val="24"/>
        </w:rPr>
        <w:t>медицинская карта;</w:t>
      </w:r>
    </w:p>
    <w:p w:rsidR="005671FE" w:rsidRPr="00241790" w:rsidRDefault="005671FE" w:rsidP="004C4F30">
      <w:pPr>
        <w:numPr>
          <w:ilvl w:val="0"/>
          <w:numId w:val="15"/>
        </w:numPr>
        <w:autoSpaceDE w:val="0"/>
        <w:autoSpaceDN w:val="0"/>
        <w:adjustRightInd w:val="0"/>
        <w:jc w:val="both"/>
        <w:rPr>
          <w:sz w:val="24"/>
          <w:szCs w:val="24"/>
        </w:rPr>
      </w:pPr>
      <w:r w:rsidRPr="00241790">
        <w:rPr>
          <w:sz w:val="24"/>
          <w:szCs w:val="24"/>
        </w:rPr>
        <w:t>аттестат об основном общем образовании (для обучающихся,</w:t>
      </w:r>
      <w:r w:rsidR="004C4F30">
        <w:rPr>
          <w:sz w:val="24"/>
          <w:szCs w:val="24"/>
        </w:rPr>
        <w:t xml:space="preserve"> </w:t>
      </w:r>
      <w:r w:rsidRPr="00241790">
        <w:rPr>
          <w:sz w:val="24"/>
          <w:szCs w:val="24"/>
        </w:rPr>
        <w:t>завершивших основное общее образование)</w:t>
      </w:r>
    </w:p>
    <w:p w:rsidR="007E57AA" w:rsidRPr="00261782" w:rsidRDefault="005671FE" w:rsidP="00261782">
      <w:pPr>
        <w:numPr>
          <w:ilvl w:val="0"/>
          <w:numId w:val="15"/>
        </w:numPr>
        <w:autoSpaceDE w:val="0"/>
        <w:autoSpaceDN w:val="0"/>
        <w:adjustRightInd w:val="0"/>
        <w:jc w:val="both"/>
        <w:rPr>
          <w:sz w:val="24"/>
          <w:szCs w:val="24"/>
        </w:rPr>
      </w:pPr>
      <w:r w:rsidRPr="00241790">
        <w:rPr>
          <w:sz w:val="24"/>
          <w:szCs w:val="24"/>
        </w:rPr>
        <w:t xml:space="preserve">ведомость текущих </w:t>
      </w:r>
      <w:r w:rsidR="00E43995">
        <w:rPr>
          <w:sz w:val="24"/>
          <w:szCs w:val="24"/>
        </w:rPr>
        <w:t>отметок</w:t>
      </w:r>
      <w:r w:rsidRPr="00241790">
        <w:rPr>
          <w:sz w:val="24"/>
          <w:szCs w:val="24"/>
        </w:rPr>
        <w:t xml:space="preserve"> (выписка из электронного</w:t>
      </w:r>
      <w:r w:rsidR="004C4F30">
        <w:rPr>
          <w:sz w:val="24"/>
          <w:szCs w:val="24"/>
        </w:rPr>
        <w:t xml:space="preserve"> </w:t>
      </w:r>
      <w:r w:rsidRPr="00241790">
        <w:rPr>
          <w:sz w:val="24"/>
          <w:szCs w:val="24"/>
        </w:rPr>
        <w:t xml:space="preserve">журнала/электронного дневника/, </w:t>
      </w:r>
      <w:r w:rsidR="00E43995">
        <w:rPr>
          <w:sz w:val="24"/>
          <w:szCs w:val="24"/>
        </w:rPr>
        <w:t xml:space="preserve">подписанная директором и классным руководителем, </w:t>
      </w:r>
      <w:r w:rsidRPr="00241790">
        <w:rPr>
          <w:sz w:val="24"/>
          <w:szCs w:val="24"/>
        </w:rPr>
        <w:t>заверенная печатью образовательного учреждения) – в случае перевода</w:t>
      </w:r>
      <w:r w:rsidR="004C4F30">
        <w:rPr>
          <w:sz w:val="24"/>
          <w:szCs w:val="24"/>
        </w:rPr>
        <w:t xml:space="preserve"> </w:t>
      </w:r>
      <w:r w:rsidRPr="00241790">
        <w:rPr>
          <w:sz w:val="24"/>
          <w:szCs w:val="24"/>
        </w:rPr>
        <w:t>обучающегося в течение учебного года.</w:t>
      </w:r>
    </w:p>
    <w:p w:rsidR="007E57AA" w:rsidRDefault="00261782" w:rsidP="004C4F30">
      <w:pPr>
        <w:pStyle w:val="default"/>
        <w:spacing w:before="0" w:beforeAutospacing="0" w:after="0" w:afterAutospacing="0"/>
        <w:jc w:val="both"/>
      </w:pPr>
      <w:r>
        <w:t>3.10</w:t>
      </w:r>
      <w:r w:rsidR="007E57AA">
        <w:t xml:space="preserve">. Образовательные отношения </w:t>
      </w:r>
      <w:r>
        <w:t xml:space="preserve">в связи с отчислением обучающегося из Учреждения </w:t>
      </w:r>
      <w:r w:rsidR="007E57AA">
        <w:t xml:space="preserve">могут быть прекращены досрочно в случаях: </w:t>
      </w:r>
    </w:p>
    <w:p w:rsidR="007E57AA" w:rsidRDefault="007E57AA" w:rsidP="004C4F30">
      <w:pPr>
        <w:pStyle w:val="default"/>
        <w:numPr>
          <w:ilvl w:val="0"/>
          <w:numId w:val="17"/>
        </w:numPr>
        <w:spacing w:before="0" w:beforeAutospacing="0" w:after="0" w:afterAutospacing="0"/>
        <w:jc w:val="both"/>
      </w:pPr>
      <w:r>
        <w:t xml:space="preserve">по инициативе обучающегося и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7E57AA" w:rsidRDefault="007E57AA" w:rsidP="004C4F30">
      <w:pPr>
        <w:pStyle w:val="default"/>
        <w:numPr>
          <w:ilvl w:val="0"/>
          <w:numId w:val="17"/>
        </w:numPr>
        <w:spacing w:before="0" w:beforeAutospacing="0" w:after="0" w:afterAutospacing="0"/>
        <w:jc w:val="both"/>
      </w:pPr>
      <w:r>
        <w:t xml:space="preserve">по инициативе </w:t>
      </w:r>
      <w:r w:rsidR="004C4F30">
        <w:t>учреждения</w:t>
      </w:r>
      <w:r>
        <w:t xml:space="preserve"> в случае применения к обучающемуся, достигшему возраста пятнадцати лет, отчисления как меры дисциплинарного взыскания; </w:t>
      </w:r>
    </w:p>
    <w:p w:rsidR="007E57AA" w:rsidRDefault="007E57AA" w:rsidP="004C4F30">
      <w:pPr>
        <w:pStyle w:val="default"/>
        <w:numPr>
          <w:ilvl w:val="0"/>
          <w:numId w:val="17"/>
        </w:numPr>
        <w:spacing w:before="0" w:beforeAutospacing="0" w:after="0" w:afterAutospacing="0"/>
        <w:jc w:val="both"/>
      </w:pPr>
      <w:r>
        <w:t>по обстоятельствам, не зависящим от сторон образовательных отношений, в</w:t>
      </w:r>
      <w:r w:rsidR="004C4F30">
        <w:t xml:space="preserve"> том числе в случае ликвидации У</w:t>
      </w:r>
      <w:r>
        <w:t xml:space="preserve">чреждения. </w:t>
      </w:r>
    </w:p>
    <w:p w:rsidR="007E57AA" w:rsidRDefault="00261782" w:rsidP="004C4F30">
      <w:pPr>
        <w:pStyle w:val="default"/>
        <w:spacing w:before="0" w:beforeAutospacing="0" w:after="0" w:afterAutospacing="0"/>
        <w:jc w:val="both"/>
      </w:pPr>
      <w:r>
        <w:t>3.11</w:t>
      </w:r>
      <w:r w:rsidR="007E57AA">
        <w:t xml:space="preserve">. Основанием для прекращения образовательных отношений является приказ директора </w:t>
      </w:r>
      <w:r w:rsidR="004C4F30">
        <w:t>Учреждения</w:t>
      </w:r>
      <w:r w:rsidR="007E57AA">
        <w:t xml:space="preserve"> об </w:t>
      </w:r>
      <w:r w:rsidR="004C4F30">
        <w:t xml:space="preserve">отчислении обучающегося из </w:t>
      </w:r>
      <w:r>
        <w:t>Учреждения</w:t>
      </w:r>
      <w:r w:rsidR="007E57AA">
        <w:t xml:space="preserve">. Права и обязанности обучающегося, предусмотренные законодательством об образовании и локальными нормативными актами </w:t>
      </w:r>
      <w:r>
        <w:t xml:space="preserve">Учреждения </w:t>
      </w:r>
      <w:r w:rsidR="007E57AA">
        <w:t xml:space="preserve"> прекращаются </w:t>
      </w:r>
      <w:r>
        <w:t>с даты  его отчисления из У</w:t>
      </w:r>
      <w:r w:rsidR="004C4F30">
        <w:t>чреждения</w:t>
      </w:r>
      <w:r w:rsidR="007E57AA">
        <w:t xml:space="preserve">. </w:t>
      </w:r>
    </w:p>
    <w:p w:rsidR="007E57AA" w:rsidRDefault="00261782" w:rsidP="004C4F30">
      <w:pPr>
        <w:pStyle w:val="default"/>
        <w:spacing w:before="0" w:beforeAutospacing="0" w:after="0" w:afterAutospacing="0"/>
        <w:jc w:val="both"/>
      </w:pPr>
      <w:r>
        <w:t>3.12</w:t>
      </w:r>
      <w:r w:rsidR="007E57AA">
        <w:t>. При досрочном прекращ</w:t>
      </w:r>
      <w:r w:rsidR="00750BDF">
        <w:t xml:space="preserve">ении образовательных отношений </w:t>
      </w:r>
      <w:r w:rsidR="004C4F30">
        <w:t>Учреждение</w:t>
      </w:r>
      <w:r w:rsidR="007E57AA">
        <w:t xml:space="preserve"> в трехдневный срок после издания приказа  директора об отчислении обучающегося выдает</w:t>
      </w:r>
      <w:r w:rsidR="004C4F30">
        <w:t xml:space="preserve"> лицу, отчисленному </w:t>
      </w:r>
      <w:r w:rsidR="00010215">
        <w:t xml:space="preserve">из </w:t>
      </w:r>
      <w:r>
        <w:t>Учреждения</w:t>
      </w:r>
      <w:r w:rsidR="007E57AA">
        <w:t xml:space="preserve">, справку </w:t>
      </w:r>
      <w:r>
        <w:t xml:space="preserve">об обучении </w:t>
      </w:r>
      <w:r w:rsidR="007E57AA">
        <w:t xml:space="preserve">в соответствии с частью 12 ст.60 Федерального закона от 29.12.2012 №273-ФЗ «Об образовании в Российской Федерации». </w:t>
      </w:r>
    </w:p>
    <w:p w:rsidR="007E57AA" w:rsidRDefault="007E57AA" w:rsidP="00750BDF">
      <w:pPr>
        <w:pStyle w:val="default"/>
        <w:spacing w:before="0" w:beforeAutospacing="0" w:after="0" w:afterAutospacing="0"/>
        <w:ind w:firstLine="709"/>
        <w:jc w:val="both"/>
      </w:pPr>
      <w:r>
        <w:t> </w:t>
      </w:r>
    </w:p>
    <w:p w:rsidR="007E57AA" w:rsidRDefault="00261782" w:rsidP="00750BDF">
      <w:pPr>
        <w:pStyle w:val="default"/>
        <w:spacing w:before="0" w:beforeAutospacing="0" w:after="0" w:afterAutospacing="0"/>
        <w:jc w:val="center"/>
        <w:rPr>
          <w:rStyle w:val="ac"/>
        </w:rPr>
      </w:pPr>
      <w:r>
        <w:rPr>
          <w:rStyle w:val="ac"/>
        </w:rPr>
        <w:t>4</w:t>
      </w:r>
      <w:r w:rsidR="00750BDF">
        <w:rPr>
          <w:rStyle w:val="ac"/>
        </w:rPr>
        <w:t xml:space="preserve">. </w:t>
      </w:r>
      <w:r w:rsidR="007E57AA">
        <w:rPr>
          <w:rStyle w:val="ac"/>
        </w:rPr>
        <w:t>Восстановление  обучающихся</w:t>
      </w:r>
    </w:p>
    <w:p w:rsidR="00750BDF" w:rsidRDefault="00750BDF" w:rsidP="00750BDF">
      <w:pPr>
        <w:pStyle w:val="default"/>
        <w:spacing w:before="0" w:beforeAutospacing="0" w:after="0" w:afterAutospacing="0"/>
        <w:jc w:val="center"/>
      </w:pPr>
    </w:p>
    <w:p w:rsidR="007E57AA" w:rsidRDefault="007E57AA" w:rsidP="004C4F30">
      <w:pPr>
        <w:pStyle w:val="default"/>
        <w:spacing w:before="0" w:beforeAutospacing="0" w:after="0" w:afterAutospacing="0"/>
        <w:jc w:val="both"/>
      </w:pPr>
      <w:r>
        <w:t xml:space="preserve">4.1. </w:t>
      </w:r>
      <w:r w:rsidR="00750BDF">
        <w:t xml:space="preserve">Восстановление  обучающегося в </w:t>
      </w:r>
      <w:r w:rsidR="004C4F30">
        <w:t>Учреждении</w:t>
      </w:r>
      <w:r>
        <w:t>,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w:t>
      </w:r>
      <w:r w:rsidR="004C4F30">
        <w:t xml:space="preserve">илами приема обучающихся в </w:t>
      </w:r>
      <w:r w:rsidR="00261782">
        <w:t>Учреждение</w:t>
      </w:r>
      <w:r>
        <w:t xml:space="preserve">. </w:t>
      </w:r>
    </w:p>
    <w:p w:rsidR="007E57AA" w:rsidRDefault="007E57AA" w:rsidP="004C4F30">
      <w:pPr>
        <w:pStyle w:val="default"/>
        <w:spacing w:before="0" w:beforeAutospacing="0" w:after="0" w:afterAutospacing="0"/>
        <w:jc w:val="both"/>
      </w:pPr>
      <w:r>
        <w:t>4.2. Лица, отчисленные</w:t>
      </w:r>
      <w:r w:rsidR="004C4F30">
        <w:t xml:space="preserve"> ранее из Учреждения</w:t>
      </w:r>
      <w:r>
        <w:t xml:space="preserve">, не завершившие образование по образовательной программе, имеют право на восстановление в число обучающихся образовательного учреждения независимо от продолжительности перерыва в учебе, причины отчисления. </w:t>
      </w:r>
    </w:p>
    <w:p w:rsidR="007E57AA" w:rsidRDefault="007E57AA" w:rsidP="004C4F30">
      <w:pPr>
        <w:pStyle w:val="default"/>
        <w:spacing w:before="0" w:beforeAutospacing="0" w:after="0" w:afterAutospacing="0"/>
        <w:jc w:val="both"/>
      </w:pPr>
      <w:r>
        <w:lastRenderedPageBreak/>
        <w:t>4.3. Прав</w:t>
      </w:r>
      <w:r w:rsidR="00FD1BEA">
        <w:t>о на восстановление в У</w:t>
      </w:r>
      <w:r w:rsidR="002F082B">
        <w:t>чреждении</w:t>
      </w:r>
      <w:r>
        <w:t xml:space="preserve"> имеют лица, не достигшие возраста восемнадцати лет. </w:t>
      </w:r>
    </w:p>
    <w:p w:rsidR="007E57AA" w:rsidRDefault="007E57AA" w:rsidP="004C4F30">
      <w:pPr>
        <w:pStyle w:val="default"/>
        <w:spacing w:before="0" w:beforeAutospacing="0" w:after="0" w:afterAutospacing="0"/>
        <w:jc w:val="both"/>
      </w:pPr>
      <w:r>
        <w:t>4.4. Восстановление ли</w:t>
      </w:r>
      <w:r w:rsidR="00750BDF">
        <w:t xml:space="preserve">ц в число обучающихся </w:t>
      </w:r>
      <w:r w:rsidR="00FD1BEA">
        <w:t>Учреждения</w:t>
      </w:r>
      <w:r>
        <w:t xml:space="preserve"> осуществляется только на свободные места. </w:t>
      </w:r>
    </w:p>
    <w:p w:rsidR="007E57AA" w:rsidRDefault="007E57AA" w:rsidP="004C4F30">
      <w:pPr>
        <w:pStyle w:val="default"/>
        <w:spacing w:before="0" w:beforeAutospacing="0" w:after="0" w:afterAutospacing="0"/>
        <w:jc w:val="both"/>
      </w:pPr>
      <w:r>
        <w:t>4.5. Восстановление обучающегося производится на основании личного заявления родителей (законных представите</w:t>
      </w:r>
      <w:r w:rsidR="00FD1BEA">
        <w:t>лей) на имя директора учреждения</w:t>
      </w:r>
      <w:r>
        <w:t xml:space="preserve">. </w:t>
      </w:r>
    </w:p>
    <w:p w:rsidR="007E57AA" w:rsidRDefault="007E57AA" w:rsidP="004C4F30">
      <w:pPr>
        <w:pStyle w:val="default"/>
        <w:spacing w:before="0" w:beforeAutospacing="0" w:after="0" w:afterAutospacing="0"/>
        <w:jc w:val="both"/>
      </w:pPr>
      <w:r>
        <w:t>4.6. Решение о восстановлении обучающего</w:t>
      </w:r>
      <w:r w:rsidR="00FD1BEA">
        <w:t>ся принимает директор Учреждения</w:t>
      </w:r>
      <w:r>
        <w:t xml:space="preserve">, что оформляется соответствующим приказом. </w:t>
      </w:r>
    </w:p>
    <w:p w:rsidR="007E57AA" w:rsidRDefault="007E57AA" w:rsidP="004C4F30">
      <w:pPr>
        <w:pStyle w:val="default"/>
        <w:spacing w:before="0" w:beforeAutospacing="0" w:after="0" w:afterAutospacing="0"/>
        <w:jc w:val="both"/>
      </w:pPr>
      <w:r>
        <w:t>4.7.</w:t>
      </w:r>
      <w:r w:rsidR="00750BDF">
        <w:t xml:space="preserve"> При восстановлении в </w:t>
      </w:r>
      <w:r w:rsidR="00FD1BEA">
        <w:t>Учреждение</w:t>
      </w:r>
      <w:r>
        <w:t xml:space="preserve"> заместитель директора по учебно-воспитательной работе устанавливает порядок и сроки ликвидации академической задолженности (при наличии таковой). </w:t>
      </w:r>
    </w:p>
    <w:p w:rsidR="00D81A1D" w:rsidRPr="00D81A1D" w:rsidRDefault="00D81A1D" w:rsidP="004C4F30">
      <w:pPr>
        <w:pStyle w:val="default"/>
        <w:spacing w:before="0" w:beforeAutospacing="0" w:after="0" w:afterAutospacing="0"/>
        <w:jc w:val="both"/>
      </w:pPr>
      <w:r w:rsidRPr="00D81A1D">
        <w:t>4.8. О</w:t>
      </w:r>
      <w:r w:rsidRPr="00D81A1D">
        <w:rPr>
          <w:color w:val="000000"/>
        </w:rPr>
        <w:t xml:space="preserve">бучающиеся Учреждения, не завершившие среднего общего образования,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w:t>
      </w:r>
      <w:r w:rsidRPr="00D81A1D">
        <w:t xml:space="preserve">имеют право на восстановление в Учреждении и  прохождение </w:t>
      </w:r>
      <w:r w:rsidRPr="00D81A1D">
        <w:rPr>
          <w:color w:val="000000"/>
        </w:rPr>
        <w:t xml:space="preserve"> ГИА по соответствующим учебным предметам в сроки и в формах, устанавливаемых  Порядком </w:t>
      </w:r>
      <w:r w:rsidRPr="00D81A1D">
        <w:t>проведения государственной итоговой аттестации по образовательным программам среднего общего образования</w:t>
      </w:r>
      <w:r w:rsidRPr="00D81A1D">
        <w:rPr>
          <w:color w:val="000000"/>
        </w:rPr>
        <w:t>. Для прохождения повторной ГИА указанные лица восстанавливаются в Учреждении на срок, необходимый для прохождения ГИА, проходят промежуточную аттестацию по соответствующим учебным предметам (если иное не будет установлено законодательными актами Минобрнауки России), и в случае положительных результатов промежуточной аттестации допускаются к ГИА.</w:t>
      </w:r>
    </w:p>
    <w:p w:rsidR="007E57AA" w:rsidRDefault="00D81A1D" w:rsidP="004C4F30">
      <w:pPr>
        <w:pStyle w:val="default"/>
        <w:spacing w:before="0" w:beforeAutospacing="0" w:after="0" w:afterAutospacing="0"/>
        <w:jc w:val="both"/>
      </w:pPr>
      <w:r>
        <w:t>4.9</w:t>
      </w:r>
      <w:r w:rsidR="007E57AA">
        <w:t>. Обучающим</w:t>
      </w:r>
      <w:r w:rsidR="00750BDF">
        <w:t xml:space="preserve">ся, восстановленным в </w:t>
      </w:r>
      <w:r w:rsidR="00FD1BEA">
        <w:t>Учреждение</w:t>
      </w:r>
      <w:r w:rsidR="007E57AA">
        <w:t xml:space="preserve"> и успешно прошедшим государственную (итоговую) аттестацию, выдается государственный документ об образовании установленного образца. </w:t>
      </w:r>
    </w:p>
    <w:p w:rsidR="001E5C08" w:rsidRDefault="001E5C08" w:rsidP="00ED4E26">
      <w:pPr>
        <w:rPr>
          <w:sz w:val="24"/>
          <w:szCs w:val="24"/>
        </w:rPr>
      </w:pPr>
    </w:p>
    <w:p w:rsidR="00A200DB" w:rsidRPr="00261782" w:rsidRDefault="00261782" w:rsidP="00ED4E26">
      <w:pPr>
        <w:rPr>
          <w:sz w:val="24"/>
          <w:szCs w:val="24"/>
        </w:rPr>
      </w:pPr>
      <w:r w:rsidRPr="003C407C">
        <w:rPr>
          <w:sz w:val="24"/>
          <w:szCs w:val="24"/>
        </w:rPr>
        <w:t>П. 3.12 – форма справки</w:t>
      </w:r>
    </w:p>
    <w:sectPr w:rsidR="00A200DB" w:rsidRPr="00261782" w:rsidSect="00D3723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B07" w:rsidRDefault="008E4B07" w:rsidP="00AF4EFB">
      <w:r>
        <w:separator/>
      </w:r>
    </w:p>
  </w:endnote>
  <w:endnote w:type="continuationSeparator" w:id="0">
    <w:p w:rsidR="008E4B07" w:rsidRDefault="008E4B07" w:rsidP="00AF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F" w:rsidRDefault="0001527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EFB" w:rsidRDefault="008E4B07">
    <w:pPr>
      <w:pStyle w:val="a9"/>
      <w:jc w:val="center"/>
    </w:pPr>
    <w:r>
      <w:fldChar w:fldCharType="begin"/>
    </w:r>
    <w:r>
      <w:instrText xml:space="preserve"> PAGE   \* MERGEFORMAT </w:instrText>
    </w:r>
    <w:r>
      <w:fldChar w:fldCharType="separate"/>
    </w:r>
    <w:r w:rsidR="0001527F">
      <w:rPr>
        <w:noProof/>
      </w:rPr>
      <w:t>1</w:t>
    </w:r>
    <w:r>
      <w:rPr>
        <w:noProof/>
      </w:rPr>
      <w:fldChar w:fldCharType="end"/>
    </w:r>
  </w:p>
  <w:p w:rsidR="00AF4EFB" w:rsidRDefault="00AF4EFB">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F" w:rsidRDefault="0001527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B07" w:rsidRDefault="008E4B07" w:rsidP="00AF4EFB">
      <w:r>
        <w:separator/>
      </w:r>
    </w:p>
  </w:footnote>
  <w:footnote w:type="continuationSeparator" w:id="0">
    <w:p w:rsidR="008E4B07" w:rsidRDefault="008E4B07" w:rsidP="00AF4E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F" w:rsidRDefault="0001527F">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5563" o:spid="_x0000_s2050" type="#_x0000_t136" style="position:absolute;margin-left:0;margin-top:0;width:613.95pt;height:45.45pt;rotation:315;z-index:-2;mso-position-horizontal:center;mso-position-horizontal-relative:margin;mso-position-vertical:center;mso-position-vertical-relative:margin" o:allowincell="f" fillcolor="silver" stroked="f">
          <v:fill opacity=".5"/>
          <v:textpath style="font-family:&quot;Times New Roman&quot;;font-size:1pt" string="МКОУ «Нижне-Инховская»    "/>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F" w:rsidRDefault="0001527F">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5564" o:spid="_x0000_s2051" type="#_x0000_t136" style="position:absolute;margin-left:0;margin-top:0;width:613.95pt;height:45.45pt;rotation:315;z-index:-1;mso-position-horizontal:center;mso-position-horizontal-relative:margin;mso-position-vertical:center;mso-position-vertical-relative:margin" o:allowincell="f" fillcolor="silver" stroked="f">
          <v:fill opacity=".5"/>
          <v:textpath style="font-family:&quot;Times New Roman&quot;;font-size:1pt" string="МКОУ «Нижне-Инховская»    "/>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7F" w:rsidRDefault="0001527F">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5562" o:spid="_x0000_s2049" type="#_x0000_t136" style="position:absolute;margin-left:0;margin-top:0;width:613.95pt;height:45.45pt;rotation:315;z-index:-3;mso-position-horizontal:center;mso-position-horizontal-relative:margin;mso-position-vertical:center;mso-position-vertical-relative:margin" o:allowincell="f" fillcolor="silver" stroked="f">
          <v:fill opacity=".5"/>
          <v:textpath style="font-family:&quot;Times New Roman&quot;;font-size:1pt" string="МКОУ «Нижне-Инховская»    "/>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D8E"/>
    <w:multiLevelType w:val="hybridMultilevel"/>
    <w:tmpl w:val="0996FCA4"/>
    <w:lvl w:ilvl="0" w:tplc="BC14B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6C2C7D"/>
    <w:multiLevelType w:val="hybridMultilevel"/>
    <w:tmpl w:val="D4EE59BA"/>
    <w:lvl w:ilvl="0" w:tplc="573AAE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62129"/>
    <w:multiLevelType w:val="hybridMultilevel"/>
    <w:tmpl w:val="C4740AF0"/>
    <w:lvl w:ilvl="0" w:tplc="BC14B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DF6355"/>
    <w:multiLevelType w:val="hybridMultilevel"/>
    <w:tmpl w:val="261A1660"/>
    <w:lvl w:ilvl="0" w:tplc="C78003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B4BCF"/>
    <w:multiLevelType w:val="hybridMultilevel"/>
    <w:tmpl w:val="3544D2FC"/>
    <w:lvl w:ilvl="0" w:tplc="BC14BF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9271A59"/>
    <w:multiLevelType w:val="hybridMultilevel"/>
    <w:tmpl w:val="7EF87880"/>
    <w:lvl w:ilvl="0" w:tplc="0419000F">
      <w:start w:val="1"/>
      <w:numFmt w:val="decimal"/>
      <w:lvlText w:val="%1."/>
      <w:lvlJc w:val="left"/>
      <w:pPr>
        <w:tabs>
          <w:tab w:val="num" w:pos="360"/>
        </w:tabs>
        <w:ind w:left="360" w:hanging="360"/>
      </w:pPr>
    </w:lvl>
    <w:lvl w:ilvl="1" w:tplc="57A0FEF0">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A0B3DD5"/>
    <w:multiLevelType w:val="hybridMultilevel"/>
    <w:tmpl w:val="91A62CAC"/>
    <w:lvl w:ilvl="0" w:tplc="BC14B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E80F43"/>
    <w:multiLevelType w:val="hybridMultilevel"/>
    <w:tmpl w:val="7AA0AFB2"/>
    <w:lvl w:ilvl="0" w:tplc="BC14BF94">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8" w15:restartNumberingAfterBreak="0">
    <w:nsid w:val="233722F6"/>
    <w:multiLevelType w:val="hybridMultilevel"/>
    <w:tmpl w:val="F5CAF8A2"/>
    <w:lvl w:ilvl="0" w:tplc="BC14B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3223B7"/>
    <w:multiLevelType w:val="hybridMultilevel"/>
    <w:tmpl w:val="930C9762"/>
    <w:lvl w:ilvl="0" w:tplc="573AAE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B37E88"/>
    <w:multiLevelType w:val="hybridMultilevel"/>
    <w:tmpl w:val="D47AD004"/>
    <w:lvl w:ilvl="0" w:tplc="C78003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F2819"/>
    <w:multiLevelType w:val="hybridMultilevel"/>
    <w:tmpl w:val="F692CF68"/>
    <w:lvl w:ilvl="0" w:tplc="BC14B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0D05AF4"/>
    <w:multiLevelType w:val="hybridMultilevel"/>
    <w:tmpl w:val="27BA5CC2"/>
    <w:lvl w:ilvl="0" w:tplc="573AAE9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9E077D5"/>
    <w:multiLevelType w:val="hybridMultilevel"/>
    <w:tmpl w:val="04929F24"/>
    <w:lvl w:ilvl="0" w:tplc="BC14B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D94D46"/>
    <w:multiLevelType w:val="hybridMultilevel"/>
    <w:tmpl w:val="65528EC2"/>
    <w:lvl w:ilvl="0" w:tplc="C78003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673670"/>
    <w:multiLevelType w:val="hybridMultilevel"/>
    <w:tmpl w:val="625E1DCC"/>
    <w:lvl w:ilvl="0" w:tplc="C78003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A34E6E"/>
    <w:multiLevelType w:val="multilevel"/>
    <w:tmpl w:val="9EE8CDA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16"/>
  </w:num>
  <w:num w:numId="2">
    <w:abstractNumId w:val="2"/>
  </w:num>
  <w:num w:numId="3">
    <w:abstractNumId w:val="6"/>
  </w:num>
  <w:num w:numId="4">
    <w:abstractNumId w:val="8"/>
  </w:num>
  <w:num w:numId="5">
    <w:abstractNumId w:val="0"/>
  </w:num>
  <w:num w:numId="6">
    <w:abstractNumId w:val="11"/>
  </w:num>
  <w:num w:numId="7">
    <w:abstractNumId w:val="13"/>
  </w:num>
  <w:num w:numId="8">
    <w:abstractNumId w:val="4"/>
  </w:num>
  <w:num w:numId="9">
    <w:abstractNumId w:val="7"/>
  </w:num>
  <w:num w:numId="10">
    <w:abstractNumId w:val="12"/>
  </w:num>
  <w:num w:numId="11">
    <w:abstractNumId w:val="9"/>
  </w:num>
  <w:num w:numId="12">
    <w:abstractNumId w:val="5"/>
  </w:num>
  <w:num w:numId="13">
    <w:abstractNumId w:val="1"/>
  </w:num>
  <w:num w:numId="14">
    <w:abstractNumId w:val="10"/>
  </w:num>
  <w:num w:numId="15">
    <w:abstractNumId w:val="15"/>
  </w:num>
  <w:num w:numId="16">
    <w:abstractNumId w:val="14"/>
  </w:num>
  <w:num w:numId="1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885"/>
    <w:rsid w:val="00010215"/>
    <w:rsid w:val="0001527F"/>
    <w:rsid w:val="00024E62"/>
    <w:rsid w:val="00032090"/>
    <w:rsid w:val="000664D3"/>
    <w:rsid w:val="00093859"/>
    <w:rsid w:val="00095D06"/>
    <w:rsid w:val="000A02D2"/>
    <w:rsid w:val="000E0178"/>
    <w:rsid w:val="00107840"/>
    <w:rsid w:val="00111906"/>
    <w:rsid w:val="00116606"/>
    <w:rsid w:val="00132B37"/>
    <w:rsid w:val="00180B79"/>
    <w:rsid w:val="001824FE"/>
    <w:rsid w:val="00192B6F"/>
    <w:rsid w:val="001B48F4"/>
    <w:rsid w:val="001E5C08"/>
    <w:rsid w:val="00213317"/>
    <w:rsid w:val="00213FC1"/>
    <w:rsid w:val="00241719"/>
    <w:rsid w:val="00241790"/>
    <w:rsid w:val="00257D45"/>
    <w:rsid w:val="00261782"/>
    <w:rsid w:val="00276A21"/>
    <w:rsid w:val="0028717D"/>
    <w:rsid w:val="002A3088"/>
    <w:rsid w:val="002B0AEC"/>
    <w:rsid w:val="002B4A32"/>
    <w:rsid w:val="002C0885"/>
    <w:rsid w:val="002E3CBE"/>
    <w:rsid w:val="002F082B"/>
    <w:rsid w:val="00312DE2"/>
    <w:rsid w:val="00351809"/>
    <w:rsid w:val="0036753B"/>
    <w:rsid w:val="003A0A06"/>
    <w:rsid w:val="003B40C9"/>
    <w:rsid w:val="003B5BC8"/>
    <w:rsid w:val="003C407C"/>
    <w:rsid w:val="003D716D"/>
    <w:rsid w:val="003E0CA8"/>
    <w:rsid w:val="0043580A"/>
    <w:rsid w:val="00453A08"/>
    <w:rsid w:val="00480394"/>
    <w:rsid w:val="004938C1"/>
    <w:rsid w:val="004C0590"/>
    <w:rsid w:val="004C2823"/>
    <w:rsid w:val="004C4F30"/>
    <w:rsid w:val="004F25FD"/>
    <w:rsid w:val="005671FE"/>
    <w:rsid w:val="00573B60"/>
    <w:rsid w:val="00580441"/>
    <w:rsid w:val="00581ED0"/>
    <w:rsid w:val="00585096"/>
    <w:rsid w:val="00590C68"/>
    <w:rsid w:val="005B633E"/>
    <w:rsid w:val="005C7924"/>
    <w:rsid w:val="005D1917"/>
    <w:rsid w:val="00606DCC"/>
    <w:rsid w:val="00647677"/>
    <w:rsid w:val="00664EA6"/>
    <w:rsid w:val="0068689A"/>
    <w:rsid w:val="006B60D1"/>
    <w:rsid w:val="006C7D50"/>
    <w:rsid w:val="006E252C"/>
    <w:rsid w:val="006F3577"/>
    <w:rsid w:val="006F3E70"/>
    <w:rsid w:val="006F3E81"/>
    <w:rsid w:val="00750BDF"/>
    <w:rsid w:val="00760064"/>
    <w:rsid w:val="00763256"/>
    <w:rsid w:val="0077585B"/>
    <w:rsid w:val="007825E9"/>
    <w:rsid w:val="0079701C"/>
    <w:rsid w:val="007B3CA9"/>
    <w:rsid w:val="007E57AA"/>
    <w:rsid w:val="008068CC"/>
    <w:rsid w:val="008201E3"/>
    <w:rsid w:val="0082792D"/>
    <w:rsid w:val="00851B68"/>
    <w:rsid w:val="00862969"/>
    <w:rsid w:val="008645E0"/>
    <w:rsid w:val="00880193"/>
    <w:rsid w:val="008912F1"/>
    <w:rsid w:val="008947B7"/>
    <w:rsid w:val="008C308B"/>
    <w:rsid w:val="008E4B07"/>
    <w:rsid w:val="009051AB"/>
    <w:rsid w:val="009501A1"/>
    <w:rsid w:val="009672BB"/>
    <w:rsid w:val="00980F6E"/>
    <w:rsid w:val="009860AA"/>
    <w:rsid w:val="009A6D85"/>
    <w:rsid w:val="009B1228"/>
    <w:rsid w:val="009B158E"/>
    <w:rsid w:val="009E161C"/>
    <w:rsid w:val="00A200DB"/>
    <w:rsid w:val="00A252C9"/>
    <w:rsid w:val="00A446B5"/>
    <w:rsid w:val="00A52DC4"/>
    <w:rsid w:val="00A6303A"/>
    <w:rsid w:val="00AC42C5"/>
    <w:rsid w:val="00AD4D34"/>
    <w:rsid w:val="00AF18BD"/>
    <w:rsid w:val="00AF4EFB"/>
    <w:rsid w:val="00AF686D"/>
    <w:rsid w:val="00B069BF"/>
    <w:rsid w:val="00B15FAD"/>
    <w:rsid w:val="00B21213"/>
    <w:rsid w:val="00B25AA1"/>
    <w:rsid w:val="00B375DD"/>
    <w:rsid w:val="00B377C0"/>
    <w:rsid w:val="00BD53D0"/>
    <w:rsid w:val="00BE5187"/>
    <w:rsid w:val="00C0249A"/>
    <w:rsid w:val="00C212C1"/>
    <w:rsid w:val="00C24777"/>
    <w:rsid w:val="00C82540"/>
    <w:rsid w:val="00C93C9B"/>
    <w:rsid w:val="00CA6D09"/>
    <w:rsid w:val="00D315C2"/>
    <w:rsid w:val="00D37231"/>
    <w:rsid w:val="00D57E77"/>
    <w:rsid w:val="00D81A1D"/>
    <w:rsid w:val="00D82323"/>
    <w:rsid w:val="00D851D1"/>
    <w:rsid w:val="00D9443D"/>
    <w:rsid w:val="00D9589F"/>
    <w:rsid w:val="00D97905"/>
    <w:rsid w:val="00DC7457"/>
    <w:rsid w:val="00DD74AE"/>
    <w:rsid w:val="00DE5ED0"/>
    <w:rsid w:val="00DE6D96"/>
    <w:rsid w:val="00E04EA9"/>
    <w:rsid w:val="00E1254B"/>
    <w:rsid w:val="00E14BC3"/>
    <w:rsid w:val="00E36C45"/>
    <w:rsid w:val="00E43995"/>
    <w:rsid w:val="00E5227D"/>
    <w:rsid w:val="00E774E1"/>
    <w:rsid w:val="00E86E73"/>
    <w:rsid w:val="00EA018C"/>
    <w:rsid w:val="00ED4E26"/>
    <w:rsid w:val="00EF60E2"/>
    <w:rsid w:val="00F21F49"/>
    <w:rsid w:val="00F402E3"/>
    <w:rsid w:val="00F6699B"/>
    <w:rsid w:val="00F67C4A"/>
    <w:rsid w:val="00F81266"/>
    <w:rsid w:val="00FC4A70"/>
    <w:rsid w:val="00FD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930387"/>
  <w15:docId w15:val="{9EE9317B-257D-4E72-B9CC-A65D0110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885"/>
  </w:style>
  <w:style w:type="paragraph" w:styleId="1">
    <w:name w:val="heading 1"/>
    <w:basedOn w:val="a"/>
    <w:next w:val="a"/>
    <w:qFormat/>
    <w:rsid w:val="002C0885"/>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0885"/>
    <w:pPr>
      <w:jc w:val="center"/>
    </w:pPr>
    <w:rPr>
      <w:sz w:val="24"/>
    </w:rPr>
  </w:style>
  <w:style w:type="paragraph" w:styleId="a5">
    <w:name w:val="Body Text Indent"/>
    <w:basedOn w:val="a"/>
    <w:rsid w:val="002C0885"/>
    <w:pPr>
      <w:ind w:firstLine="360"/>
      <w:jc w:val="both"/>
    </w:pPr>
    <w:rPr>
      <w:sz w:val="24"/>
    </w:rPr>
  </w:style>
  <w:style w:type="paragraph" w:styleId="2">
    <w:name w:val="Body Text Indent 2"/>
    <w:basedOn w:val="a"/>
    <w:rsid w:val="002C0885"/>
    <w:pPr>
      <w:ind w:firstLine="426"/>
      <w:jc w:val="both"/>
    </w:pPr>
    <w:rPr>
      <w:sz w:val="24"/>
    </w:rPr>
  </w:style>
  <w:style w:type="paragraph" w:styleId="a6">
    <w:name w:val="Balloon Text"/>
    <w:basedOn w:val="a"/>
    <w:semiHidden/>
    <w:rsid w:val="004938C1"/>
    <w:rPr>
      <w:rFonts w:ascii="Tahoma" w:hAnsi="Tahoma" w:cs="Tahoma"/>
      <w:sz w:val="16"/>
      <w:szCs w:val="16"/>
    </w:rPr>
  </w:style>
  <w:style w:type="character" w:customStyle="1" w:styleId="a4">
    <w:name w:val="Заголовок Знак"/>
    <w:link w:val="a3"/>
    <w:rsid w:val="0077585B"/>
    <w:rPr>
      <w:sz w:val="24"/>
    </w:rPr>
  </w:style>
  <w:style w:type="paragraph" w:customStyle="1" w:styleId="Style4">
    <w:name w:val="Style4"/>
    <w:basedOn w:val="a"/>
    <w:rsid w:val="00F81266"/>
    <w:pPr>
      <w:widowControl w:val="0"/>
      <w:autoSpaceDE w:val="0"/>
      <w:autoSpaceDN w:val="0"/>
      <w:adjustRightInd w:val="0"/>
    </w:pPr>
    <w:rPr>
      <w:sz w:val="24"/>
      <w:szCs w:val="24"/>
    </w:rPr>
  </w:style>
  <w:style w:type="character" w:customStyle="1" w:styleId="FontStyle11">
    <w:name w:val="Font Style11"/>
    <w:rsid w:val="00F81266"/>
    <w:rPr>
      <w:rFonts w:ascii="Times New Roman" w:hAnsi="Times New Roman" w:cs="Times New Roman" w:hint="default"/>
      <w:b/>
      <w:bCs/>
      <w:sz w:val="22"/>
      <w:szCs w:val="22"/>
    </w:rPr>
  </w:style>
  <w:style w:type="paragraph" w:styleId="a7">
    <w:name w:val="header"/>
    <w:basedOn w:val="a"/>
    <w:link w:val="a8"/>
    <w:rsid w:val="00AF4EFB"/>
    <w:pPr>
      <w:tabs>
        <w:tab w:val="center" w:pos="4677"/>
        <w:tab w:val="right" w:pos="9355"/>
      </w:tabs>
    </w:pPr>
  </w:style>
  <w:style w:type="character" w:customStyle="1" w:styleId="a8">
    <w:name w:val="Верхний колонтитул Знак"/>
    <w:basedOn w:val="a0"/>
    <w:link w:val="a7"/>
    <w:rsid w:val="00AF4EFB"/>
  </w:style>
  <w:style w:type="paragraph" w:styleId="a9">
    <w:name w:val="footer"/>
    <w:basedOn w:val="a"/>
    <w:link w:val="aa"/>
    <w:uiPriority w:val="99"/>
    <w:rsid w:val="00AF4EFB"/>
    <w:pPr>
      <w:tabs>
        <w:tab w:val="center" w:pos="4677"/>
        <w:tab w:val="right" w:pos="9355"/>
      </w:tabs>
    </w:pPr>
  </w:style>
  <w:style w:type="character" w:customStyle="1" w:styleId="aa">
    <w:name w:val="Нижний колонтитул Знак"/>
    <w:basedOn w:val="a0"/>
    <w:link w:val="a9"/>
    <w:uiPriority w:val="99"/>
    <w:rsid w:val="00AF4EFB"/>
  </w:style>
  <w:style w:type="paragraph" w:styleId="ab">
    <w:name w:val="Normal (Web)"/>
    <w:basedOn w:val="a"/>
    <w:uiPriority w:val="99"/>
    <w:rsid w:val="006F3577"/>
    <w:pPr>
      <w:spacing w:before="26" w:after="26"/>
    </w:pPr>
    <w:rPr>
      <w:rFonts w:ascii="Arial" w:eastAsia="Arial Unicode MS" w:hAnsi="Arial" w:cs="Arial"/>
      <w:color w:val="332E2D"/>
      <w:spacing w:val="2"/>
      <w:sz w:val="24"/>
      <w:szCs w:val="24"/>
    </w:rPr>
  </w:style>
  <w:style w:type="paragraph" w:customStyle="1" w:styleId="FORMATTEXT">
    <w:name w:val=".FORMATTEXT"/>
    <w:rsid w:val="00E14BC3"/>
    <w:pPr>
      <w:widowControl w:val="0"/>
      <w:autoSpaceDE w:val="0"/>
      <w:autoSpaceDN w:val="0"/>
      <w:adjustRightInd w:val="0"/>
    </w:pPr>
    <w:rPr>
      <w:sz w:val="24"/>
      <w:szCs w:val="24"/>
    </w:rPr>
  </w:style>
  <w:style w:type="paragraph" w:customStyle="1" w:styleId="Heading">
    <w:name w:val="Heading"/>
    <w:rsid w:val="00E04EA9"/>
    <w:pPr>
      <w:widowControl w:val="0"/>
      <w:autoSpaceDE w:val="0"/>
      <w:autoSpaceDN w:val="0"/>
      <w:adjustRightInd w:val="0"/>
    </w:pPr>
    <w:rPr>
      <w:rFonts w:ascii="Arial" w:hAnsi="Arial" w:cs="Arial"/>
      <w:b/>
      <w:bCs/>
      <w:sz w:val="22"/>
      <w:szCs w:val="22"/>
    </w:rPr>
  </w:style>
  <w:style w:type="paragraph" w:customStyle="1" w:styleId="default">
    <w:name w:val="default"/>
    <w:basedOn w:val="a"/>
    <w:rsid w:val="007E57AA"/>
    <w:pPr>
      <w:spacing w:before="100" w:beforeAutospacing="1" w:after="100" w:afterAutospacing="1"/>
    </w:pPr>
    <w:rPr>
      <w:sz w:val="24"/>
      <w:szCs w:val="24"/>
    </w:rPr>
  </w:style>
  <w:style w:type="character" w:styleId="ac">
    <w:name w:val="Strong"/>
    <w:uiPriority w:val="22"/>
    <w:qFormat/>
    <w:rsid w:val="007E57AA"/>
    <w:rPr>
      <w:b/>
      <w:bCs/>
    </w:rPr>
  </w:style>
  <w:style w:type="paragraph" w:styleId="ad">
    <w:name w:val="List Paragraph"/>
    <w:basedOn w:val="a"/>
    <w:uiPriority w:val="99"/>
    <w:qFormat/>
    <w:rsid w:val="00095D06"/>
    <w:pPr>
      <w:widowControl w:val="0"/>
      <w:autoSpaceDE w:val="0"/>
      <w:autoSpaceDN w:val="0"/>
      <w:adjustRightInd w:val="0"/>
      <w:ind w:left="720"/>
      <w:contextualSpacing/>
    </w:pPr>
  </w:style>
  <w:style w:type="table" w:styleId="ae">
    <w:name w:val="Table Grid"/>
    <w:basedOn w:val="a1"/>
    <w:uiPriority w:val="59"/>
    <w:rsid w:val="005804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58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5F3E2C2059C6478B1CC9499C70902B" ma:contentTypeVersion="2" ma:contentTypeDescription="Создание документа." ma:contentTypeScope="" ma:versionID="d6d1744e307c6ab2859a0055b0994f1e">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9AA9778-8953-46E4-BA46-9DA40EF179AE}">
  <ds:schemaRefs>
    <ds:schemaRef ds:uri="http://schemas.microsoft.com/office/2006/metadata/properties"/>
  </ds:schemaRefs>
</ds:datastoreItem>
</file>

<file path=customXml/itemProps2.xml><?xml version="1.0" encoding="utf-8"?>
<ds:datastoreItem xmlns:ds="http://schemas.openxmlformats.org/officeDocument/2006/customXml" ds:itemID="{935A89F7-783F-42DD-9DAC-5552733F18C8}">
  <ds:schemaRefs>
    <ds:schemaRef ds:uri="http://schemas.microsoft.com/sharepoint/v3/contenttype/forms"/>
  </ds:schemaRefs>
</ds:datastoreItem>
</file>

<file path=customXml/itemProps3.xml><?xml version="1.0" encoding="utf-8"?>
<ds:datastoreItem xmlns:ds="http://schemas.openxmlformats.org/officeDocument/2006/customXml" ds:itemID="{CADE31F2-5B57-4BC1-B877-ABB304DF0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2169</Words>
  <Characters>12366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СОГЛАСОВАНО                                                                      УТВЕРЖДАЮ</vt:lpstr>
    </vt:vector>
  </TitlesOfParts>
  <Company>-</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creator>-</dc:creator>
  <cp:lastModifiedBy>МКОУ Нижне-Инховская СОШ .</cp:lastModifiedBy>
  <cp:revision>4</cp:revision>
  <cp:lastPrinted>2013-11-07T14:43:00Z</cp:lastPrinted>
  <dcterms:created xsi:type="dcterms:W3CDTF">2019-09-17T06:56:00Z</dcterms:created>
  <dcterms:modified xsi:type="dcterms:W3CDTF">2019-09-17T09:19:00Z</dcterms:modified>
</cp:coreProperties>
</file>