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F15" w:rsidRDefault="00741F15" w:rsidP="00741F15">
      <w:pPr>
        <w:jc w:val="right"/>
        <w:rPr>
          <w:color w:val="000000" w:themeColor="text1"/>
        </w:rPr>
      </w:pPr>
      <w:bookmarkStart w:id="0" w:name="_GoBack"/>
      <w:bookmarkEnd w:id="0"/>
    </w:p>
    <w:p w:rsidR="00741F15" w:rsidRDefault="00741F15" w:rsidP="00741F15">
      <w:pPr>
        <w:jc w:val="right"/>
        <w:rPr>
          <w:color w:val="000000" w:themeColor="text1"/>
        </w:rPr>
      </w:pPr>
    </w:p>
    <w:p w:rsidR="00741F15" w:rsidRDefault="00EB61CF" w:rsidP="00741F15">
      <w:pPr>
        <w:jc w:val="right"/>
        <w:rPr>
          <w:color w:val="000000" w:themeColor="text1"/>
          <w:lang w:val="en-US"/>
        </w:rPr>
      </w:pPr>
      <w:r>
        <w:pict>
          <v:rect id="_x0000_s1026" style="position:absolute;left:0;text-align:left;margin-left:244.8pt;margin-top:28.8pt;width:125.75pt;height:100.25pt;z-index:251660288;mso-wrap-style:none;mso-position-horizontal-relative:page;mso-position-vertical-relative:page" o:allowincell="f" stroked="f" strokeweight="1pt">
            <v:textbox style="mso-next-textbox:#_x0000_s1026;mso-fit-shape-to-text:t" inset="1pt,1pt,1pt,1pt">
              <w:txbxContent>
                <w:p w:rsidR="008E4C75" w:rsidRDefault="008E4C75" w:rsidP="00741F15">
                  <w:pPr>
                    <w:ind w:left="-426"/>
                  </w:pPr>
                  <w:r>
                    <w:object w:dxaOrig="3243" w:dyaOrig="3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75pt;height:98.25pt" fillcolor="window">
                        <v:imagedata r:id="rId8" o:title=""/>
                      </v:shape>
                      <o:OLEObject Type="Embed" ProgID="Word.Picture.8" ShapeID="_x0000_i1026" DrawAspect="Content" ObjectID="_1660810335" r:id="rId9"/>
                    </w:object>
                  </w:r>
                </w:p>
              </w:txbxContent>
            </v:textbox>
            <w10:wrap anchorx="page" anchory="page"/>
          </v:rect>
        </w:pict>
      </w:r>
    </w:p>
    <w:p w:rsidR="00741F15" w:rsidRDefault="00741F15" w:rsidP="00741F15">
      <w:pPr>
        <w:rPr>
          <w:color w:val="000000" w:themeColor="text1"/>
        </w:rPr>
      </w:pPr>
      <w:r>
        <w:rPr>
          <w:color w:val="000000" w:themeColor="text1"/>
        </w:rPr>
        <w:t xml:space="preserve">                                                </w:t>
      </w:r>
    </w:p>
    <w:p w:rsidR="00741F15" w:rsidRDefault="00741F15" w:rsidP="00153265">
      <w:pPr>
        <w:rPr>
          <w:color w:val="000000" w:themeColor="text1"/>
        </w:rPr>
      </w:pPr>
      <w:r>
        <w:rPr>
          <w:color w:val="000000" w:themeColor="text1"/>
        </w:rPr>
        <w:t xml:space="preserve">                                            </w:t>
      </w:r>
    </w:p>
    <w:p w:rsidR="00153265" w:rsidRPr="00153265" w:rsidRDefault="00153265" w:rsidP="00153265">
      <w:pPr>
        <w:rPr>
          <w:color w:val="000000" w:themeColor="text1"/>
        </w:rPr>
      </w:pPr>
    </w:p>
    <w:p w:rsidR="00741F15" w:rsidRPr="00153265" w:rsidRDefault="00741F15" w:rsidP="00741F15">
      <w:pPr>
        <w:jc w:val="center"/>
        <w:rPr>
          <w:rFonts w:ascii="Bookman Old Style" w:hAnsi="Bookman Old Style"/>
          <w:b/>
          <w:color w:val="000000" w:themeColor="text1"/>
          <w:sz w:val="28"/>
          <w:szCs w:val="28"/>
        </w:rPr>
      </w:pPr>
      <w:r w:rsidRPr="00153265">
        <w:rPr>
          <w:rFonts w:ascii="Bookman Old Style" w:hAnsi="Bookman Old Style"/>
          <w:b/>
          <w:color w:val="000000" w:themeColor="text1"/>
          <w:sz w:val="28"/>
          <w:szCs w:val="28"/>
        </w:rPr>
        <w:t xml:space="preserve">Р Е С П У Б Л И К А  Д А Г Е С Т А Н                                                      </w:t>
      </w:r>
      <w:r w:rsidR="008F3458">
        <w:rPr>
          <w:rFonts w:ascii="Bookman Old Style" w:hAnsi="Bookman Old Style"/>
          <w:b/>
          <w:color w:val="000000" w:themeColor="text1"/>
          <w:sz w:val="28"/>
          <w:szCs w:val="28"/>
        </w:rPr>
        <w:t>М</w:t>
      </w:r>
      <w:r w:rsidRPr="00153265">
        <w:rPr>
          <w:rFonts w:ascii="Bookman Old Style" w:hAnsi="Bookman Old Style"/>
          <w:b/>
          <w:color w:val="000000" w:themeColor="text1"/>
          <w:sz w:val="28"/>
          <w:szCs w:val="28"/>
        </w:rPr>
        <w:t>униципальн</w:t>
      </w:r>
      <w:r w:rsidR="008F3458">
        <w:rPr>
          <w:rFonts w:ascii="Bookman Old Style" w:hAnsi="Bookman Old Style"/>
          <w:b/>
          <w:color w:val="000000" w:themeColor="text1"/>
          <w:sz w:val="28"/>
          <w:szCs w:val="28"/>
        </w:rPr>
        <w:t>ый</w:t>
      </w:r>
      <w:r w:rsidRPr="00153265">
        <w:rPr>
          <w:rFonts w:ascii="Bookman Old Style" w:hAnsi="Bookman Old Style"/>
          <w:b/>
          <w:color w:val="000000" w:themeColor="text1"/>
          <w:sz w:val="28"/>
          <w:szCs w:val="28"/>
        </w:rPr>
        <w:t xml:space="preserve"> район «Гумбетовский район»</w:t>
      </w:r>
    </w:p>
    <w:p w:rsidR="00741F15" w:rsidRPr="008F3458" w:rsidRDefault="008F3458" w:rsidP="00741F15">
      <w:pPr>
        <w:pStyle w:val="3"/>
        <w:jc w:val="left"/>
        <w:rPr>
          <w:color w:val="000000" w:themeColor="text1"/>
          <w:sz w:val="18"/>
          <w:szCs w:val="16"/>
        </w:rPr>
      </w:pPr>
      <w:r>
        <w:rPr>
          <w:color w:val="000000" w:themeColor="text1"/>
          <w:sz w:val="18"/>
          <w:szCs w:val="16"/>
        </w:rPr>
        <w:t xml:space="preserve">                                                    </w:t>
      </w:r>
      <w:r w:rsidRPr="008F3458">
        <w:rPr>
          <w:color w:val="000000" w:themeColor="text1"/>
          <w:sz w:val="18"/>
          <w:szCs w:val="16"/>
        </w:rPr>
        <w:t>МКОУ «НИЖНЕ-ИНХОВСКАЯ СОШ»</w:t>
      </w:r>
    </w:p>
    <w:p w:rsidR="00741F15" w:rsidRDefault="00741F15" w:rsidP="00741F15">
      <w:pPr>
        <w:jc w:val="center"/>
        <w:rPr>
          <w:rFonts w:ascii="Courier New" w:hAnsi="Courier New"/>
          <w:b/>
          <w:color w:val="000000" w:themeColor="text1"/>
          <w:sz w:val="20"/>
        </w:rPr>
      </w:pPr>
      <w:r>
        <w:rPr>
          <w:b/>
          <w:color w:val="000000" w:themeColor="text1"/>
        </w:rPr>
        <w:t xml:space="preserve">368930, Республика Дагестан, Гумбетовский район, сел. </w:t>
      </w:r>
      <w:r w:rsidR="008E4C75">
        <w:rPr>
          <w:b/>
          <w:color w:val="000000" w:themeColor="text1"/>
        </w:rPr>
        <w:t>Нижнее Инхо</w:t>
      </w:r>
      <w:r>
        <w:rPr>
          <w:b/>
          <w:color w:val="000000" w:themeColor="text1"/>
        </w:rPr>
        <w:t>, т</w:t>
      </w:r>
      <w:r w:rsidR="008E4C75">
        <w:rPr>
          <w:b/>
          <w:color w:val="000000" w:themeColor="text1"/>
        </w:rPr>
        <w:t>.</w:t>
      </w:r>
      <w:r>
        <w:rPr>
          <w:b/>
          <w:color w:val="000000" w:themeColor="text1"/>
        </w:rPr>
        <w:t xml:space="preserve"> </w:t>
      </w:r>
      <w:r w:rsidR="008E4C75">
        <w:rPr>
          <w:b/>
          <w:color w:val="000000" w:themeColor="text1"/>
        </w:rPr>
        <w:t>89640121011</w:t>
      </w:r>
    </w:p>
    <w:p w:rsidR="00741F15" w:rsidRDefault="00741F15" w:rsidP="00741F15">
      <w:pPr>
        <w:jc w:val="center"/>
        <w:rPr>
          <w:rFonts w:ascii="Bookman Old Style" w:hAnsi="Bookman Old Style"/>
          <w:b/>
          <w:color w:val="000000" w:themeColor="text1"/>
          <w:sz w:val="20"/>
        </w:rPr>
      </w:pPr>
      <w:r>
        <w:rPr>
          <w:b/>
          <w:color w:val="000000" w:themeColor="text1"/>
          <w:sz w:val="28"/>
          <w:szCs w:val="28"/>
        </w:rPr>
        <w:t xml:space="preserve">                </w:t>
      </w:r>
      <w:r>
        <w:rPr>
          <w:rFonts w:ascii="Georgia" w:hAnsi="Georgia"/>
          <w:color w:val="000000" w:themeColor="text1"/>
          <w:sz w:val="28"/>
          <w:szCs w:val="28"/>
        </w:rPr>
        <w:t xml:space="preserve">                    </w:t>
      </w:r>
      <w:r>
        <w:rPr>
          <w:rFonts w:ascii="Georgia" w:hAnsi="Georgia"/>
          <w:b/>
          <w:color w:val="000000" w:themeColor="text1"/>
          <w:sz w:val="28"/>
          <w:szCs w:val="28"/>
        </w:rPr>
        <w:t xml:space="preserve"> </w:t>
      </w:r>
    </w:p>
    <w:p w:rsidR="00741F15" w:rsidRPr="008F3458" w:rsidRDefault="00741F15" w:rsidP="002D3A7E">
      <w:pPr>
        <w:ind w:left="-142"/>
        <w:jc w:val="center"/>
        <w:rPr>
          <w:rFonts w:ascii="Bookman Old Style" w:hAnsi="Bookman Old Style"/>
          <w:b/>
          <w:color w:val="000000" w:themeColor="text1"/>
          <w:szCs w:val="28"/>
        </w:rPr>
      </w:pPr>
      <w:r w:rsidRPr="008F3458">
        <w:rPr>
          <w:rFonts w:ascii="Bookman Old Style" w:hAnsi="Bookman Old Style"/>
          <w:b/>
          <w:color w:val="000000" w:themeColor="text1"/>
          <w:szCs w:val="28"/>
        </w:rPr>
        <w:t>ПРИКАЗ</w:t>
      </w:r>
    </w:p>
    <w:p w:rsidR="00741F15" w:rsidRPr="008F3458" w:rsidRDefault="003808E6" w:rsidP="002D3A7E">
      <w:pPr>
        <w:ind w:left="-142"/>
        <w:jc w:val="center"/>
        <w:rPr>
          <w:rFonts w:ascii="Bookman Old Style" w:hAnsi="Bookman Old Style"/>
          <w:b/>
          <w:color w:val="000000" w:themeColor="text1"/>
          <w:sz w:val="22"/>
          <w:szCs w:val="28"/>
        </w:rPr>
      </w:pPr>
      <w:r>
        <w:rPr>
          <w:rFonts w:ascii="Bookman Old Style" w:hAnsi="Bookman Old Style"/>
          <w:b/>
          <w:color w:val="000000" w:themeColor="text1"/>
          <w:sz w:val="22"/>
          <w:szCs w:val="28"/>
        </w:rPr>
        <w:t>0</w:t>
      </w:r>
      <w:r w:rsidR="008948FA">
        <w:rPr>
          <w:rFonts w:ascii="Bookman Old Style" w:hAnsi="Bookman Old Style"/>
          <w:b/>
          <w:color w:val="000000" w:themeColor="text1"/>
          <w:sz w:val="22"/>
          <w:szCs w:val="28"/>
        </w:rPr>
        <w:t>1</w:t>
      </w:r>
      <w:r w:rsidR="00741F15" w:rsidRPr="008F3458">
        <w:rPr>
          <w:rFonts w:ascii="Bookman Old Style" w:hAnsi="Bookman Old Style"/>
          <w:b/>
          <w:color w:val="000000" w:themeColor="text1"/>
          <w:sz w:val="22"/>
          <w:szCs w:val="28"/>
        </w:rPr>
        <w:t>.0</w:t>
      </w:r>
      <w:r>
        <w:rPr>
          <w:rFonts w:ascii="Bookman Old Style" w:hAnsi="Bookman Old Style"/>
          <w:b/>
          <w:color w:val="000000" w:themeColor="text1"/>
          <w:sz w:val="22"/>
          <w:szCs w:val="28"/>
        </w:rPr>
        <w:t>9</w:t>
      </w:r>
      <w:r w:rsidR="00741F15" w:rsidRPr="008F3458">
        <w:rPr>
          <w:rFonts w:ascii="Bookman Old Style" w:hAnsi="Bookman Old Style"/>
          <w:b/>
          <w:color w:val="000000" w:themeColor="text1"/>
          <w:sz w:val="22"/>
          <w:szCs w:val="28"/>
        </w:rPr>
        <w:t>.20</w:t>
      </w:r>
      <w:r w:rsidR="008948FA">
        <w:rPr>
          <w:rFonts w:ascii="Bookman Old Style" w:hAnsi="Bookman Old Style"/>
          <w:b/>
          <w:color w:val="000000" w:themeColor="text1"/>
          <w:sz w:val="22"/>
          <w:szCs w:val="28"/>
        </w:rPr>
        <w:t>20</w:t>
      </w:r>
      <w:r w:rsidR="00741F15" w:rsidRPr="008F3458">
        <w:rPr>
          <w:rFonts w:ascii="Bookman Old Style" w:hAnsi="Bookman Old Style"/>
          <w:b/>
          <w:color w:val="000000" w:themeColor="text1"/>
          <w:sz w:val="22"/>
          <w:szCs w:val="28"/>
        </w:rPr>
        <w:t xml:space="preserve"> г</w:t>
      </w:r>
      <w:r w:rsidR="00741F15">
        <w:rPr>
          <w:rFonts w:ascii="Bookman Old Style" w:hAnsi="Bookman Old Style"/>
          <w:b/>
          <w:color w:val="000000" w:themeColor="text1"/>
          <w:sz w:val="28"/>
          <w:szCs w:val="28"/>
        </w:rPr>
        <w:t xml:space="preserve">.                                                        </w:t>
      </w:r>
      <w:r w:rsidR="00741F15" w:rsidRPr="008F3458">
        <w:rPr>
          <w:rFonts w:ascii="Bookman Old Style" w:hAnsi="Bookman Old Style"/>
          <w:b/>
          <w:color w:val="000000" w:themeColor="text1"/>
          <w:sz w:val="22"/>
          <w:szCs w:val="28"/>
        </w:rPr>
        <w:t>№</w:t>
      </w:r>
      <w:r w:rsidR="008948FA">
        <w:rPr>
          <w:rFonts w:ascii="Bookman Old Style" w:hAnsi="Bookman Old Style"/>
          <w:b/>
          <w:color w:val="000000" w:themeColor="text1"/>
          <w:sz w:val="22"/>
          <w:szCs w:val="28"/>
        </w:rPr>
        <w:t>3</w:t>
      </w:r>
      <w:r>
        <w:rPr>
          <w:rFonts w:ascii="Bookman Old Style" w:hAnsi="Bookman Old Style"/>
          <w:b/>
          <w:color w:val="000000" w:themeColor="text1"/>
          <w:sz w:val="22"/>
          <w:szCs w:val="28"/>
        </w:rPr>
        <w:t>-</w:t>
      </w:r>
      <w:r w:rsidR="008948FA">
        <w:rPr>
          <w:rFonts w:ascii="Bookman Old Style" w:hAnsi="Bookman Old Style"/>
          <w:b/>
          <w:color w:val="000000" w:themeColor="text1"/>
          <w:sz w:val="22"/>
          <w:szCs w:val="28"/>
        </w:rPr>
        <w:t>3</w:t>
      </w:r>
    </w:p>
    <w:p w:rsidR="00741F15" w:rsidRDefault="00741F15" w:rsidP="002D3A7E">
      <w:pPr>
        <w:ind w:left="-142"/>
        <w:jc w:val="center"/>
        <w:rPr>
          <w:rFonts w:ascii="Bookman Old Style" w:hAnsi="Bookman Old Style"/>
          <w:b/>
          <w:color w:val="000000" w:themeColor="text1"/>
          <w:szCs w:val="24"/>
        </w:rPr>
      </w:pPr>
    </w:p>
    <w:p w:rsidR="00741F15" w:rsidRPr="000A00AF" w:rsidRDefault="00741F15" w:rsidP="002D3A7E">
      <w:pPr>
        <w:ind w:left="-142"/>
        <w:jc w:val="center"/>
        <w:rPr>
          <w:b/>
          <w:color w:val="000000" w:themeColor="text1"/>
          <w:sz w:val="28"/>
          <w:szCs w:val="28"/>
        </w:rPr>
      </w:pPr>
      <w:r w:rsidRPr="000A00AF">
        <w:rPr>
          <w:b/>
          <w:color w:val="000000" w:themeColor="text1"/>
          <w:sz w:val="28"/>
          <w:szCs w:val="28"/>
        </w:rPr>
        <w:t xml:space="preserve">Об утверждении Положения об организации питания </w:t>
      </w:r>
      <w:r w:rsidR="001B4870">
        <w:rPr>
          <w:b/>
          <w:color w:val="000000" w:themeColor="text1"/>
          <w:sz w:val="28"/>
          <w:szCs w:val="28"/>
        </w:rPr>
        <w:t>об</w:t>
      </w:r>
      <w:r w:rsidRPr="000A00AF">
        <w:rPr>
          <w:b/>
          <w:color w:val="000000" w:themeColor="text1"/>
          <w:sz w:val="28"/>
          <w:szCs w:val="28"/>
        </w:rPr>
        <w:t>уча</w:t>
      </w:r>
      <w:r w:rsidR="007D76C8">
        <w:rPr>
          <w:b/>
          <w:color w:val="000000" w:themeColor="text1"/>
          <w:sz w:val="28"/>
          <w:szCs w:val="28"/>
        </w:rPr>
        <w:t>ю</w:t>
      </w:r>
      <w:r w:rsidRPr="000A00AF">
        <w:rPr>
          <w:b/>
          <w:color w:val="000000" w:themeColor="text1"/>
          <w:sz w:val="28"/>
          <w:szCs w:val="28"/>
        </w:rPr>
        <w:t>щихся</w:t>
      </w:r>
      <w:r w:rsidR="000A00AF">
        <w:rPr>
          <w:b/>
          <w:color w:val="000000" w:themeColor="text1"/>
          <w:sz w:val="28"/>
          <w:szCs w:val="28"/>
        </w:rPr>
        <w:t xml:space="preserve">                         </w:t>
      </w:r>
      <w:r w:rsidR="005B7C36">
        <w:rPr>
          <w:b/>
          <w:color w:val="000000" w:themeColor="text1"/>
          <w:sz w:val="28"/>
          <w:szCs w:val="28"/>
        </w:rPr>
        <w:t xml:space="preserve"> </w:t>
      </w:r>
      <w:r w:rsidR="008F3458">
        <w:rPr>
          <w:b/>
          <w:color w:val="000000" w:themeColor="text1"/>
          <w:sz w:val="28"/>
          <w:szCs w:val="28"/>
        </w:rPr>
        <w:t>В МКОУ «Нижне-Инховская СОШ»</w:t>
      </w:r>
      <w:r w:rsidRPr="000A00AF">
        <w:rPr>
          <w:b/>
          <w:color w:val="000000" w:themeColor="text1"/>
          <w:sz w:val="28"/>
          <w:szCs w:val="28"/>
        </w:rPr>
        <w:t xml:space="preserve"> Гумбетовского района</w:t>
      </w:r>
      <w:r w:rsidR="007D76C8">
        <w:rPr>
          <w:b/>
          <w:color w:val="000000" w:themeColor="text1"/>
          <w:sz w:val="28"/>
          <w:szCs w:val="28"/>
        </w:rPr>
        <w:t xml:space="preserve"> </w:t>
      </w:r>
    </w:p>
    <w:p w:rsidR="00741F15" w:rsidRDefault="00741F15" w:rsidP="002D3A7E">
      <w:pPr>
        <w:ind w:left="-142"/>
        <w:jc w:val="center"/>
        <w:rPr>
          <w:rFonts w:ascii="Bookman Old Style" w:hAnsi="Bookman Old Style"/>
          <w:color w:val="000000" w:themeColor="text1"/>
          <w:sz w:val="28"/>
          <w:szCs w:val="28"/>
        </w:rPr>
      </w:pPr>
    </w:p>
    <w:p w:rsidR="00741F15" w:rsidRPr="005B7C36" w:rsidRDefault="000A00AF" w:rsidP="002D3A7E">
      <w:pPr>
        <w:spacing w:line="276" w:lineRule="auto"/>
        <w:ind w:left="-142"/>
        <w:jc w:val="both"/>
        <w:rPr>
          <w:b/>
          <w:color w:val="000000" w:themeColor="text1"/>
          <w:szCs w:val="24"/>
        </w:rPr>
      </w:pPr>
      <w:r w:rsidRPr="005B7C36">
        <w:rPr>
          <w:b/>
          <w:color w:val="000000" w:themeColor="text1"/>
          <w:szCs w:val="24"/>
        </w:rPr>
        <w:t xml:space="preserve">    </w:t>
      </w:r>
      <w:r w:rsidR="00741F15" w:rsidRPr="005B7C36">
        <w:rPr>
          <w:b/>
          <w:color w:val="000000" w:themeColor="text1"/>
          <w:szCs w:val="24"/>
        </w:rPr>
        <w:t>В соответствии с</w:t>
      </w:r>
      <w:r w:rsidR="005B7C36" w:rsidRPr="005B7C36">
        <w:rPr>
          <w:b/>
          <w:color w:val="000000" w:themeColor="text1"/>
          <w:szCs w:val="24"/>
        </w:rPr>
        <w:t>о статьями 37, 41, пунктом 7 статьи 79 Федерального закона</w:t>
      </w:r>
      <w:r w:rsidR="00741F15" w:rsidRPr="005B7C36">
        <w:rPr>
          <w:b/>
          <w:color w:val="000000" w:themeColor="text1"/>
          <w:szCs w:val="24"/>
        </w:rPr>
        <w:t xml:space="preserve"> от 29.12.2012 г. №273-ФЗ «Об образовании в Российской Федерации» и </w:t>
      </w:r>
      <w:r w:rsidR="005B7C36" w:rsidRPr="005B7C36">
        <w:rPr>
          <w:b/>
          <w:color w:val="000000" w:themeColor="text1"/>
          <w:szCs w:val="24"/>
        </w:rPr>
        <w:t xml:space="preserve">в целях совершенствования нормативно-правовой базы, регламентирующей порядок организации питания учащихся </w:t>
      </w:r>
      <w:r w:rsidR="008E4C75">
        <w:rPr>
          <w:b/>
          <w:color w:val="000000" w:themeColor="text1"/>
          <w:szCs w:val="24"/>
        </w:rPr>
        <w:t>МКОУ «Нижне-Инховская СОШ»</w:t>
      </w:r>
      <w:r w:rsidR="005B7C36" w:rsidRPr="005B7C36">
        <w:rPr>
          <w:b/>
          <w:color w:val="000000" w:themeColor="text1"/>
          <w:szCs w:val="24"/>
        </w:rPr>
        <w:t xml:space="preserve"> Гумбетовского района</w:t>
      </w:r>
    </w:p>
    <w:p w:rsidR="00741F15" w:rsidRPr="000A00AF" w:rsidRDefault="00741F15" w:rsidP="002D3A7E">
      <w:pPr>
        <w:spacing w:line="276" w:lineRule="auto"/>
        <w:ind w:left="-142"/>
        <w:rPr>
          <w:rFonts w:ascii="Bookman Old Style" w:hAnsi="Bookman Old Style"/>
          <w:b/>
          <w:color w:val="000000" w:themeColor="text1"/>
          <w:szCs w:val="24"/>
        </w:rPr>
      </w:pPr>
    </w:p>
    <w:p w:rsidR="00741F15" w:rsidRPr="002D3A7E" w:rsidRDefault="00741F15" w:rsidP="002D3A7E">
      <w:pPr>
        <w:spacing w:line="276" w:lineRule="auto"/>
        <w:ind w:left="-142"/>
        <w:rPr>
          <w:b/>
          <w:color w:val="000000" w:themeColor="text1"/>
          <w:sz w:val="28"/>
          <w:szCs w:val="28"/>
        </w:rPr>
      </w:pPr>
      <w:r w:rsidRPr="002D3A7E">
        <w:rPr>
          <w:b/>
          <w:color w:val="000000" w:themeColor="text1"/>
          <w:sz w:val="28"/>
          <w:szCs w:val="28"/>
        </w:rPr>
        <w:t>ПРИКАЗЫВАЮ:</w:t>
      </w:r>
    </w:p>
    <w:p w:rsidR="000A00AF" w:rsidRPr="006F5B39" w:rsidRDefault="00DC3D43" w:rsidP="002D3A7E">
      <w:pPr>
        <w:tabs>
          <w:tab w:val="left" w:pos="2820"/>
        </w:tabs>
        <w:spacing w:line="276" w:lineRule="auto"/>
        <w:ind w:left="-142" w:right="-143"/>
        <w:rPr>
          <w:b/>
          <w:color w:val="000000" w:themeColor="text1"/>
          <w:sz w:val="28"/>
          <w:szCs w:val="28"/>
        </w:rPr>
      </w:pPr>
      <w:r w:rsidRPr="006F5B39">
        <w:rPr>
          <w:b/>
          <w:color w:val="000000" w:themeColor="text1"/>
          <w:sz w:val="28"/>
          <w:szCs w:val="28"/>
        </w:rPr>
        <w:t>1. Утвердить</w:t>
      </w:r>
      <w:r w:rsidR="000A00AF" w:rsidRPr="006F5B39">
        <w:rPr>
          <w:b/>
          <w:color w:val="000000" w:themeColor="text1"/>
          <w:sz w:val="28"/>
          <w:szCs w:val="28"/>
        </w:rPr>
        <w:t>:</w:t>
      </w:r>
      <w:r w:rsidR="002D3A7E">
        <w:rPr>
          <w:b/>
          <w:color w:val="000000" w:themeColor="text1"/>
          <w:sz w:val="28"/>
          <w:szCs w:val="28"/>
        </w:rPr>
        <w:tab/>
      </w:r>
    </w:p>
    <w:p w:rsidR="00DC3D43" w:rsidRPr="006F5B39" w:rsidRDefault="000A00AF" w:rsidP="002D3A7E">
      <w:pPr>
        <w:spacing w:line="276" w:lineRule="auto"/>
        <w:ind w:left="-142"/>
        <w:rPr>
          <w:color w:val="000000" w:themeColor="text1"/>
          <w:sz w:val="28"/>
          <w:szCs w:val="28"/>
        </w:rPr>
      </w:pPr>
      <w:r w:rsidRPr="006F5B39">
        <w:rPr>
          <w:color w:val="000000" w:themeColor="text1"/>
          <w:sz w:val="28"/>
          <w:szCs w:val="28"/>
        </w:rPr>
        <w:t xml:space="preserve">1.1. </w:t>
      </w:r>
      <w:r w:rsidR="00DC3D43" w:rsidRPr="006F5B39">
        <w:rPr>
          <w:color w:val="000000" w:themeColor="text1"/>
          <w:sz w:val="28"/>
          <w:szCs w:val="28"/>
        </w:rPr>
        <w:t xml:space="preserve">Положение об организации питания </w:t>
      </w:r>
      <w:r w:rsidR="007D76C8">
        <w:rPr>
          <w:color w:val="000000" w:themeColor="text1"/>
          <w:sz w:val="28"/>
          <w:szCs w:val="28"/>
        </w:rPr>
        <w:t>об</w:t>
      </w:r>
      <w:r w:rsidR="00DC3D43" w:rsidRPr="006F5B39">
        <w:rPr>
          <w:color w:val="000000" w:themeColor="text1"/>
          <w:sz w:val="28"/>
          <w:szCs w:val="28"/>
        </w:rPr>
        <w:t>уча</w:t>
      </w:r>
      <w:r w:rsidR="007D76C8">
        <w:rPr>
          <w:color w:val="000000" w:themeColor="text1"/>
          <w:sz w:val="28"/>
          <w:szCs w:val="28"/>
        </w:rPr>
        <w:t>ю</w:t>
      </w:r>
      <w:r w:rsidR="00DC3D43" w:rsidRPr="006F5B39">
        <w:rPr>
          <w:color w:val="000000" w:themeColor="text1"/>
          <w:sz w:val="28"/>
          <w:szCs w:val="28"/>
        </w:rPr>
        <w:t xml:space="preserve">щихся </w:t>
      </w:r>
      <w:r w:rsidR="008E4C75">
        <w:rPr>
          <w:color w:val="000000" w:themeColor="text1"/>
          <w:sz w:val="28"/>
          <w:szCs w:val="28"/>
        </w:rPr>
        <w:t xml:space="preserve"> в МКОУ «Нижне-Инховская СОШ» </w:t>
      </w:r>
      <w:r w:rsidRPr="006F5B39">
        <w:rPr>
          <w:color w:val="000000" w:themeColor="text1"/>
          <w:sz w:val="28"/>
          <w:szCs w:val="28"/>
        </w:rPr>
        <w:t xml:space="preserve"> Гумбетовского района. (П</w:t>
      </w:r>
      <w:r w:rsidR="00DC3D43" w:rsidRPr="006F5B39">
        <w:rPr>
          <w:color w:val="000000" w:themeColor="text1"/>
          <w:sz w:val="28"/>
          <w:szCs w:val="28"/>
        </w:rPr>
        <w:t>риложение №1).</w:t>
      </w:r>
    </w:p>
    <w:p w:rsidR="000A00AF" w:rsidRPr="006F5B39" w:rsidRDefault="000A00AF" w:rsidP="002D3A7E">
      <w:pPr>
        <w:spacing w:line="276" w:lineRule="auto"/>
        <w:ind w:left="-142"/>
        <w:rPr>
          <w:color w:val="000000" w:themeColor="text1"/>
          <w:sz w:val="28"/>
          <w:szCs w:val="28"/>
        </w:rPr>
      </w:pPr>
      <w:r w:rsidRPr="006F5B39">
        <w:rPr>
          <w:color w:val="000000" w:themeColor="text1"/>
          <w:sz w:val="28"/>
          <w:szCs w:val="28"/>
        </w:rPr>
        <w:t>1.2. Положение о бракеражной комиссии муниципального общеобразовательного учреждения. (Приложение №2).</w:t>
      </w:r>
    </w:p>
    <w:p w:rsidR="000A00AF" w:rsidRPr="006F5B39" w:rsidRDefault="000A00AF" w:rsidP="002D3A7E">
      <w:pPr>
        <w:spacing w:line="276" w:lineRule="auto"/>
        <w:ind w:left="-142"/>
        <w:rPr>
          <w:color w:val="000000" w:themeColor="text1"/>
          <w:sz w:val="28"/>
          <w:szCs w:val="28"/>
        </w:rPr>
      </w:pPr>
      <w:r w:rsidRPr="006F5B39">
        <w:rPr>
          <w:color w:val="000000" w:themeColor="text1"/>
          <w:sz w:val="28"/>
          <w:szCs w:val="28"/>
        </w:rPr>
        <w:t>1.3. План работы комиссии по организации школьного питания. (Приложение №3).</w:t>
      </w:r>
    </w:p>
    <w:p w:rsidR="000A00AF" w:rsidRPr="006F5B39" w:rsidRDefault="000A00AF" w:rsidP="002D3A7E">
      <w:pPr>
        <w:spacing w:line="276" w:lineRule="auto"/>
        <w:ind w:left="-142"/>
        <w:rPr>
          <w:color w:val="000000" w:themeColor="text1"/>
          <w:sz w:val="28"/>
          <w:szCs w:val="28"/>
        </w:rPr>
      </w:pPr>
      <w:r w:rsidRPr="006F5B39">
        <w:rPr>
          <w:color w:val="000000" w:themeColor="text1"/>
          <w:sz w:val="28"/>
          <w:szCs w:val="28"/>
        </w:rPr>
        <w:t xml:space="preserve">1.4. План работы бракеражной комиссии. (Приложение №4). </w:t>
      </w:r>
    </w:p>
    <w:p w:rsidR="006F5B39" w:rsidRPr="006F5B39" w:rsidRDefault="006F5B39" w:rsidP="002D3A7E">
      <w:pPr>
        <w:spacing w:line="276" w:lineRule="auto"/>
        <w:ind w:left="-142"/>
        <w:rPr>
          <w:color w:val="000000" w:themeColor="text1"/>
          <w:sz w:val="28"/>
          <w:szCs w:val="28"/>
        </w:rPr>
      </w:pPr>
      <w:r w:rsidRPr="006F5B39">
        <w:rPr>
          <w:color w:val="000000" w:themeColor="text1"/>
          <w:sz w:val="28"/>
          <w:szCs w:val="28"/>
        </w:rPr>
        <w:t>2.</w:t>
      </w:r>
      <w:r w:rsidR="008E4C75">
        <w:rPr>
          <w:color w:val="000000" w:themeColor="text1"/>
          <w:sz w:val="28"/>
          <w:szCs w:val="28"/>
        </w:rPr>
        <w:t>1</w:t>
      </w:r>
      <w:r w:rsidRPr="006F5B39">
        <w:rPr>
          <w:color w:val="000000" w:themeColor="text1"/>
          <w:sz w:val="28"/>
          <w:szCs w:val="28"/>
        </w:rPr>
        <w:t>. Довести Положение до сведения работников общеобразовательн</w:t>
      </w:r>
      <w:r w:rsidR="008E4C75">
        <w:rPr>
          <w:color w:val="000000" w:themeColor="text1"/>
          <w:sz w:val="28"/>
          <w:szCs w:val="28"/>
        </w:rPr>
        <w:t>ой</w:t>
      </w:r>
      <w:r w:rsidRPr="006F5B39">
        <w:rPr>
          <w:color w:val="000000" w:themeColor="text1"/>
          <w:sz w:val="28"/>
          <w:szCs w:val="28"/>
        </w:rPr>
        <w:t xml:space="preserve"> организаци</w:t>
      </w:r>
      <w:r w:rsidR="008E4C75">
        <w:rPr>
          <w:color w:val="000000" w:themeColor="text1"/>
          <w:sz w:val="28"/>
          <w:szCs w:val="28"/>
        </w:rPr>
        <w:t>и</w:t>
      </w:r>
      <w:r w:rsidRPr="006F5B39">
        <w:rPr>
          <w:color w:val="000000" w:themeColor="text1"/>
          <w:sz w:val="28"/>
          <w:szCs w:val="28"/>
        </w:rPr>
        <w:t xml:space="preserve"> и родителей (законных представителей) обучающихся школы. </w:t>
      </w:r>
    </w:p>
    <w:p w:rsidR="006F5B39" w:rsidRPr="006F5B39" w:rsidRDefault="006F5B39" w:rsidP="002D3A7E">
      <w:pPr>
        <w:spacing w:line="276" w:lineRule="auto"/>
        <w:ind w:left="-142"/>
        <w:rPr>
          <w:color w:val="000000" w:themeColor="text1"/>
          <w:sz w:val="28"/>
          <w:szCs w:val="28"/>
        </w:rPr>
      </w:pPr>
      <w:r w:rsidRPr="006F5B39">
        <w:rPr>
          <w:color w:val="000000" w:themeColor="text1"/>
          <w:sz w:val="28"/>
          <w:szCs w:val="28"/>
        </w:rPr>
        <w:t xml:space="preserve">2.3. Активизировать работу по совершенствованию системы организации школьного питания и формированию культуры здорового питания учащихся. </w:t>
      </w:r>
    </w:p>
    <w:p w:rsidR="00CF7542" w:rsidRPr="002D3A7E" w:rsidRDefault="00CF7542" w:rsidP="002D3A7E">
      <w:pPr>
        <w:spacing w:line="276" w:lineRule="auto"/>
        <w:ind w:left="-142"/>
        <w:rPr>
          <w:color w:val="000000" w:themeColor="text1"/>
          <w:sz w:val="28"/>
          <w:szCs w:val="28"/>
        </w:rPr>
      </w:pPr>
      <w:r w:rsidRPr="002D3A7E">
        <w:rPr>
          <w:color w:val="000000" w:themeColor="text1"/>
          <w:sz w:val="28"/>
          <w:szCs w:val="28"/>
        </w:rPr>
        <w:t>3. Контроль за исполнением настоящего приказа оставляю за собой.</w:t>
      </w:r>
    </w:p>
    <w:p w:rsidR="00741F15" w:rsidRDefault="00741F15" w:rsidP="00741F15">
      <w:pPr>
        <w:rPr>
          <w:rFonts w:ascii="Bookman Old Style" w:hAnsi="Bookman Old Style"/>
          <w:b/>
          <w:color w:val="000000" w:themeColor="text1"/>
          <w:szCs w:val="24"/>
        </w:rPr>
      </w:pPr>
    </w:p>
    <w:p w:rsidR="00741F15" w:rsidRDefault="00741F15" w:rsidP="00CF7542">
      <w:pPr>
        <w:rPr>
          <w:rFonts w:ascii="Bookman Old Style" w:hAnsi="Bookman Old Style"/>
          <w:b/>
          <w:color w:val="000000" w:themeColor="text1"/>
          <w:szCs w:val="24"/>
        </w:rPr>
      </w:pPr>
    </w:p>
    <w:p w:rsidR="002D3A7E" w:rsidRDefault="006028F2" w:rsidP="002D3A7E">
      <w:pPr>
        <w:rPr>
          <w:rFonts w:ascii="Bookman Old Style" w:hAnsi="Bookman Old Style"/>
          <w:b/>
          <w:color w:val="000000" w:themeColor="text1"/>
          <w:sz w:val="28"/>
          <w:szCs w:val="28"/>
        </w:rPr>
      </w:pPr>
      <w:r>
        <w:rPr>
          <w:rFonts w:ascii="Bookman Old Style" w:hAnsi="Bookman Old Style"/>
          <w:b/>
          <w:color w:val="000000" w:themeColor="text1"/>
          <w:sz w:val="28"/>
          <w:szCs w:val="28"/>
        </w:rPr>
        <w:t>Директор школы                   Джамалудинов М.А.</w:t>
      </w:r>
    </w:p>
    <w:p w:rsidR="006028F2" w:rsidRDefault="006028F2" w:rsidP="002D3A7E">
      <w:pPr>
        <w:jc w:val="right"/>
        <w:rPr>
          <w:rFonts w:ascii="Bookman Old Style" w:hAnsi="Bookman Old Style"/>
          <w:b/>
          <w:color w:val="000000" w:themeColor="text1"/>
          <w:sz w:val="20"/>
        </w:rPr>
      </w:pPr>
    </w:p>
    <w:p w:rsidR="006028F2" w:rsidRDefault="006028F2" w:rsidP="002D3A7E">
      <w:pPr>
        <w:jc w:val="right"/>
        <w:rPr>
          <w:rFonts w:ascii="Bookman Old Style" w:hAnsi="Bookman Old Style"/>
          <w:b/>
          <w:color w:val="000000" w:themeColor="text1"/>
          <w:sz w:val="20"/>
        </w:rPr>
      </w:pPr>
    </w:p>
    <w:p w:rsidR="006028F2" w:rsidRDefault="006028F2" w:rsidP="002D3A7E">
      <w:pPr>
        <w:jc w:val="right"/>
        <w:rPr>
          <w:rFonts w:ascii="Bookman Old Style" w:hAnsi="Bookman Old Style"/>
          <w:b/>
          <w:color w:val="000000" w:themeColor="text1"/>
          <w:sz w:val="20"/>
        </w:rPr>
      </w:pPr>
    </w:p>
    <w:p w:rsidR="006028F2" w:rsidRDefault="006028F2" w:rsidP="002D3A7E">
      <w:pPr>
        <w:jc w:val="right"/>
        <w:rPr>
          <w:rFonts w:ascii="Bookman Old Style" w:hAnsi="Bookman Old Style"/>
          <w:b/>
          <w:color w:val="000000" w:themeColor="text1"/>
          <w:sz w:val="20"/>
        </w:rPr>
      </w:pPr>
    </w:p>
    <w:p w:rsidR="006028F2" w:rsidRDefault="006028F2" w:rsidP="002D3A7E">
      <w:pPr>
        <w:jc w:val="right"/>
        <w:rPr>
          <w:rFonts w:ascii="Bookman Old Style" w:hAnsi="Bookman Old Style"/>
          <w:b/>
          <w:color w:val="000000" w:themeColor="text1"/>
          <w:sz w:val="20"/>
        </w:rPr>
      </w:pPr>
    </w:p>
    <w:p w:rsidR="006028F2" w:rsidRDefault="006028F2" w:rsidP="002D3A7E">
      <w:pPr>
        <w:jc w:val="right"/>
        <w:rPr>
          <w:rFonts w:ascii="Bookman Old Style" w:hAnsi="Bookman Old Style"/>
          <w:b/>
          <w:color w:val="000000" w:themeColor="text1"/>
          <w:sz w:val="20"/>
        </w:rPr>
      </w:pPr>
    </w:p>
    <w:p w:rsidR="006028F2" w:rsidRDefault="006028F2" w:rsidP="002D3A7E">
      <w:pPr>
        <w:jc w:val="right"/>
        <w:rPr>
          <w:rFonts w:ascii="Bookman Old Style" w:hAnsi="Bookman Old Style"/>
          <w:b/>
          <w:color w:val="000000" w:themeColor="text1"/>
          <w:sz w:val="20"/>
        </w:rPr>
      </w:pPr>
    </w:p>
    <w:p w:rsidR="006028F2" w:rsidRDefault="005D17C3" w:rsidP="002D3A7E">
      <w:pPr>
        <w:jc w:val="right"/>
        <w:rPr>
          <w:rFonts w:ascii="Bookman Old Style" w:hAnsi="Bookman Old Style"/>
          <w:b/>
          <w:color w:val="000000" w:themeColor="text1"/>
          <w:sz w:val="20"/>
        </w:rPr>
      </w:pPr>
      <w:r w:rsidRPr="008E0EB2">
        <w:rPr>
          <w:rFonts w:ascii="Bookman Old Style" w:hAnsi="Bookman Old Style"/>
          <w:b/>
          <w:color w:val="000000" w:themeColor="text1"/>
          <w:sz w:val="20"/>
        </w:rPr>
        <w:lastRenderedPageBreak/>
        <w:t xml:space="preserve">Приложение №1                                                                                                           </w:t>
      </w:r>
      <w:r w:rsidR="008E0EB2">
        <w:rPr>
          <w:rFonts w:ascii="Bookman Old Style" w:hAnsi="Bookman Old Style"/>
          <w:b/>
          <w:color w:val="000000" w:themeColor="text1"/>
          <w:sz w:val="20"/>
        </w:rPr>
        <w:t xml:space="preserve">            </w:t>
      </w:r>
      <w:r w:rsidRPr="008E0EB2">
        <w:rPr>
          <w:rFonts w:ascii="Bookman Old Style" w:hAnsi="Bookman Old Style"/>
          <w:b/>
          <w:color w:val="000000" w:themeColor="text1"/>
          <w:sz w:val="20"/>
        </w:rPr>
        <w:t xml:space="preserve"> к приказу </w:t>
      </w:r>
      <w:r w:rsidR="006028F2">
        <w:rPr>
          <w:rFonts w:ascii="Bookman Old Style" w:hAnsi="Bookman Old Style"/>
          <w:b/>
          <w:color w:val="000000" w:themeColor="text1"/>
          <w:sz w:val="20"/>
        </w:rPr>
        <w:t>МКОУ «Нижне-Инховская СОШ»</w:t>
      </w:r>
      <w:r w:rsidRPr="008E0EB2">
        <w:rPr>
          <w:rFonts w:ascii="Bookman Old Style" w:hAnsi="Bookman Old Style"/>
          <w:b/>
          <w:color w:val="000000" w:themeColor="text1"/>
          <w:sz w:val="20"/>
        </w:rPr>
        <w:t xml:space="preserve">                                                                                              от </w:t>
      </w:r>
      <w:r w:rsidR="003808E6">
        <w:rPr>
          <w:rFonts w:ascii="Bookman Old Style" w:hAnsi="Bookman Old Style"/>
          <w:b/>
          <w:color w:val="000000" w:themeColor="text1"/>
          <w:sz w:val="20"/>
        </w:rPr>
        <w:t>0</w:t>
      </w:r>
      <w:r w:rsidR="008948FA">
        <w:rPr>
          <w:rFonts w:ascii="Bookman Old Style" w:hAnsi="Bookman Old Style"/>
          <w:b/>
          <w:color w:val="000000" w:themeColor="text1"/>
          <w:sz w:val="20"/>
        </w:rPr>
        <w:t>1</w:t>
      </w:r>
      <w:r w:rsidRPr="008E0EB2">
        <w:rPr>
          <w:rFonts w:ascii="Bookman Old Style" w:hAnsi="Bookman Old Style"/>
          <w:b/>
          <w:color w:val="000000" w:themeColor="text1"/>
          <w:sz w:val="20"/>
        </w:rPr>
        <w:t>.0</w:t>
      </w:r>
      <w:r w:rsidR="003808E6">
        <w:rPr>
          <w:rFonts w:ascii="Bookman Old Style" w:hAnsi="Bookman Old Style"/>
          <w:b/>
          <w:color w:val="000000" w:themeColor="text1"/>
          <w:sz w:val="20"/>
        </w:rPr>
        <w:t>9</w:t>
      </w:r>
      <w:r w:rsidRPr="008E0EB2">
        <w:rPr>
          <w:rFonts w:ascii="Bookman Old Style" w:hAnsi="Bookman Old Style"/>
          <w:b/>
          <w:color w:val="000000" w:themeColor="text1"/>
          <w:sz w:val="20"/>
        </w:rPr>
        <w:t>.20</w:t>
      </w:r>
      <w:r w:rsidR="008948FA">
        <w:rPr>
          <w:rFonts w:ascii="Bookman Old Style" w:hAnsi="Bookman Old Style"/>
          <w:b/>
          <w:color w:val="000000" w:themeColor="text1"/>
          <w:sz w:val="20"/>
        </w:rPr>
        <w:t>20</w:t>
      </w:r>
      <w:r w:rsidRPr="008E0EB2">
        <w:rPr>
          <w:rFonts w:ascii="Bookman Old Style" w:hAnsi="Bookman Old Style"/>
          <w:b/>
          <w:color w:val="000000" w:themeColor="text1"/>
          <w:sz w:val="20"/>
        </w:rPr>
        <w:t>. №</w:t>
      </w:r>
      <w:r w:rsidR="008948FA">
        <w:rPr>
          <w:rFonts w:ascii="Bookman Old Style" w:hAnsi="Bookman Old Style"/>
          <w:b/>
          <w:color w:val="000000" w:themeColor="text1"/>
          <w:sz w:val="20"/>
        </w:rPr>
        <w:t>3-3</w:t>
      </w:r>
    </w:p>
    <w:p w:rsidR="005D17C3" w:rsidRDefault="005D17C3" w:rsidP="005D17C3">
      <w:pPr>
        <w:jc w:val="right"/>
        <w:rPr>
          <w:rFonts w:ascii="Bookman Old Style" w:hAnsi="Bookman Old Style"/>
          <w:b/>
          <w:color w:val="000000" w:themeColor="text1"/>
          <w:sz w:val="22"/>
          <w:szCs w:val="22"/>
        </w:rPr>
      </w:pPr>
    </w:p>
    <w:p w:rsidR="005D17C3" w:rsidRPr="00A216B0" w:rsidRDefault="005D17C3" w:rsidP="005D17C3">
      <w:pPr>
        <w:jc w:val="center"/>
        <w:rPr>
          <w:b/>
          <w:color w:val="000000" w:themeColor="text1"/>
          <w:sz w:val="28"/>
          <w:szCs w:val="28"/>
        </w:rPr>
      </w:pPr>
      <w:r w:rsidRPr="00A216B0">
        <w:rPr>
          <w:b/>
          <w:color w:val="000000" w:themeColor="text1"/>
          <w:sz w:val="28"/>
          <w:szCs w:val="28"/>
        </w:rPr>
        <w:t xml:space="preserve">Положение                                                                                                   </w:t>
      </w:r>
      <w:r w:rsidR="00A216B0">
        <w:rPr>
          <w:b/>
          <w:color w:val="000000" w:themeColor="text1"/>
          <w:sz w:val="28"/>
          <w:szCs w:val="28"/>
        </w:rPr>
        <w:t xml:space="preserve">                       </w:t>
      </w:r>
      <w:r w:rsidRPr="00A216B0">
        <w:rPr>
          <w:b/>
          <w:color w:val="000000" w:themeColor="text1"/>
          <w:sz w:val="28"/>
          <w:szCs w:val="28"/>
        </w:rPr>
        <w:t xml:space="preserve">  об организации питания </w:t>
      </w:r>
      <w:r w:rsidR="00487D51">
        <w:rPr>
          <w:b/>
          <w:color w:val="000000" w:themeColor="text1"/>
          <w:sz w:val="28"/>
          <w:szCs w:val="28"/>
        </w:rPr>
        <w:t>в МКОУ «Нижне-Инховская СОШ»</w:t>
      </w:r>
      <w:r w:rsidR="001B4870">
        <w:rPr>
          <w:b/>
          <w:color w:val="000000" w:themeColor="text1"/>
          <w:sz w:val="28"/>
          <w:szCs w:val="28"/>
        </w:rPr>
        <w:t xml:space="preserve">                   </w:t>
      </w:r>
      <w:r w:rsidR="00A216B0">
        <w:rPr>
          <w:b/>
          <w:color w:val="000000" w:themeColor="text1"/>
          <w:sz w:val="28"/>
          <w:szCs w:val="28"/>
        </w:rPr>
        <w:t xml:space="preserve"> </w:t>
      </w:r>
      <w:r w:rsidRPr="00A216B0">
        <w:rPr>
          <w:b/>
          <w:color w:val="000000" w:themeColor="text1"/>
          <w:sz w:val="28"/>
          <w:szCs w:val="28"/>
        </w:rPr>
        <w:t>Гумбетовского района</w:t>
      </w:r>
      <w:r w:rsidR="00487D51">
        <w:rPr>
          <w:b/>
          <w:color w:val="000000" w:themeColor="text1"/>
          <w:sz w:val="28"/>
          <w:szCs w:val="28"/>
        </w:rPr>
        <w:t xml:space="preserve"> РД</w:t>
      </w:r>
    </w:p>
    <w:p w:rsidR="00C153AB" w:rsidRPr="00A216B0" w:rsidRDefault="00C153AB" w:rsidP="00C153AB">
      <w:pPr>
        <w:rPr>
          <w:b/>
          <w:color w:val="000000" w:themeColor="text1"/>
          <w:sz w:val="28"/>
          <w:szCs w:val="28"/>
        </w:rPr>
      </w:pPr>
    </w:p>
    <w:p w:rsidR="00A216B0" w:rsidRPr="00A216B0" w:rsidRDefault="00C153AB" w:rsidP="00A216B0">
      <w:pPr>
        <w:pStyle w:val="a4"/>
        <w:numPr>
          <w:ilvl w:val="0"/>
          <w:numId w:val="11"/>
        </w:numPr>
        <w:jc w:val="center"/>
        <w:rPr>
          <w:rFonts w:ascii="Bookman Old Style" w:hAnsi="Bookman Old Style"/>
          <w:b/>
          <w:color w:val="000000" w:themeColor="text1"/>
          <w:sz w:val="28"/>
          <w:szCs w:val="28"/>
        </w:rPr>
      </w:pPr>
      <w:r w:rsidRPr="00A216B0">
        <w:rPr>
          <w:b/>
          <w:color w:val="000000" w:themeColor="text1"/>
          <w:sz w:val="28"/>
          <w:szCs w:val="28"/>
        </w:rPr>
        <w:t>Общие положения</w:t>
      </w:r>
    </w:p>
    <w:p w:rsidR="00145434" w:rsidRDefault="00A216B0" w:rsidP="001B4870">
      <w:pPr>
        <w:spacing w:line="276" w:lineRule="auto"/>
        <w:ind w:left="-284"/>
        <w:jc w:val="both"/>
        <w:rPr>
          <w:color w:val="000000" w:themeColor="text1"/>
          <w:sz w:val="26"/>
          <w:szCs w:val="26"/>
        </w:rPr>
      </w:pPr>
      <w:r w:rsidRPr="00A216B0">
        <w:rPr>
          <w:color w:val="000000" w:themeColor="text1"/>
          <w:sz w:val="26"/>
          <w:szCs w:val="26"/>
        </w:rPr>
        <w:t>1</w:t>
      </w:r>
      <w:r w:rsidR="00C153AB" w:rsidRPr="00A216B0">
        <w:rPr>
          <w:color w:val="000000" w:themeColor="text1"/>
          <w:sz w:val="26"/>
          <w:szCs w:val="26"/>
        </w:rPr>
        <w:t>.1. Настоящее Положение разработано в соответствии с</w:t>
      </w:r>
      <w:r w:rsidR="001B4870">
        <w:rPr>
          <w:color w:val="000000" w:themeColor="text1"/>
          <w:sz w:val="26"/>
          <w:szCs w:val="26"/>
        </w:rPr>
        <w:t>о статьями 37, 41, пунктом    7 статьи 79</w:t>
      </w:r>
      <w:r w:rsidR="00C153AB" w:rsidRPr="00A216B0">
        <w:rPr>
          <w:color w:val="000000" w:themeColor="text1"/>
          <w:sz w:val="26"/>
          <w:szCs w:val="26"/>
        </w:rPr>
        <w:t xml:space="preserve"> Федераль</w:t>
      </w:r>
      <w:r w:rsidR="001B4870">
        <w:rPr>
          <w:color w:val="000000" w:themeColor="text1"/>
          <w:sz w:val="26"/>
          <w:szCs w:val="26"/>
        </w:rPr>
        <w:t>ного</w:t>
      </w:r>
      <w:r w:rsidR="00C153AB" w:rsidRPr="00A216B0">
        <w:rPr>
          <w:color w:val="000000" w:themeColor="text1"/>
          <w:sz w:val="26"/>
          <w:szCs w:val="26"/>
        </w:rPr>
        <w:t xml:space="preserve"> </w:t>
      </w:r>
      <w:r w:rsidR="001B4870">
        <w:rPr>
          <w:color w:val="000000" w:themeColor="text1"/>
          <w:sz w:val="26"/>
          <w:szCs w:val="26"/>
        </w:rPr>
        <w:t>з</w:t>
      </w:r>
      <w:r w:rsidR="00C153AB" w:rsidRPr="00A216B0">
        <w:rPr>
          <w:color w:val="000000" w:themeColor="text1"/>
          <w:sz w:val="26"/>
          <w:szCs w:val="26"/>
        </w:rPr>
        <w:t>ако</w:t>
      </w:r>
      <w:r w:rsidR="001B4870">
        <w:rPr>
          <w:color w:val="000000" w:themeColor="text1"/>
          <w:sz w:val="26"/>
          <w:szCs w:val="26"/>
        </w:rPr>
        <w:t>на</w:t>
      </w:r>
      <w:r w:rsidR="00C153AB" w:rsidRPr="00A216B0">
        <w:rPr>
          <w:color w:val="000000" w:themeColor="text1"/>
          <w:sz w:val="26"/>
          <w:szCs w:val="26"/>
        </w:rPr>
        <w:t xml:space="preserve"> от 29.12.2012 г. №273-ФЗ «Об образовании в РФ», </w:t>
      </w:r>
      <w:r w:rsidR="003935CB" w:rsidRPr="00A216B0">
        <w:rPr>
          <w:color w:val="000000" w:themeColor="text1"/>
          <w:sz w:val="26"/>
          <w:szCs w:val="26"/>
        </w:rPr>
        <w:t>Приказа Минздравсоцразвития России №213н и Минобрнауки России №178 от</w:t>
      </w:r>
      <w:r w:rsidR="00C2764B" w:rsidRPr="00A216B0">
        <w:rPr>
          <w:color w:val="000000" w:themeColor="text1"/>
          <w:sz w:val="26"/>
          <w:szCs w:val="26"/>
        </w:rPr>
        <w:t xml:space="preserve"> </w:t>
      </w:r>
      <w:r w:rsidR="003935CB" w:rsidRPr="00A216B0">
        <w:rPr>
          <w:color w:val="000000" w:themeColor="text1"/>
          <w:sz w:val="26"/>
          <w:szCs w:val="26"/>
        </w:rPr>
        <w:t>11</w:t>
      </w:r>
      <w:r w:rsidR="00145434">
        <w:rPr>
          <w:color w:val="000000" w:themeColor="text1"/>
          <w:sz w:val="26"/>
          <w:szCs w:val="26"/>
        </w:rPr>
        <w:t xml:space="preserve">.03.2012 </w:t>
      </w:r>
      <w:r w:rsidR="003935CB" w:rsidRPr="00A216B0">
        <w:rPr>
          <w:color w:val="000000" w:themeColor="text1"/>
          <w:sz w:val="26"/>
          <w:szCs w:val="26"/>
        </w:rPr>
        <w:t>г. «Об утверждении методических рекомендаций по организации питания обучающихся и воспитанников образовательных учреждений</w:t>
      </w:r>
      <w:r w:rsidR="00C2764B" w:rsidRPr="00A216B0">
        <w:rPr>
          <w:color w:val="000000" w:themeColor="text1"/>
          <w:sz w:val="26"/>
          <w:szCs w:val="26"/>
        </w:rPr>
        <w:t>»</w:t>
      </w:r>
      <w:r w:rsidR="003935CB" w:rsidRPr="00A216B0">
        <w:rPr>
          <w:color w:val="000000" w:themeColor="text1"/>
          <w:sz w:val="26"/>
          <w:szCs w:val="26"/>
        </w:rPr>
        <w:t xml:space="preserve">, </w:t>
      </w:r>
      <w:r w:rsidR="001B4870">
        <w:rPr>
          <w:color w:val="000000" w:themeColor="text1"/>
          <w:sz w:val="26"/>
          <w:szCs w:val="26"/>
        </w:rPr>
        <w:t>СанПиН 2.4.5.2409-08 «</w:t>
      </w:r>
      <w:r w:rsidR="00145434">
        <w:rPr>
          <w:color w:val="000000" w:themeColor="text1"/>
          <w:sz w:val="26"/>
          <w:szCs w:val="26"/>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 постановлением главного санитарного врача от 23.07.2008 г. №45.</w:t>
      </w:r>
    </w:p>
    <w:p w:rsidR="00A216B0" w:rsidRDefault="00145434" w:rsidP="001B4870">
      <w:pPr>
        <w:spacing w:line="276" w:lineRule="auto"/>
        <w:ind w:left="-284"/>
        <w:jc w:val="both"/>
        <w:rPr>
          <w:rFonts w:ascii="Bookman Old Style" w:hAnsi="Bookman Old Style"/>
          <w:b/>
          <w:color w:val="000000" w:themeColor="text1"/>
          <w:sz w:val="28"/>
          <w:szCs w:val="28"/>
        </w:rPr>
      </w:pPr>
      <w:r>
        <w:rPr>
          <w:color w:val="000000" w:themeColor="text1"/>
          <w:sz w:val="26"/>
          <w:szCs w:val="26"/>
        </w:rPr>
        <w:t xml:space="preserve">1.2. Положение устанавливает порядок организации питания обучающихся школы, определяет условия, общие организационные принципы, правила и требования к организации питания.  </w:t>
      </w:r>
    </w:p>
    <w:p w:rsidR="008E0EB2" w:rsidRPr="002D3A7E" w:rsidRDefault="00EC60FC" w:rsidP="00A216B0">
      <w:pPr>
        <w:spacing w:line="276" w:lineRule="auto"/>
        <w:ind w:left="-284"/>
        <w:rPr>
          <w:color w:val="000000" w:themeColor="text1"/>
          <w:sz w:val="26"/>
          <w:szCs w:val="26"/>
        </w:rPr>
      </w:pPr>
      <w:r>
        <w:rPr>
          <w:color w:val="000000" w:themeColor="text1"/>
          <w:sz w:val="26"/>
          <w:szCs w:val="26"/>
        </w:rPr>
        <w:t>1.3</w:t>
      </w:r>
      <w:r w:rsidR="001F0BAE" w:rsidRPr="002D3A7E">
        <w:rPr>
          <w:color w:val="000000" w:themeColor="text1"/>
          <w:sz w:val="26"/>
          <w:szCs w:val="26"/>
        </w:rPr>
        <w:t>. Настоящее Положение является локальным нормативным актом, регламентирующим</w:t>
      </w:r>
      <w:r w:rsidR="00BA79DA" w:rsidRPr="002D3A7E">
        <w:rPr>
          <w:color w:val="000000" w:themeColor="text1"/>
          <w:sz w:val="26"/>
          <w:szCs w:val="26"/>
        </w:rPr>
        <w:t xml:space="preserve"> содержание и порядок организации пи</w:t>
      </w:r>
      <w:r>
        <w:rPr>
          <w:color w:val="000000" w:themeColor="text1"/>
          <w:sz w:val="26"/>
          <w:szCs w:val="26"/>
        </w:rPr>
        <w:t>тания в общеобразовательных организациях Гумбетовского</w:t>
      </w:r>
      <w:r w:rsidR="00BA79DA" w:rsidRPr="002D3A7E">
        <w:rPr>
          <w:color w:val="000000" w:themeColor="text1"/>
          <w:sz w:val="26"/>
          <w:szCs w:val="26"/>
        </w:rPr>
        <w:t xml:space="preserve"> района. </w:t>
      </w:r>
    </w:p>
    <w:p w:rsidR="00150D0B" w:rsidRDefault="00150D0B" w:rsidP="003725B5">
      <w:pPr>
        <w:spacing w:line="276" w:lineRule="auto"/>
        <w:rPr>
          <w:rFonts w:ascii="Bookman Old Style" w:hAnsi="Bookman Old Style"/>
          <w:color w:val="000000" w:themeColor="text1"/>
          <w:szCs w:val="24"/>
        </w:rPr>
      </w:pPr>
    </w:p>
    <w:p w:rsidR="00D7488C" w:rsidRPr="00D64BFA" w:rsidRDefault="008E0EB2" w:rsidP="00D64BFA">
      <w:pPr>
        <w:spacing w:line="276" w:lineRule="auto"/>
        <w:jc w:val="center"/>
        <w:rPr>
          <w:b/>
          <w:color w:val="000000" w:themeColor="text1"/>
          <w:sz w:val="28"/>
          <w:szCs w:val="28"/>
        </w:rPr>
      </w:pPr>
      <w:r w:rsidRPr="00A216B0">
        <w:rPr>
          <w:b/>
          <w:color w:val="000000" w:themeColor="text1"/>
          <w:sz w:val="28"/>
          <w:szCs w:val="28"/>
        </w:rPr>
        <w:t>2. Общие принц</w:t>
      </w:r>
      <w:r w:rsidR="006034C8" w:rsidRPr="00A216B0">
        <w:rPr>
          <w:b/>
          <w:color w:val="000000" w:themeColor="text1"/>
          <w:sz w:val="28"/>
          <w:szCs w:val="28"/>
        </w:rPr>
        <w:t>ипы организации питания обучающихся</w:t>
      </w:r>
    </w:p>
    <w:p w:rsidR="000E6926" w:rsidRPr="000E6926" w:rsidRDefault="000E6926" w:rsidP="00A216B0">
      <w:pPr>
        <w:spacing w:line="276" w:lineRule="auto"/>
        <w:ind w:left="-284"/>
        <w:rPr>
          <w:b/>
          <w:color w:val="000000" w:themeColor="text1"/>
          <w:sz w:val="26"/>
          <w:szCs w:val="26"/>
        </w:rPr>
      </w:pPr>
      <w:r w:rsidRPr="000E6926">
        <w:rPr>
          <w:b/>
          <w:color w:val="000000" w:themeColor="text1"/>
          <w:sz w:val="26"/>
          <w:szCs w:val="26"/>
        </w:rPr>
        <w:t>2.1. Способ организации питания</w:t>
      </w:r>
    </w:p>
    <w:p w:rsidR="00440F13" w:rsidRDefault="006034C8" w:rsidP="00A216B0">
      <w:pPr>
        <w:spacing w:line="276" w:lineRule="auto"/>
        <w:ind w:left="-284"/>
        <w:rPr>
          <w:sz w:val="26"/>
          <w:szCs w:val="26"/>
        </w:rPr>
      </w:pPr>
      <w:r w:rsidRPr="00A216B0">
        <w:rPr>
          <w:color w:val="000000" w:themeColor="text1"/>
          <w:sz w:val="26"/>
          <w:szCs w:val="26"/>
        </w:rPr>
        <w:t>2.1.</w:t>
      </w:r>
      <w:r w:rsidR="000E6926">
        <w:rPr>
          <w:color w:val="000000" w:themeColor="text1"/>
          <w:sz w:val="26"/>
          <w:szCs w:val="26"/>
        </w:rPr>
        <w:t>1.</w:t>
      </w:r>
      <w:r w:rsidR="00E54C26" w:rsidRPr="00A216B0">
        <w:rPr>
          <w:sz w:val="26"/>
          <w:szCs w:val="26"/>
        </w:rPr>
        <w:t xml:space="preserve"> Ш</w:t>
      </w:r>
      <w:r w:rsidR="00166861">
        <w:rPr>
          <w:sz w:val="26"/>
          <w:szCs w:val="26"/>
        </w:rPr>
        <w:t>кола самостоятельно предоставляет питание обучающимся</w:t>
      </w:r>
      <w:r w:rsidR="00440F13">
        <w:rPr>
          <w:sz w:val="26"/>
          <w:szCs w:val="26"/>
        </w:rPr>
        <w:t xml:space="preserve"> в специальных помещениях (пищеблок), соответствующим требованиям санитарно-гигиенических норм и правил по следующим направлениям:</w:t>
      </w:r>
      <w:r w:rsidR="00166861">
        <w:rPr>
          <w:sz w:val="26"/>
          <w:szCs w:val="26"/>
        </w:rPr>
        <w:t xml:space="preserve"> </w:t>
      </w:r>
      <w:r w:rsidR="00440F13">
        <w:rPr>
          <w:sz w:val="26"/>
          <w:szCs w:val="26"/>
        </w:rPr>
        <w:t xml:space="preserve"> </w:t>
      </w:r>
    </w:p>
    <w:p w:rsidR="00440F13" w:rsidRDefault="00440F13" w:rsidP="00440F13">
      <w:pPr>
        <w:pStyle w:val="20"/>
        <w:numPr>
          <w:ilvl w:val="0"/>
          <w:numId w:val="13"/>
        </w:numPr>
        <w:shd w:val="clear" w:color="auto" w:fill="auto"/>
        <w:tabs>
          <w:tab w:val="left" w:pos="142"/>
          <w:tab w:val="left" w:pos="709"/>
        </w:tabs>
        <w:spacing w:line="276" w:lineRule="auto"/>
        <w:jc w:val="both"/>
        <w:rPr>
          <w:sz w:val="26"/>
          <w:szCs w:val="26"/>
        </w:rPr>
      </w:pPr>
      <w:r w:rsidRPr="00A216B0">
        <w:rPr>
          <w:sz w:val="26"/>
          <w:szCs w:val="26"/>
        </w:rPr>
        <w:t>соответствие числа посадочных мест столовой установленным нормам;</w:t>
      </w:r>
    </w:p>
    <w:p w:rsidR="00440F13" w:rsidRDefault="00440F13" w:rsidP="00440F13">
      <w:pPr>
        <w:pStyle w:val="20"/>
        <w:numPr>
          <w:ilvl w:val="0"/>
          <w:numId w:val="13"/>
        </w:numPr>
        <w:shd w:val="clear" w:color="auto" w:fill="auto"/>
        <w:tabs>
          <w:tab w:val="left" w:pos="142"/>
          <w:tab w:val="left" w:pos="709"/>
        </w:tabs>
        <w:spacing w:line="276" w:lineRule="auto"/>
        <w:jc w:val="both"/>
        <w:rPr>
          <w:sz w:val="26"/>
          <w:szCs w:val="26"/>
        </w:rPr>
      </w:pPr>
      <w:r w:rsidRPr="00A216B0">
        <w:rPr>
          <w:sz w:val="26"/>
          <w:szCs w:val="26"/>
        </w:rPr>
        <w:t>обеспеченность технологическим оборудованием, техническое состояние которого соответствует установленным требованиям;</w:t>
      </w:r>
    </w:p>
    <w:p w:rsidR="00440F13" w:rsidRDefault="00440F13" w:rsidP="00440F13">
      <w:pPr>
        <w:pStyle w:val="20"/>
        <w:numPr>
          <w:ilvl w:val="0"/>
          <w:numId w:val="13"/>
        </w:numPr>
        <w:shd w:val="clear" w:color="auto" w:fill="auto"/>
        <w:tabs>
          <w:tab w:val="left" w:pos="142"/>
          <w:tab w:val="left" w:pos="709"/>
        </w:tabs>
        <w:spacing w:line="276" w:lineRule="auto"/>
        <w:jc w:val="both"/>
        <w:rPr>
          <w:sz w:val="26"/>
          <w:szCs w:val="26"/>
        </w:rPr>
      </w:pPr>
      <w:r w:rsidRPr="00A216B0">
        <w:rPr>
          <w:sz w:val="26"/>
          <w:szCs w:val="26"/>
        </w:rPr>
        <w:t>наличие пищеблока, подсобных помещений для хранения продуктов;</w:t>
      </w:r>
    </w:p>
    <w:p w:rsidR="00440F13" w:rsidRDefault="00440F13" w:rsidP="00440F13">
      <w:pPr>
        <w:pStyle w:val="20"/>
        <w:numPr>
          <w:ilvl w:val="0"/>
          <w:numId w:val="13"/>
        </w:numPr>
        <w:shd w:val="clear" w:color="auto" w:fill="auto"/>
        <w:tabs>
          <w:tab w:val="left" w:pos="142"/>
          <w:tab w:val="left" w:pos="709"/>
        </w:tabs>
        <w:spacing w:line="276" w:lineRule="auto"/>
        <w:jc w:val="both"/>
        <w:rPr>
          <w:sz w:val="26"/>
          <w:szCs w:val="26"/>
        </w:rPr>
      </w:pPr>
      <w:r w:rsidRPr="00A216B0">
        <w:rPr>
          <w:sz w:val="26"/>
          <w:szCs w:val="26"/>
        </w:rPr>
        <w:t>обеспеченность кухонной и столовой посудой, столовыми приборами в необходимом количестве и в соответствии с требованиями СанПиН;</w:t>
      </w:r>
    </w:p>
    <w:p w:rsidR="00440F13" w:rsidRDefault="00440F13" w:rsidP="00440F13">
      <w:pPr>
        <w:pStyle w:val="20"/>
        <w:numPr>
          <w:ilvl w:val="0"/>
          <w:numId w:val="13"/>
        </w:numPr>
        <w:shd w:val="clear" w:color="auto" w:fill="auto"/>
        <w:tabs>
          <w:tab w:val="left" w:pos="142"/>
          <w:tab w:val="left" w:pos="709"/>
        </w:tabs>
        <w:spacing w:line="276" w:lineRule="auto"/>
        <w:jc w:val="both"/>
        <w:rPr>
          <w:sz w:val="26"/>
          <w:szCs w:val="26"/>
        </w:rPr>
      </w:pPr>
      <w:r w:rsidRPr="00A216B0">
        <w:rPr>
          <w:sz w:val="26"/>
          <w:szCs w:val="26"/>
        </w:rPr>
        <w:t>наличие вытяжного оборудования, его работоспособность;</w:t>
      </w:r>
    </w:p>
    <w:p w:rsidR="00440F13" w:rsidRPr="00A216B0" w:rsidRDefault="00440F13" w:rsidP="00440F13">
      <w:pPr>
        <w:pStyle w:val="20"/>
        <w:numPr>
          <w:ilvl w:val="0"/>
          <w:numId w:val="13"/>
        </w:numPr>
        <w:shd w:val="clear" w:color="auto" w:fill="auto"/>
        <w:tabs>
          <w:tab w:val="left" w:pos="142"/>
          <w:tab w:val="left" w:pos="709"/>
        </w:tabs>
        <w:spacing w:line="276" w:lineRule="auto"/>
        <w:jc w:val="both"/>
        <w:rPr>
          <w:sz w:val="26"/>
          <w:szCs w:val="26"/>
        </w:rPr>
      </w:pPr>
      <w:r w:rsidRPr="00A216B0">
        <w:rPr>
          <w:sz w:val="26"/>
          <w:szCs w:val="26"/>
        </w:rPr>
        <w:t>соответствие иным требованиям действующих санитарных норм и правил в Российской Федерации.</w:t>
      </w:r>
    </w:p>
    <w:p w:rsidR="00440F13" w:rsidRDefault="00440F13" w:rsidP="00A216B0">
      <w:pPr>
        <w:spacing w:line="276" w:lineRule="auto"/>
        <w:ind w:left="-284"/>
        <w:rPr>
          <w:sz w:val="26"/>
          <w:szCs w:val="26"/>
        </w:rPr>
      </w:pPr>
    </w:p>
    <w:p w:rsidR="006034C8" w:rsidRDefault="000E6926" w:rsidP="00A216B0">
      <w:pPr>
        <w:spacing w:line="276" w:lineRule="auto"/>
        <w:ind w:left="-284"/>
        <w:rPr>
          <w:sz w:val="26"/>
          <w:szCs w:val="26"/>
        </w:rPr>
      </w:pPr>
      <w:r>
        <w:rPr>
          <w:sz w:val="26"/>
          <w:szCs w:val="26"/>
        </w:rPr>
        <w:t>2.1</w:t>
      </w:r>
      <w:r w:rsidR="00440F13">
        <w:rPr>
          <w:sz w:val="26"/>
          <w:szCs w:val="26"/>
        </w:rPr>
        <w:t>.</w:t>
      </w:r>
      <w:r>
        <w:rPr>
          <w:sz w:val="26"/>
          <w:szCs w:val="26"/>
        </w:rPr>
        <w:t>2.</w:t>
      </w:r>
      <w:r w:rsidR="00440F13">
        <w:rPr>
          <w:sz w:val="26"/>
          <w:szCs w:val="26"/>
        </w:rPr>
        <w:t xml:space="preserve"> </w:t>
      </w:r>
      <w:r w:rsidR="00166861">
        <w:rPr>
          <w:sz w:val="26"/>
          <w:szCs w:val="26"/>
        </w:rPr>
        <w:t xml:space="preserve">Обслуживание обучающихся осуществляется штатными работниками школы, имеющими соответствующую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 </w:t>
      </w:r>
    </w:p>
    <w:p w:rsidR="00440F13" w:rsidRDefault="00440F13" w:rsidP="00A216B0">
      <w:pPr>
        <w:spacing w:line="276" w:lineRule="auto"/>
        <w:ind w:left="-284"/>
        <w:rPr>
          <w:sz w:val="26"/>
          <w:szCs w:val="26"/>
        </w:rPr>
      </w:pPr>
      <w:r>
        <w:rPr>
          <w:sz w:val="26"/>
          <w:szCs w:val="26"/>
        </w:rPr>
        <w:lastRenderedPageBreak/>
        <w:t>2.</w:t>
      </w:r>
      <w:r w:rsidR="000E6926">
        <w:rPr>
          <w:sz w:val="26"/>
          <w:szCs w:val="26"/>
        </w:rPr>
        <w:t>1.</w:t>
      </w:r>
      <w:r>
        <w:rPr>
          <w:sz w:val="26"/>
          <w:szCs w:val="26"/>
        </w:rPr>
        <w:t>3. Порядок обеспечения питанием</w:t>
      </w:r>
      <w:r w:rsidR="000E6926">
        <w:rPr>
          <w:sz w:val="26"/>
          <w:szCs w:val="26"/>
        </w:rPr>
        <w:t xml:space="preserve"> обучающихся организуют назначенные приказом директора школы ответственные из числа заместителей, педагогов и обслуживающего персонала школы. </w:t>
      </w:r>
    </w:p>
    <w:p w:rsidR="000E6926" w:rsidRDefault="000E6926" w:rsidP="00A216B0">
      <w:pPr>
        <w:spacing w:line="276" w:lineRule="auto"/>
        <w:ind w:left="-284"/>
        <w:rPr>
          <w:sz w:val="26"/>
          <w:szCs w:val="26"/>
        </w:rPr>
      </w:pPr>
      <w:r>
        <w:rPr>
          <w:sz w:val="26"/>
          <w:szCs w:val="26"/>
        </w:rPr>
        <w:t>2.1.4. По вопросам организации питания школа взаимодействует с родителями обучающихся, с муниципальным органом управления образованием, территориальным органом Роспотребнадзора.</w:t>
      </w:r>
    </w:p>
    <w:p w:rsidR="00B522D1" w:rsidRDefault="000E6926" w:rsidP="00A216B0">
      <w:pPr>
        <w:spacing w:line="276" w:lineRule="auto"/>
        <w:ind w:left="-284"/>
        <w:rPr>
          <w:sz w:val="26"/>
          <w:szCs w:val="26"/>
        </w:rPr>
      </w:pPr>
      <w:r>
        <w:rPr>
          <w:sz w:val="26"/>
          <w:szCs w:val="26"/>
        </w:rPr>
        <w:t xml:space="preserve">2.1.5. Питание обучающихся организуется в соответствии с требованиями санитарных правил и норм устройства, содержания и организации </w:t>
      </w:r>
      <w:r w:rsidR="00B522D1">
        <w:rPr>
          <w:sz w:val="26"/>
          <w:szCs w:val="26"/>
        </w:rPr>
        <w:t xml:space="preserve">учебно-воспитательного процесса утверждаемых в установленном порядке. </w:t>
      </w:r>
    </w:p>
    <w:p w:rsidR="000E6926" w:rsidRPr="00B522D1" w:rsidRDefault="00B522D1" w:rsidP="00A216B0">
      <w:pPr>
        <w:spacing w:line="276" w:lineRule="auto"/>
        <w:ind w:left="-284"/>
        <w:rPr>
          <w:b/>
          <w:sz w:val="26"/>
          <w:szCs w:val="26"/>
        </w:rPr>
      </w:pPr>
      <w:r w:rsidRPr="00B522D1">
        <w:rPr>
          <w:b/>
          <w:sz w:val="26"/>
          <w:szCs w:val="26"/>
        </w:rPr>
        <w:t>2.2. Режим организации питания</w:t>
      </w:r>
      <w:r w:rsidR="000E6926" w:rsidRPr="00B522D1">
        <w:rPr>
          <w:b/>
          <w:sz w:val="26"/>
          <w:szCs w:val="26"/>
        </w:rPr>
        <w:t xml:space="preserve"> </w:t>
      </w:r>
    </w:p>
    <w:p w:rsidR="00B522D1" w:rsidRDefault="00B522D1" w:rsidP="00A8357C">
      <w:pPr>
        <w:pStyle w:val="20"/>
        <w:shd w:val="clear" w:color="auto" w:fill="auto"/>
        <w:tabs>
          <w:tab w:val="left" w:pos="742"/>
        </w:tabs>
        <w:spacing w:after="267" w:line="276" w:lineRule="auto"/>
        <w:ind w:left="-284" w:firstLine="0"/>
        <w:jc w:val="left"/>
        <w:rPr>
          <w:sz w:val="26"/>
          <w:szCs w:val="26"/>
        </w:rPr>
      </w:pPr>
      <w:r>
        <w:rPr>
          <w:sz w:val="26"/>
          <w:szCs w:val="26"/>
        </w:rPr>
        <w:t xml:space="preserve">2.2.1. Режим питания устанавливается приказом директора школы в соответствии с санитарно-гигиеническими требованиями к организации питания.                                            2.2.2. Горячее питание предоставляется в учебные дни </w:t>
      </w:r>
      <w:r w:rsidRPr="00B522D1">
        <w:rPr>
          <w:b/>
          <w:sz w:val="26"/>
          <w:szCs w:val="26"/>
        </w:rPr>
        <w:t>шесть дней в неделю</w:t>
      </w:r>
      <w:r>
        <w:rPr>
          <w:sz w:val="26"/>
          <w:szCs w:val="26"/>
        </w:rPr>
        <w:t xml:space="preserve"> – с  понедельника по субботу включительно.</w:t>
      </w:r>
      <w:r w:rsidR="00A8357C">
        <w:rPr>
          <w:sz w:val="26"/>
          <w:szCs w:val="26"/>
        </w:rPr>
        <w:t xml:space="preserve">                                                                                </w:t>
      </w:r>
      <w:r>
        <w:rPr>
          <w:sz w:val="26"/>
          <w:szCs w:val="26"/>
        </w:rPr>
        <w:t xml:space="preserve">2.2.3. В случае проведения мероприятий, связанных с выходом или выездом обучающихся из здания школы, режим предоставления питания переводится на специальный график, утверждаемый приказов директора школы. </w:t>
      </w:r>
    </w:p>
    <w:p w:rsidR="00C75376" w:rsidRDefault="00A8357C" w:rsidP="00C75376">
      <w:pPr>
        <w:pStyle w:val="20"/>
        <w:shd w:val="clear" w:color="auto" w:fill="auto"/>
        <w:tabs>
          <w:tab w:val="left" w:pos="742"/>
        </w:tabs>
        <w:spacing w:line="276" w:lineRule="auto"/>
        <w:ind w:left="-284" w:firstLine="0"/>
        <w:jc w:val="left"/>
        <w:rPr>
          <w:sz w:val="26"/>
          <w:szCs w:val="26"/>
        </w:rPr>
      </w:pPr>
      <w:r w:rsidRPr="00A8357C">
        <w:rPr>
          <w:b/>
          <w:sz w:val="26"/>
          <w:szCs w:val="26"/>
        </w:rPr>
        <w:t>2.3. Условия организации питания</w:t>
      </w:r>
      <w:r>
        <w:rPr>
          <w:b/>
          <w:sz w:val="26"/>
          <w:szCs w:val="26"/>
        </w:rPr>
        <w:t xml:space="preserve">                                                                                            </w:t>
      </w:r>
      <w:r w:rsidRPr="00A8357C">
        <w:rPr>
          <w:sz w:val="26"/>
          <w:szCs w:val="26"/>
        </w:rPr>
        <w:t xml:space="preserve">2.3.1. </w:t>
      </w:r>
      <w:r>
        <w:rPr>
          <w:sz w:val="26"/>
          <w:szCs w:val="26"/>
        </w:rPr>
        <w:t xml:space="preserve">Для создания условий организации питания в школе в соответствии с требованиями СанПиН 2.4.5.2409-08 и СП 2.3.6. 1079-01 предусматриваются  помещения для приема, хранения и приготовления пищи. Помещения оснащаются механическим, тепловым и холодильным оборудованием, инвентарем, посудой и мебелью. </w:t>
      </w:r>
      <w:r w:rsidR="00E211B0">
        <w:rPr>
          <w:sz w:val="26"/>
          <w:szCs w:val="26"/>
        </w:rPr>
        <w:t xml:space="preserve">                       </w:t>
      </w:r>
      <w:r w:rsidRPr="00A8357C">
        <w:rPr>
          <w:sz w:val="26"/>
          <w:szCs w:val="26"/>
        </w:rPr>
        <w:t xml:space="preserve">2.3.2. </w:t>
      </w:r>
      <w:r>
        <w:rPr>
          <w:sz w:val="26"/>
          <w:szCs w:val="26"/>
        </w:rPr>
        <w:t>Закупка продуктов питания осуществляется</w:t>
      </w:r>
      <w:r w:rsidR="00E211B0">
        <w:rPr>
          <w:sz w:val="26"/>
          <w:szCs w:val="26"/>
        </w:rPr>
        <w:t xml:space="preserve"> путем проведения торгов по отбору поставщиков в соответствии с Федеральным законом от 05.04.2013 г. №44-ФЗ «О контрактной системе в сфере закупок товаров, работ, услуг для обеспечения государственных и муниципальных нужд». </w:t>
      </w:r>
      <w:r w:rsidR="00C75376">
        <w:rPr>
          <w:sz w:val="26"/>
          <w:szCs w:val="26"/>
        </w:rPr>
        <w:t xml:space="preserve">                                                                                    </w:t>
      </w:r>
      <w:r w:rsidR="000A6EA2" w:rsidRPr="000A6EA2">
        <w:rPr>
          <w:sz w:val="26"/>
          <w:szCs w:val="26"/>
        </w:rPr>
        <w:t>2.3.3.</w:t>
      </w:r>
      <w:r w:rsidR="000A6EA2">
        <w:rPr>
          <w:sz w:val="26"/>
          <w:szCs w:val="26"/>
        </w:rPr>
        <w:t xml:space="preserve"> Для организации питания работники школы ведут и используют следующие документы:</w:t>
      </w:r>
      <w:r w:rsidR="00C75376">
        <w:rPr>
          <w:sz w:val="26"/>
          <w:szCs w:val="26"/>
        </w:rPr>
        <w:t xml:space="preserve">                                                                                                                                   </w:t>
      </w:r>
    </w:p>
    <w:p w:rsidR="00C75376" w:rsidRDefault="00C75376" w:rsidP="00360A84">
      <w:pPr>
        <w:pStyle w:val="20"/>
        <w:numPr>
          <w:ilvl w:val="0"/>
          <w:numId w:val="16"/>
        </w:numPr>
        <w:shd w:val="clear" w:color="auto" w:fill="auto"/>
        <w:tabs>
          <w:tab w:val="left" w:pos="742"/>
        </w:tabs>
        <w:spacing w:line="276" w:lineRule="auto"/>
        <w:jc w:val="left"/>
        <w:rPr>
          <w:sz w:val="26"/>
          <w:szCs w:val="26"/>
        </w:rPr>
      </w:pPr>
      <w:r>
        <w:rPr>
          <w:sz w:val="26"/>
          <w:szCs w:val="26"/>
        </w:rPr>
        <w:t>приказ об организации питания обучающихся;</w:t>
      </w:r>
    </w:p>
    <w:p w:rsidR="00C75376" w:rsidRDefault="00C75376" w:rsidP="00360A84">
      <w:pPr>
        <w:pStyle w:val="20"/>
        <w:numPr>
          <w:ilvl w:val="0"/>
          <w:numId w:val="16"/>
        </w:numPr>
        <w:shd w:val="clear" w:color="auto" w:fill="auto"/>
        <w:tabs>
          <w:tab w:val="left" w:pos="742"/>
        </w:tabs>
        <w:spacing w:line="276" w:lineRule="auto"/>
        <w:jc w:val="left"/>
        <w:rPr>
          <w:sz w:val="26"/>
          <w:szCs w:val="26"/>
        </w:rPr>
      </w:pPr>
      <w:r w:rsidRPr="00C75376">
        <w:rPr>
          <w:sz w:val="26"/>
          <w:szCs w:val="26"/>
        </w:rPr>
        <w:t>приказ об организации льготного питания обучающихся;</w:t>
      </w:r>
    </w:p>
    <w:p w:rsidR="00C75376" w:rsidRDefault="00C75376" w:rsidP="00360A84">
      <w:pPr>
        <w:pStyle w:val="20"/>
        <w:numPr>
          <w:ilvl w:val="0"/>
          <w:numId w:val="16"/>
        </w:numPr>
        <w:shd w:val="clear" w:color="auto" w:fill="auto"/>
        <w:tabs>
          <w:tab w:val="left" w:pos="742"/>
        </w:tabs>
        <w:spacing w:line="276" w:lineRule="auto"/>
        <w:jc w:val="left"/>
        <w:rPr>
          <w:sz w:val="26"/>
          <w:szCs w:val="26"/>
        </w:rPr>
      </w:pPr>
      <w:r>
        <w:rPr>
          <w:sz w:val="26"/>
          <w:szCs w:val="26"/>
        </w:rPr>
        <w:t>приказ о создании бракеражной комиссии;</w:t>
      </w:r>
    </w:p>
    <w:p w:rsidR="00C75376" w:rsidRDefault="00360A84" w:rsidP="00360A84">
      <w:pPr>
        <w:pStyle w:val="20"/>
        <w:numPr>
          <w:ilvl w:val="0"/>
          <w:numId w:val="16"/>
        </w:numPr>
        <w:shd w:val="clear" w:color="auto" w:fill="auto"/>
        <w:tabs>
          <w:tab w:val="left" w:pos="742"/>
        </w:tabs>
        <w:spacing w:line="276" w:lineRule="auto"/>
        <w:jc w:val="left"/>
        <w:rPr>
          <w:sz w:val="26"/>
          <w:szCs w:val="26"/>
        </w:rPr>
      </w:pPr>
      <w:r>
        <w:rPr>
          <w:sz w:val="26"/>
          <w:szCs w:val="26"/>
        </w:rPr>
        <w:t>ежедневные</w:t>
      </w:r>
      <w:r w:rsidR="00C75376">
        <w:rPr>
          <w:sz w:val="26"/>
          <w:szCs w:val="26"/>
        </w:rPr>
        <w:t xml:space="preserve"> меню;</w:t>
      </w:r>
    </w:p>
    <w:p w:rsidR="00C75376" w:rsidRDefault="00C75376" w:rsidP="00360A84">
      <w:pPr>
        <w:pStyle w:val="20"/>
        <w:numPr>
          <w:ilvl w:val="0"/>
          <w:numId w:val="16"/>
        </w:numPr>
        <w:shd w:val="clear" w:color="auto" w:fill="auto"/>
        <w:tabs>
          <w:tab w:val="left" w:pos="742"/>
        </w:tabs>
        <w:spacing w:line="276" w:lineRule="auto"/>
        <w:jc w:val="left"/>
        <w:rPr>
          <w:sz w:val="26"/>
          <w:szCs w:val="26"/>
        </w:rPr>
      </w:pPr>
      <w:r>
        <w:rPr>
          <w:sz w:val="26"/>
          <w:szCs w:val="26"/>
        </w:rPr>
        <w:t>техно</w:t>
      </w:r>
      <w:r w:rsidR="00360A84">
        <w:rPr>
          <w:sz w:val="26"/>
          <w:szCs w:val="26"/>
        </w:rPr>
        <w:t>логические карты на приготовляемые блюда</w:t>
      </w:r>
      <w:r>
        <w:rPr>
          <w:sz w:val="26"/>
          <w:szCs w:val="26"/>
        </w:rPr>
        <w:t>;</w:t>
      </w:r>
    </w:p>
    <w:p w:rsidR="00C75376" w:rsidRDefault="00C75376" w:rsidP="00360A84">
      <w:pPr>
        <w:pStyle w:val="20"/>
        <w:numPr>
          <w:ilvl w:val="0"/>
          <w:numId w:val="16"/>
        </w:numPr>
        <w:shd w:val="clear" w:color="auto" w:fill="auto"/>
        <w:tabs>
          <w:tab w:val="left" w:pos="742"/>
        </w:tabs>
        <w:spacing w:line="276" w:lineRule="auto"/>
        <w:jc w:val="left"/>
        <w:rPr>
          <w:sz w:val="26"/>
          <w:szCs w:val="26"/>
        </w:rPr>
      </w:pPr>
      <w:r>
        <w:rPr>
          <w:sz w:val="26"/>
          <w:szCs w:val="26"/>
        </w:rPr>
        <w:t>ведомости контроля за рационом питания;</w:t>
      </w:r>
    </w:p>
    <w:p w:rsidR="00C75376" w:rsidRDefault="00C75376" w:rsidP="00360A84">
      <w:pPr>
        <w:pStyle w:val="20"/>
        <w:numPr>
          <w:ilvl w:val="0"/>
          <w:numId w:val="16"/>
        </w:numPr>
        <w:shd w:val="clear" w:color="auto" w:fill="auto"/>
        <w:tabs>
          <w:tab w:val="left" w:pos="742"/>
        </w:tabs>
        <w:spacing w:line="276" w:lineRule="auto"/>
        <w:jc w:val="left"/>
        <w:rPr>
          <w:sz w:val="26"/>
          <w:szCs w:val="26"/>
        </w:rPr>
      </w:pPr>
      <w:r>
        <w:rPr>
          <w:sz w:val="26"/>
          <w:szCs w:val="26"/>
        </w:rPr>
        <w:t xml:space="preserve">журнал </w:t>
      </w:r>
      <w:r w:rsidR="009527E9">
        <w:rPr>
          <w:sz w:val="26"/>
          <w:szCs w:val="26"/>
        </w:rPr>
        <w:t>бракеража пищевых продуктов, поступающих на пищеблок;</w:t>
      </w:r>
    </w:p>
    <w:p w:rsidR="009527E9" w:rsidRDefault="009527E9" w:rsidP="00360A84">
      <w:pPr>
        <w:pStyle w:val="20"/>
        <w:numPr>
          <w:ilvl w:val="0"/>
          <w:numId w:val="16"/>
        </w:numPr>
        <w:shd w:val="clear" w:color="auto" w:fill="auto"/>
        <w:tabs>
          <w:tab w:val="left" w:pos="742"/>
        </w:tabs>
        <w:spacing w:line="276" w:lineRule="auto"/>
        <w:jc w:val="left"/>
        <w:rPr>
          <w:sz w:val="26"/>
          <w:szCs w:val="26"/>
        </w:rPr>
      </w:pPr>
      <w:r>
        <w:rPr>
          <w:sz w:val="26"/>
          <w:szCs w:val="26"/>
        </w:rPr>
        <w:t>журнал бракеража готовой продукции кулинарной продукции;</w:t>
      </w:r>
    </w:p>
    <w:p w:rsidR="009527E9" w:rsidRDefault="009527E9" w:rsidP="00360A84">
      <w:pPr>
        <w:pStyle w:val="20"/>
        <w:numPr>
          <w:ilvl w:val="0"/>
          <w:numId w:val="16"/>
        </w:numPr>
        <w:shd w:val="clear" w:color="auto" w:fill="auto"/>
        <w:tabs>
          <w:tab w:val="left" w:pos="742"/>
        </w:tabs>
        <w:spacing w:line="276" w:lineRule="auto"/>
        <w:jc w:val="left"/>
        <w:rPr>
          <w:sz w:val="26"/>
          <w:szCs w:val="26"/>
        </w:rPr>
      </w:pPr>
      <w:r>
        <w:rPr>
          <w:sz w:val="26"/>
          <w:szCs w:val="26"/>
        </w:rPr>
        <w:t>журнал здоровья;</w:t>
      </w:r>
    </w:p>
    <w:p w:rsidR="009527E9" w:rsidRDefault="009527E9" w:rsidP="00360A84">
      <w:pPr>
        <w:pStyle w:val="20"/>
        <w:numPr>
          <w:ilvl w:val="0"/>
          <w:numId w:val="16"/>
        </w:numPr>
        <w:shd w:val="clear" w:color="auto" w:fill="auto"/>
        <w:tabs>
          <w:tab w:val="left" w:pos="742"/>
        </w:tabs>
        <w:spacing w:line="276" w:lineRule="auto"/>
        <w:jc w:val="left"/>
        <w:rPr>
          <w:sz w:val="26"/>
          <w:szCs w:val="26"/>
        </w:rPr>
      </w:pPr>
      <w:r>
        <w:rPr>
          <w:sz w:val="26"/>
          <w:szCs w:val="26"/>
        </w:rPr>
        <w:t>журнал проведения витаминизации третьих и сладких блюд;</w:t>
      </w:r>
    </w:p>
    <w:p w:rsidR="009527E9" w:rsidRDefault="009527E9" w:rsidP="00360A84">
      <w:pPr>
        <w:pStyle w:val="20"/>
        <w:numPr>
          <w:ilvl w:val="0"/>
          <w:numId w:val="16"/>
        </w:numPr>
        <w:shd w:val="clear" w:color="auto" w:fill="auto"/>
        <w:tabs>
          <w:tab w:val="left" w:pos="742"/>
        </w:tabs>
        <w:spacing w:line="276" w:lineRule="auto"/>
        <w:jc w:val="left"/>
        <w:rPr>
          <w:sz w:val="26"/>
          <w:szCs w:val="26"/>
        </w:rPr>
      </w:pPr>
      <w:r>
        <w:rPr>
          <w:sz w:val="26"/>
          <w:szCs w:val="26"/>
        </w:rPr>
        <w:t>журнал учета температурного режима в холодильном оборудовании;</w:t>
      </w:r>
    </w:p>
    <w:p w:rsidR="009527E9" w:rsidRDefault="009527E9" w:rsidP="00360A84">
      <w:pPr>
        <w:pStyle w:val="20"/>
        <w:numPr>
          <w:ilvl w:val="0"/>
          <w:numId w:val="16"/>
        </w:numPr>
        <w:shd w:val="clear" w:color="auto" w:fill="auto"/>
        <w:tabs>
          <w:tab w:val="left" w:pos="742"/>
        </w:tabs>
        <w:spacing w:line="276" w:lineRule="auto"/>
        <w:jc w:val="left"/>
        <w:rPr>
          <w:sz w:val="26"/>
          <w:szCs w:val="26"/>
        </w:rPr>
      </w:pPr>
      <w:r>
        <w:rPr>
          <w:sz w:val="26"/>
          <w:szCs w:val="26"/>
        </w:rPr>
        <w:t>журнал санитарно-технического состояния и содержания помещений пищеблока;</w:t>
      </w:r>
    </w:p>
    <w:p w:rsidR="009527E9" w:rsidRDefault="009527E9" w:rsidP="00360A84">
      <w:pPr>
        <w:pStyle w:val="20"/>
        <w:numPr>
          <w:ilvl w:val="0"/>
          <w:numId w:val="16"/>
        </w:numPr>
        <w:shd w:val="clear" w:color="auto" w:fill="auto"/>
        <w:tabs>
          <w:tab w:val="left" w:pos="742"/>
        </w:tabs>
        <w:spacing w:line="276" w:lineRule="auto"/>
        <w:jc w:val="left"/>
        <w:rPr>
          <w:sz w:val="26"/>
          <w:szCs w:val="26"/>
        </w:rPr>
      </w:pPr>
      <w:r>
        <w:rPr>
          <w:sz w:val="26"/>
          <w:szCs w:val="26"/>
        </w:rPr>
        <w:lastRenderedPageBreak/>
        <w:t>Положение о бракеражной комиссии;</w:t>
      </w:r>
    </w:p>
    <w:p w:rsidR="009527E9" w:rsidRDefault="009527E9" w:rsidP="00360A84">
      <w:pPr>
        <w:pStyle w:val="20"/>
        <w:numPr>
          <w:ilvl w:val="0"/>
          <w:numId w:val="16"/>
        </w:numPr>
        <w:shd w:val="clear" w:color="auto" w:fill="auto"/>
        <w:tabs>
          <w:tab w:val="left" w:pos="742"/>
        </w:tabs>
        <w:spacing w:line="276" w:lineRule="auto"/>
        <w:jc w:val="left"/>
        <w:rPr>
          <w:sz w:val="26"/>
          <w:szCs w:val="26"/>
        </w:rPr>
      </w:pPr>
      <w:r w:rsidRPr="009527E9">
        <w:rPr>
          <w:sz w:val="26"/>
          <w:szCs w:val="26"/>
        </w:rPr>
        <w:t>контракты на поставку продуктов питания;</w:t>
      </w:r>
    </w:p>
    <w:p w:rsidR="009527E9" w:rsidRDefault="009527E9" w:rsidP="00360A84">
      <w:pPr>
        <w:pStyle w:val="20"/>
        <w:numPr>
          <w:ilvl w:val="0"/>
          <w:numId w:val="16"/>
        </w:numPr>
        <w:shd w:val="clear" w:color="auto" w:fill="auto"/>
        <w:tabs>
          <w:tab w:val="left" w:pos="742"/>
        </w:tabs>
        <w:spacing w:line="276" w:lineRule="auto"/>
        <w:jc w:val="left"/>
        <w:rPr>
          <w:sz w:val="26"/>
          <w:szCs w:val="26"/>
        </w:rPr>
      </w:pPr>
      <w:r>
        <w:rPr>
          <w:sz w:val="26"/>
          <w:szCs w:val="26"/>
        </w:rPr>
        <w:t>инструкцию по отбору суточных проб;</w:t>
      </w:r>
    </w:p>
    <w:p w:rsidR="009527E9" w:rsidRDefault="009527E9" w:rsidP="00360A84">
      <w:pPr>
        <w:pStyle w:val="20"/>
        <w:numPr>
          <w:ilvl w:val="0"/>
          <w:numId w:val="16"/>
        </w:numPr>
        <w:shd w:val="clear" w:color="auto" w:fill="auto"/>
        <w:tabs>
          <w:tab w:val="left" w:pos="742"/>
        </w:tabs>
        <w:spacing w:line="276" w:lineRule="auto"/>
        <w:jc w:val="left"/>
        <w:rPr>
          <w:sz w:val="26"/>
          <w:szCs w:val="26"/>
        </w:rPr>
      </w:pPr>
      <w:r>
        <w:rPr>
          <w:sz w:val="26"/>
          <w:szCs w:val="26"/>
        </w:rPr>
        <w:t>графики дежурства в столовой;</w:t>
      </w:r>
    </w:p>
    <w:p w:rsidR="009527E9" w:rsidRPr="009527E9" w:rsidRDefault="009527E9" w:rsidP="00360A84">
      <w:pPr>
        <w:pStyle w:val="20"/>
        <w:numPr>
          <w:ilvl w:val="0"/>
          <w:numId w:val="16"/>
        </w:numPr>
        <w:shd w:val="clear" w:color="auto" w:fill="auto"/>
        <w:tabs>
          <w:tab w:val="left" w:pos="742"/>
        </w:tabs>
        <w:spacing w:line="276" w:lineRule="auto"/>
        <w:jc w:val="left"/>
        <w:rPr>
          <w:sz w:val="26"/>
          <w:szCs w:val="26"/>
        </w:rPr>
      </w:pPr>
      <w:r>
        <w:rPr>
          <w:sz w:val="26"/>
          <w:szCs w:val="26"/>
        </w:rPr>
        <w:t>гра</w:t>
      </w:r>
      <w:r w:rsidR="00360A84">
        <w:rPr>
          <w:sz w:val="26"/>
          <w:szCs w:val="26"/>
        </w:rPr>
        <w:t>фик работы бракеражной комиссии;</w:t>
      </w:r>
      <w:r>
        <w:rPr>
          <w:sz w:val="26"/>
          <w:szCs w:val="26"/>
        </w:rPr>
        <w:t xml:space="preserve"> </w:t>
      </w:r>
    </w:p>
    <w:p w:rsidR="001B4870" w:rsidRPr="00360A84" w:rsidRDefault="006034C8" w:rsidP="00360A84">
      <w:pPr>
        <w:pStyle w:val="20"/>
        <w:numPr>
          <w:ilvl w:val="0"/>
          <w:numId w:val="14"/>
        </w:numPr>
        <w:shd w:val="clear" w:color="auto" w:fill="auto"/>
        <w:tabs>
          <w:tab w:val="left" w:pos="742"/>
        </w:tabs>
        <w:spacing w:line="276" w:lineRule="auto"/>
        <w:jc w:val="both"/>
        <w:rPr>
          <w:sz w:val="26"/>
          <w:szCs w:val="26"/>
        </w:rPr>
      </w:pPr>
      <w:r w:rsidRPr="00A216B0">
        <w:rPr>
          <w:sz w:val="26"/>
          <w:szCs w:val="26"/>
        </w:rPr>
        <w:t>заявки на питание, журнал учета фактической посещаемости учащихся;</w:t>
      </w:r>
    </w:p>
    <w:p w:rsidR="00360A84" w:rsidRPr="00360A84" w:rsidRDefault="006034C8" w:rsidP="00360A84">
      <w:pPr>
        <w:pStyle w:val="20"/>
        <w:numPr>
          <w:ilvl w:val="0"/>
          <w:numId w:val="14"/>
        </w:numPr>
        <w:shd w:val="clear" w:color="auto" w:fill="auto"/>
        <w:tabs>
          <w:tab w:val="left" w:pos="742"/>
        </w:tabs>
        <w:spacing w:line="480" w:lineRule="auto"/>
        <w:jc w:val="both"/>
        <w:rPr>
          <w:sz w:val="26"/>
          <w:szCs w:val="26"/>
        </w:rPr>
      </w:pPr>
      <w:r w:rsidRPr="001B4870">
        <w:rPr>
          <w:sz w:val="26"/>
          <w:szCs w:val="26"/>
        </w:rPr>
        <w:t>книга отзывов и предложений.</w:t>
      </w:r>
    </w:p>
    <w:p w:rsidR="00360A84" w:rsidRDefault="00360A84" w:rsidP="00360A84">
      <w:pPr>
        <w:pStyle w:val="20"/>
        <w:shd w:val="clear" w:color="auto" w:fill="auto"/>
        <w:tabs>
          <w:tab w:val="left" w:pos="742"/>
        </w:tabs>
        <w:spacing w:after="236" w:line="276" w:lineRule="auto"/>
        <w:ind w:left="-284" w:firstLine="0"/>
        <w:jc w:val="left"/>
        <w:rPr>
          <w:b/>
          <w:sz w:val="26"/>
          <w:szCs w:val="26"/>
        </w:rPr>
      </w:pPr>
      <w:r w:rsidRPr="00360A84">
        <w:rPr>
          <w:b/>
          <w:sz w:val="26"/>
          <w:szCs w:val="26"/>
        </w:rPr>
        <w:t>2.4. Меры по улучшению организации питания</w:t>
      </w:r>
    </w:p>
    <w:p w:rsidR="00360A84" w:rsidRDefault="00360A84" w:rsidP="00E36011">
      <w:pPr>
        <w:pStyle w:val="20"/>
        <w:shd w:val="clear" w:color="auto" w:fill="auto"/>
        <w:tabs>
          <w:tab w:val="left" w:pos="742"/>
        </w:tabs>
        <w:spacing w:line="276" w:lineRule="auto"/>
        <w:ind w:left="-284" w:firstLine="0"/>
        <w:jc w:val="left"/>
        <w:rPr>
          <w:sz w:val="26"/>
          <w:szCs w:val="26"/>
        </w:rPr>
      </w:pPr>
      <w:r w:rsidRPr="00360A84">
        <w:rPr>
          <w:sz w:val="26"/>
          <w:szCs w:val="26"/>
        </w:rPr>
        <w:t>2.4.1.</w:t>
      </w:r>
      <w:r>
        <w:rPr>
          <w:sz w:val="26"/>
          <w:szCs w:val="26"/>
        </w:rPr>
        <w:t xml:space="preserve"> В целях совершенствования организации питания обучающихся администрация школы совместно с классными руководителями: </w:t>
      </w:r>
    </w:p>
    <w:p w:rsidR="00137E75" w:rsidRDefault="00137E75" w:rsidP="00E36011">
      <w:pPr>
        <w:pStyle w:val="20"/>
        <w:numPr>
          <w:ilvl w:val="0"/>
          <w:numId w:val="17"/>
        </w:numPr>
        <w:shd w:val="clear" w:color="auto" w:fill="auto"/>
        <w:tabs>
          <w:tab w:val="left" w:pos="742"/>
        </w:tabs>
        <w:spacing w:line="276" w:lineRule="auto"/>
        <w:jc w:val="left"/>
        <w:rPr>
          <w:sz w:val="26"/>
          <w:szCs w:val="26"/>
        </w:rPr>
      </w:pPr>
      <w:r>
        <w:rPr>
          <w:sz w:val="26"/>
          <w:szCs w:val="26"/>
        </w:rPr>
        <w:t>организует постоянную информационно-просветительскую работу по повышению уровня культуры питания школьников в рамках учебной деятельности и внеучебных мероприятий;</w:t>
      </w:r>
    </w:p>
    <w:p w:rsidR="00137E75" w:rsidRDefault="00137E75" w:rsidP="00E36011">
      <w:pPr>
        <w:pStyle w:val="20"/>
        <w:numPr>
          <w:ilvl w:val="0"/>
          <w:numId w:val="17"/>
        </w:numPr>
        <w:shd w:val="clear" w:color="auto" w:fill="auto"/>
        <w:tabs>
          <w:tab w:val="left" w:pos="742"/>
        </w:tabs>
        <w:spacing w:line="276" w:lineRule="auto"/>
        <w:jc w:val="left"/>
        <w:rPr>
          <w:sz w:val="26"/>
          <w:szCs w:val="26"/>
        </w:rPr>
      </w:pPr>
      <w:r>
        <w:rPr>
          <w:sz w:val="26"/>
          <w:szCs w:val="26"/>
        </w:rPr>
        <w:t>оформляет информационные стенды, посвященные вопросам формирования культуры питания;</w:t>
      </w:r>
    </w:p>
    <w:p w:rsidR="00137E75" w:rsidRDefault="00137E75" w:rsidP="00E36011">
      <w:pPr>
        <w:pStyle w:val="20"/>
        <w:numPr>
          <w:ilvl w:val="0"/>
          <w:numId w:val="17"/>
        </w:numPr>
        <w:shd w:val="clear" w:color="auto" w:fill="auto"/>
        <w:tabs>
          <w:tab w:val="left" w:pos="742"/>
        </w:tabs>
        <w:spacing w:line="276" w:lineRule="auto"/>
        <w:jc w:val="left"/>
        <w:rPr>
          <w:sz w:val="26"/>
          <w:szCs w:val="26"/>
        </w:rPr>
      </w:pPr>
      <w:r>
        <w:rPr>
          <w:sz w:val="26"/>
          <w:szCs w:val="26"/>
        </w:rPr>
        <w:t>проводит с родителями беседы и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rsidR="00E36011" w:rsidRDefault="00137E75" w:rsidP="00E36011">
      <w:pPr>
        <w:pStyle w:val="20"/>
        <w:numPr>
          <w:ilvl w:val="0"/>
          <w:numId w:val="17"/>
        </w:numPr>
        <w:shd w:val="clear" w:color="auto" w:fill="auto"/>
        <w:tabs>
          <w:tab w:val="left" w:pos="742"/>
        </w:tabs>
        <w:spacing w:line="276" w:lineRule="auto"/>
        <w:jc w:val="left"/>
        <w:rPr>
          <w:sz w:val="26"/>
          <w:szCs w:val="26"/>
        </w:rPr>
      </w:pPr>
      <w:r>
        <w:rPr>
          <w:sz w:val="26"/>
          <w:szCs w:val="26"/>
        </w:rPr>
        <w:t>проводит мониторинг организации питания и направляет в муниципальный орган управления образованием сведения</w:t>
      </w:r>
      <w:r w:rsidR="00E36011">
        <w:rPr>
          <w:sz w:val="26"/>
          <w:szCs w:val="26"/>
        </w:rPr>
        <w:t xml:space="preserve"> о показателях эффективности реализации мероприятий по совершенствованию организации школьного питания.</w:t>
      </w:r>
    </w:p>
    <w:p w:rsidR="00E36011" w:rsidRDefault="00E36011" w:rsidP="00E36011">
      <w:pPr>
        <w:pStyle w:val="20"/>
        <w:shd w:val="clear" w:color="auto" w:fill="auto"/>
        <w:tabs>
          <w:tab w:val="left" w:pos="742"/>
        </w:tabs>
        <w:spacing w:after="236" w:line="276" w:lineRule="auto"/>
        <w:ind w:left="-284" w:firstLine="0"/>
        <w:jc w:val="left"/>
        <w:rPr>
          <w:sz w:val="26"/>
          <w:szCs w:val="26"/>
        </w:rPr>
      </w:pPr>
      <w:r>
        <w:rPr>
          <w:sz w:val="26"/>
          <w:szCs w:val="26"/>
        </w:rPr>
        <w:t xml:space="preserve">2.4.2. </w:t>
      </w:r>
      <w:r w:rsidRPr="00E36011">
        <w:rPr>
          <w:sz w:val="26"/>
          <w:szCs w:val="26"/>
        </w:rPr>
        <w:t>Переоснащение и комплектование пищеблока производится с учетом новых технологий.</w:t>
      </w:r>
    </w:p>
    <w:p w:rsidR="00E36011" w:rsidRDefault="00E36011" w:rsidP="00E36011">
      <w:pPr>
        <w:pStyle w:val="20"/>
        <w:shd w:val="clear" w:color="auto" w:fill="auto"/>
        <w:tabs>
          <w:tab w:val="left" w:pos="742"/>
        </w:tabs>
        <w:spacing w:after="236" w:line="276" w:lineRule="auto"/>
        <w:ind w:left="-284" w:firstLine="0"/>
        <w:rPr>
          <w:b/>
          <w:sz w:val="26"/>
          <w:szCs w:val="26"/>
        </w:rPr>
      </w:pPr>
      <w:r w:rsidRPr="00E36011">
        <w:rPr>
          <w:b/>
          <w:sz w:val="26"/>
          <w:szCs w:val="26"/>
        </w:rPr>
        <w:t>3. Порядок предоставления питания обучающимся</w:t>
      </w:r>
      <w:r>
        <w:rPr>
          <w:b/>
          <w:sz w:val="26"/>
          <w:szCs w:val="26"/>
        </w:rPr>
        <w:t xml:space="preserve"> </w:t>
      </w:r>
    </w:p>
    <w:p w:rsidR="00680A0D" w:rsidRDefault="00680A0D" w:rsidP="00680A0D">
      <w:pPr>
        <w:pStyle w:val="20"/>
        <w:shd w:val="clear" w:color="auto" w:fill="auto"/>
        <w:tabs>
          <w:tab w:val="left" w:pos="742"/>
        </w:tabs>
        <w:spacing w:after="236" w:line="276" w:lineRule="auto"/>
        <w:ind w:left="-284" w:firstLine="0"/>
        <w:jc w:val="both"/>
        <w:rPr>
          <w:b/>
          <w:sz w:val="26"/>
          <w:szCs w:val="26"/>
        </w:rPr>
      </w:pPr>
      <w:r w:rsidRPr="00680A0D">
        <w:rPr>
          <w:b/>
          <w:sz w:val="26"/>
          <w:szCs w:val="26"/>
        </w:rPr>
        <w:t>3.1. Предоставление горячего питания</w:t>
      </w:r>
    </w:p>
    <w:p w:rsidR="008948FA" w:rsidRDefault="00680A0D" w:rsidP="004949E5">
      <w:pPr>
        <w:pStyle w:val="20"/>
        <w:shd w:val="clear" w:color="auto" w:fill="auto"/>
        <w:tabs>
          <w:tab w:val="left" w:pos="742"/>
        </w:tabs>
        <w:spacing w:after="236" w:line="276" w:lineRule="auto"/>
        <w:ind w:left="-284" w:firstLine="0"/>
        <w:jc w:val="left"/>
        <w:rPr>
          <w:sz w:val="26"/>
          <w:szCs w:val="26"/>
        </w:rPr>
      </w:pPr>
      <w:r w:rsidRPr="00680A0D">
        <w:rPr>
          <w:sz w:val="26"/>
          <w:szCs w:val="26"/>
        </w:rPr>
        <w:t>3.1.1.</w:t>
      </w:r>
      <w:r>
        <w:rPr>
          <w:sz w:val="26"/>
          <w:szCs w:val="26"/>
        </w:rPr>
        <w:t xml:space="preserve"> Всем обучающимся 1-4 классов предоставляется </w:t>
      </w:r>
      <w:r w:rsidR="008948FA">
        <w:rPr>
          <w:sz w:val="26"/>
          <w:szCs w:val="26"/>
        </w:rPr>
        <w:t xml:space="preserve">двухразовое </w:t>
      </w:r>
      <w:r>
        <w:rPr>
          <w:sz w:val="26"/>
          <w:szCs w:val="26"/>
        </w:rPr>
        <w:t xml:space="preserve"> питание –</w:t>
      </w:r>
      <w:r w:rsidR="008948FA">
        <w:rPr>
          <w:sz w:val="26"/>
          <w:szCs w:val="26"/>
        </w:rPr>
        <w:t xml:space="preserve">завтрак и </w:t>
      </w:r>
      <w:r>
        <w:rPr>
          <w:sz w:val="26"/>
          <w:szCs w:val="26"/>
        </w:rPr>
        <w:t xml:space="preserve"> обед.</w:t>
      </w:r>
    </w:p>
    <w:p w:rsidR="004949E5" w:rsidRDefault="00680A0D" w:rsidP="004949E5">
      <w:pPr>
        <w:pStyle w:val="20"/>
        <w:shd w:val="clear" w:color="auto" w:fill="auto"/>
        <w:tabs>
          <w:tab w:val="left" w:pos="742"/>
        </w:tabs>
        <w:spacing w:after="236" w:line="276" w:lineRule="auto"/>
        <w:ind w:left="-284" w:firstLine="0"/>
        <w:jc w:val="left"/>
        <w:rPr>
          <w:sz w:val="26"/>
          <w:szCs w:val="26"/>
        </w:rPr>
      </w:pPr>
      <w:r>
        <w:rPr>
          <w:sz w:val="26"/>
          <w:szCs w:val="26"/>
        </w:rPr>
        <w:t xml:space="preserve"> 3.1.2. Для приема пищи в течение учебного дня выделяется перемена длительностью </w:t>
      </w:r>
      <w:r w:rsidRPr="00680A0D">
        <w:rPr>
          <w:b/>
          <w:sz w:val="26"/>
          <w:szCs w:val="26"/>
        </w:rPr>
        <w:t>20 минут.</w:t>
      </w:r>
      <w:r>
        <w:rPr>
          <w:sz w:val="26"/>
          <w:szCs w:val="26"/>
        </w:rPr>
        <w:t xml:space="preserve"> </w:t>
      </w:r>
      <w:r w:rsidR="00001F55">
        <w:rPr>
          <w:sz w:val="26"/>
          <w:szCs w:val="26"/>
        </w:rPr>
        <w:t xml:space="preserve">                                                                                                                                  </w:t>
      </w:r>
      <w:r>
        <w:rPr>
          <w:sz w:val="26"/>
          <w:szCs w:val="26"/>
        </w:rPr>
        <w:t>3.1.3. Отпуск питания организуется по классам в соответствии с графиком, утверждаемым директором школы.</w:t>
      </w:r>
      <w:r w:rsidR="00001F55">
        <w:rPr>
          <w:sz w:val="26"/>
          <w:szCs w:val="26"/>
        </w:rPr>
        <w:t xml:space="preserve"> График устанавливается с учетом возрастных особенностей обучающихся, числа посадочных мест в обеденном зале и продолжительности учебных занятий. </w:t>
      </w:r>
      <w:r w:rsidR="004949E5">
        <w:rPr>
          <w:sz w:val="26"/>
          <w:szCs w:val="26"/>
        </w:rPr>
        <w:t xml:space="preserve">                                                                                                                       </w:t>
      </w:r>
      <w:r w:rsidR="00001F55">
        <w:rPr>
          <w:sz w:val="26"/>
          <w:szCs w:val="26"/>
        </w:rPr>
        <w:t>3.1.4. Примерное 1</w:t>
      </w:r>
      <w:r w:rsidR="008948FA">
        <w:rPr>
          <w:sz w:val="26"/>
          <w:szCs w:val="26"/>
        </w:rPr>
        <w:t>2</w:t>
      </w:r>
      <w:r w:rsidR="00001F55">
        <w:rPr>
          <w:sz w:val="26"/>
          <w:szCs w:val="26"/>
        </w:rPr>
        <w:t xml:space="preserve">-дневное меню разрабатывает ответственный за питание при взаимодействии с работниками пищеблока. Директор согласовывает меню с территориальным отделом Роспотребнадзора, а затем принимает и визирует. Замена блюд в меню производится </w:t>
      </w:r>
      <w:r w:rsidR="004949E5">
        <w:rPr>
          <w:sz w:val="26"/>
          <w:szCs w:val="26"/>
        </w:rPr>
        <w:t xml:space="preserve">в исключительных случаях на основе норм взаимозаменяемости </w:t>
      </w:r>
      <w:r w:rsidR="004949E5">
        <w:rPr>
          <w:sz w:val="26"/>
          <w:szCs w:val="26"/>
        </w:rPr>
        <w:lastRenderedPageBreak/>
        <w:t xml:space="preserve">продуктов по согласованию с директором школы. При наличии медицинских показаний для детей формируется рацион диетического питания.                                             3.1.5. Ежедневно меню вывешивается в обеденном зале. В меню указывается стоимость названия кулинарных изделий, сведения об объемах блюд, энергетической ценности. </w:t>
      </w:r>
    </w:p>
    <w:p w:rsidR="006724F8" w:rsidRDefault="004949E5" w:rsidP="006724F8">
      <w:pPr>
        <w:pStyle w:val="20"/>
        <w:shd w:val="clear" w:color="auto" w:fill="auto"/>
        <w:tabs>
          <w:tab w:val="left" w:pos="742"/>
        </w:tabs>
        <w:spacing w:after="236" w:line="276" w:lineRule="auto"/>
        <w:ind w:left="-284" w:firstLine="0"/>
        <w:jc w:val="left"/>
        <w:rPr>
          <w:b/>
          <w:sz w:val="26"/>
          <w:szCs w:val="26"/>
        </w:rPr>
      </w:pPr>
      <w:r w:rsidRPr="004949E5">
        <w:rPr>
          <w:b/>
          <w:sz w:val="26"/>
          <w:szCs w:val="26"/>
        </w:rPr>
        <w:t>3.2. Предоставление дополнительного питания</w:t>
      </w:r>
    </w:p>
    <w:p w:rsidR="008648B2" w:rsidRDefault="006724F8" w:rsidP="008648B2">
      <w:pPr>
        <w:pStyle w:val="20"/>
        <w:shd w:val="clear" w:color="auto" w:fill="auto"/>
        <w:tabs>
          <w:tab w:val="left" w:pos="742"/>
        </w:tabs>
        <w:spacing w:after="236" w:line="276" w:lineRule="auto"/>
        <w:ind w:left="-284" w:firstLine="0"/>
        <w:jc w:val="left"/>
        <w:rPr>
          <w:sz w:val="26"/>
          <w:szCs w:val="26"/>
        </w:rPr>
      </w:pPr>
      <w:r>
        <w:rPr>
          <w:sz w:val="26"/>
          <w:szCs w:val="26"/>
        </w:rPr>
        <w:t>3.2.1</w:t>
      </w:r>
      <w:r w:rsidR="00DD36BF" w:rsidRPr="006724F8">
        <w:rPr>
          <w:sz w:val="26"/>
          <w:szCs w:val="26"/>
        </w:rPr>
        <w:t xml:space="preserve">. </w:t>
      </w:r>
      <w:r>
        <w:rPr>
          <w:sz w:val="26"/>
          <w:szCs w:val="26"/>
        </w:rPr>
        <w:t>Дополнительное питание предоставляется обучающимся на платной основе путем реализации буфетной продукции.                                                                                 3.2.2. Реализация буфетной продукции осуществляется только в буфетах и на пищеблоке школы в соответствии с требованиями санитарно-эпидемиологических норм. Буфет работает в течение всего учебного года.</w:t>
      </w:r>
      <w:r w:rsidR="008648B2">
        <w:rPr>
          <w:sz w:val="26"/>
          <w:szCs w:val="26"/>
        </w:rPr>
        <w:t xml:space="preserve">                                                                     </w:t>
      </w:r>
      <w:r>
        <w:rPr>
          <w:sz w:val="26"/>
          <w:szCs w:val="26"/>
        </w:rPr>
        <w:t xml:space="preserve">3.2.3. Ассортимент дополнительного питания формируется в соответствии с требованиями СанПиН 2.4.5.2409-08 и ежегодно перед началом учебного года согласовывается </w:t>
      </w:r>
      <w:r w:rsidR="008648B2">
        <w:rPr>
          <w:sz w:val="26"/>
          <w:szCs w:val="26"/>
        </w:rPr>
        <w:t>с территориальным отделом Роспотребнадзора, а затем утверждается приказом директора школы.                                                                                                                  3.2.4. Администрация школы осуществляет контроль за необходимым ассортиментом буфетной продукции, ее соответствием  гигиеническим требованиям, наличием соответствующей документации.</w:t>
      </w:r>
    </w:p>
    <w:p w:rsidR="00671590" w:rsidRDefault="00671590" w:rsidP="008648B2">
      <w:pPr>
        <w:pStyle w:val="20"/>
        <w:shd w:val="clear" w:color="auto" w:fill="auto"/>
        <w:tabs>
          <w:tab w:val="left" w:pos="742"/>
        </w:tabs>
        <w:spacing w:after="236" w:line="276" w:lineRule="auto"/>
        <w:ind w:left="-284" w:firstLine="0"/>
        <w:jc w:val="left"/>
        <w:rPr>
          <w:b/>
          <w:sz w:val="26"/>
          <w:szCs w:val="26"/>
        </w:rPr>
      </w:pPr>
      <w:r w:rsidRPr="00671590">
        <w:rPr>
          <w:b/>
          <w:sz w:val="26"/>
          <w:szCs w:val="26"/>
        </w:rPr>
        <w:t>3.3. Предоставление питьевой воды</w:t>
      </w:r>
    </w:p>
    <w:p w:rsidR="00677A12" w:rsidRPr="00856B6D" w:rsidRDefault="00671590" w:rsidP="00856B6D">
      <w:pPr>
        <w:pStyle w:val="20"/>
        <w:shd w:val="clear" w:color="auto" w:fill="auto"/>
        <w:tabs>
          <w:tab w:val="left" w:pos="742"/>
        </w:tabs>
        <w:spacing w:after="236" w:line="276" w:lineRule="auto"/>
        <w:ind w:left="-284" w:firstLine="0"/>
        <w:jc w:val="left"/>
        <w:rPr>
          <w:sz w:val="26"/>
          <w:szCs w:val="26"/>
        </w:rPr>
      </w:pPr>
      <w:r>
        <w:rPr>
          <w:sz w:val="26"/>
          <w:szCs w:val="26"/>
        </w:rPr>
        <w:t>3.3.1. В школе предусматривается централизованное обеспечение обучающихся питьевой водой, отвечающей гигиеническим требованиям, предъявляемым к качеству воды питьевого водоснабжения.                                                                                              3.3.2. Свободный доступ к питьевой воде обеспечивается в течение всего времени пребывания детей в школе.</w:t>
      </w:r>
    </w:p>
    <w:p w:rsidR="00677A12" w:rsidRPr="00EC60FC" w:rsidRDefault="00EC60FC" w:rsidP="00EC60FC">
      <w:pPr>
        <w:autoSpaceDE w:val="0"/>
        <w:autoSpaceDN w:val="0"/>
        <w:adjustRightInd w:val="0"/>
        <w:spacing w:line="276" w:lineRule="auto"/>
        <w:ind w:left="-284"/>
        <w:jc w:val="center"/>
        <w:outlineLvl w:val="0"/>
        <w:rPr>
          <w:b/>
          <w:bCs/>
          <w:sz w:val="26"/>
          <w:szCs w:val="26"/>
        </w:rPr>
      </w:pPr>
      <w:r w:rsidRPr="00EC60FC">
        <w:rPr>
          <w:b/>
          <w:bCs/>
          <w:sz w:val="26"/>
          <w:szCs w:val="26"/>
        </w:rPr>
        <w:t>4</w:t>
      </w:r>
      <w:r w:rsidR="00677A12" w:rsidRPr="00677A12">
        <w:rPr>
          <w:b/>
          <w:bCs/>
          <w:sz w:val="26"/>
          <w:szCs w:val="26"/>
        </w:rPr>
        <w:t>. Обязанности участников процесса организации питания</w:t>
      </w:r>
    </w:p>
    <w:p w:rsidR="00EC60FC" w:rsidRPr="00EC60FC" w:rsidRDefault="00EC60FC" w:rsidP="00CB62AA">
      <w:pPr>
        <w:autoSpaceDE w:val="0"/>
        <w:autoSpaceDN w:val="0"/>
        <w:adjustRightInd w:val="0"/>
        <w:spacing w:line="276" w:lineRule="auto"/>
        <w:ind w:left="-284"/>
        <w:outlineLvl w:val="0"/>
        <w:rPr>
          <w:b/>
          <w:bCs/>
          <w:sz w:val="26"/>
          <w:szCs w:val="26"/>
        </w:rPr>
      </w:pPr>
    </w:p>
    <w:p w:rsidR="00677A12" w:rsidRPr="00677A12" w:rsidRDefault="00856B6D" w:rsidP="00776AD5">
      <w:pPr>
        <w:autoSpaceDE w:val="0"/>
        <w:autoSpaceDN w:val="0"/>
        <w:adjustRightInd w:val="0"/>
        <w:spacing w:line="276" w:lineRule="auto"/>
        <w:ind w:left="-284"/>
        <w:jc w:val="both"/>
        <w:rPr>
          <w:b/>
          <w:bCs/>
          <w:sz w:val="26"/>
          <w:szCs w:val="26"/>
        </w:rPr>
      </w:pPr>
      <w:r>
        <w:rPr>
          <w:b/>
          <w:bCs/>
          <w:sz w:val="26"/>
          <w:szCs w:val="26"/>
        </w:rPr>
        <w:t>4</w:t>
      </w:r>
      <w:r w:rsidR="00677A12" w:rsidRPr="00677A12">
        <w:rPr>
          <w:b/>
          <w:bCs/>
          <w:sz w:val="26"/>
          <w:szCs w:val="26"/>
        </w:rPr>
        <w:t>.1. Директор школы:</w:t>
      </w:r>
    </w:p>
    <w:p w:rsidR="00CB62AA" w:rsidRDefault="00677A12" w:rsidP="00CB62AA">
      <w:pPr>
        <w:pStyle w:val="a4"/>
        <w:numPr>
          <w:ilvl w:val="0"/>
          <w:numId w:val="19"/>
        </w:numPr>
        <w:autoSpaceDE w:val="0"/>
        <w:autoSpaceDN w:val="0"/>
        <w:adjustRightInd w:val="0"/>
        <w:spacing w:line="276" w:lineRule="auto"/>
        <w:jc w:val="both"/>
        <w:rPr>
          <w:bCs/>
          <w:sz w:val="26"/>
          <w:szCs w:val="26"/>
        </w:rPr>
      </w:pPr>
      <w:r w:rsidRPr="00CB62AA">
        <w:rPr>
          <w:bCs/>
          <w:sz w:val="26"/>
          <w:szCs w:val="26"/>
        </w:rPr>
        <w:t>ежегодно в начале учебного года издает приказ о предоставлении горячего питания обучающимся;</w:t>
      </w:r>
    </w:p>
    <w:p w:rsidR="00CB62AA" w:rsidRDefault="00677A12" w:rsidP="00CB62AA">
      <w:pPr>
        <w:pStyle w:val="a4"/>
        <w:numPr>
          <w:ilvl w:val="0"/>
          <w:numId w:val="19"/>
        </w:numPr>
        <w:autoSpaceDE w:val="0"/>
        <w:autoSpaceDN w:val="0"/>
        <w:adjustRightInd w:val="0"/>
        <w:spacing w:line="276" w:lineRule="auto"/>
        <w:jc w:val="both"/>
        <w:rPr>
          <w:bCs/>
          <w:sz w:val="26"/>
          <w:szCs w:val="26"/>
        </w:rPr>
      </w:pPr>
      <w:r w:rsidRPr="00CB62AA">
        <w:rPr>
          <w:bCs/>
          <w:sz w:val="26"/>
          <w:szCs w:val="26"/>
        </w:rPr>
        <w:t>несет ответственность за организацию горячего питания обучающихся в соответствии с федеральными, региональными и муниципальными нормативными актами, федеральными санитарными правилами и нормами, уставом школы и настоящим Положением;</w:t>
      </w:r>
    </w:p>
    <w:p w:rsidR="00CB62AA" w:rsidRDefault="00677A12" w:rsidP="00CB62AA">
      <w:pPr>
        <w:pStyle w:val="a4"/>
        <w:numPr>
          <w:ilvl w:val="0"/>
          <w:numId w:val="19"/>
        </w:numPr>
        <w:autoSpaceDE w:val="0"/>
        <w:autoSpaceDN w:val="0"/>
        <w:adjustRightInd w:val="0"/>
        <w:spacing w:line="276" w:lineRule="auto"/>
        <w:jc w:val="both"/>
        <w:rPr>
          <w:bCs/>
          <w:sz w:val="26"/>
          <w:szCs w:val="26"/>
        </w:rPr>
      </w:pPr>
      <w:r w:rsidRPr="00CB62AA">
        <w:rPr>
          <w:bCs/>
          <w:sz w:val="26"/>
          <w:szCs w:val="26"/>
        </w:rPr>
        <w:t>обеспечивает принятие локальных актов, предусмотренных настоящим Положением;</w:t>
      </w:r>
    </w:p>
    <w:p w:rsidR="00CB62AA" w:rsidRDefault="00677A12" w:rsidP="00CB62AA">
      <w:pPr>
        <w:pStyle w:val="a4"/>
        <w:numPr>
          <w:ilvl w:val="0"/>
          <w:numId w:val="19"/>
        </w:numPr>
        <w:autoSpaceDE w:val="0"/>
        <w:autoSpaceDN w:val="0"/>
        <w:adjustRightInd w:val="0"/>
        <w:spacing w:line="276" w:lineRule="auto"/>
        <w:jc w:val="both"/>
        <w:rPr>
          <w:bCs/>
          <w:sz w:val="26"/>
          <w:szCs w:val="26"/>
        </w:rPr>
      </w:pPr>
      <w:r w:rsidRPr="00CB62AA">
        <w:rPr>
          <w:bCs/>
          <w:sz w:val="26"/>
          <w:szCs w:val="26"/>
        </w:rPr>
        <w:t>назначает из числа работников школы ответственных за организацию питания и закрепляет их обязанности в должностных инструкциях;</w:t>
      </w:r>
    </w:p>
    <w:p w:rsidR="00677A12" w:rsidRPr="00CB62AA" w:rsidRDefault="00677A12" w:rsidP="00CB62AA">
      <w:pPr>
        <w:pStyle w:val="a4"/>
        <w:numPr>
          <w:ilvl w:val="0"/>
          <w:numId w:val="19"/>
        </w:numPr>
        <w:autoSpaceDE w:val="0"/>
        <w:autoSpaceDN w:val="0"/>
        <w:adjustRightInd w:val="0"/>
        <w:spacing w:line="276" w:lineRule="auto"/>
        <w:jc w:val="both"/>
        <w:rPr>
          <w:bCs/>
          <w:sz w:val="26"/>
          <w:szCs w:val="26"/>
        </w:rPr>
      </w:pPr>
      <w:r w:rsidRPr="00CB62AA">
        <w:rPr>
          <w:bCs/>
          <w:sz w:val="26"/>
          <w:szCs w:val="26"/>
        </w:rPr>
        <w:t>обеспечивает рассмотрение вопросов организации горячего питания обучающихся на родитель</w:t>
      </w:r>
      <w:r w:rsidR="00CB62AA">
        <w:rPr>
          <w:bCs/>
          <w:sz w:val="26"/>
          <w:szCs w:val="26"/>
        </w:rPr>
        <w:t xml:space="preserve">ских собраниях, заседаниях </w:t>
      </w:r>
      <w:r w:rsidRPr="00CB62AA">
        <w:rPr>
          <w:bCs/>
          <w:sz w:val="26"/>
          <w:szCs w:val="26"/>
        </w:rPr>
        <w:t>педагогиче</w:t>
      </w:r>
      <w:r w:rsidR="00CB62AA">
        <w:rPr>
          <w:bCs/>
          <w:sz w:val="26"/>
          <w:szCs w:val="26"/>
        </w:rPr>
        <w:t>ского</w:t>
      </w:r>
      <w:r w:rsidRPr="00CB62AA">
        <w:rPr>
          <w:bCs/>
          <w:sz w:val="26"/>
          <w:szCs w:val="26"/>
        </w:rPr>
        <w:t xml:space="preserve"> сове</w:t>
      </w:r>
      <w:r w:rsidR="00CB62AA">
        <w:rPr>
          <w:bCs/>
          <w:sz w:val="26"/>
          <w:szCs w:val="26"/>
        </w:rPr>
        <w:t>та</w:t>
      </w:r>
      <w:r w:rsidRPr="00CB62AA">
        <w:rPr>
          <w:bCs/>
          <w:sz w:val="26"/>
          <w:szCs w:val="26"/>
        </w:rPr>
        <w:t>.</w:t>
      </w:r>
    </w:p>
    <w:p w:rsidR="00677A12" w:rsidRPr="00677A12" w:rsidRDefault="00856B6D" w:rsidP="00776AD5">
      <w:pPr>
        <w:autoSpaceDE w:val="0"/>
        <w:autoSpaceDN w:val="0"/>
        <w:adjustRightInd w:val="0"/>
        <w:spacing w:line="276" w:lineRule="auto"/>
        <w:ind w:left="-284"/>
        <w:jc w:val="both"/>
        <w:rPr>
          <w:b/>
          <w:bCs/>
          <w:sz w:val="26"/>
          <w:szCs w:val="26"/>
        </w:rPr>
      </w:pPr>
      <w:r>
        <w:rPr>
          <w:b/>
          <w:bCs/>
          <w:sz w:val="26"/>
          <w:szCs w:val="26"/>
        </w:rPr>
        <w:lastRenderedPageBreak/>
        <w:t>4</w:t>
      </w:r>
      <w:r w:rsidR="00677A12" w:rsidRPr="00677A12">
        <w:rPr>
          <w:b/>
          <w:bCs/>
          <w:sz w:val="26"/>
          <w:szCs w:val="26"/>
        </w:rPr>
        <w:t>.2. Ответственный за питание:</w:t>
      </w:r>
    </w:p>
    <w:p w:rsidR="00CB62AA" w:rsidRDefault="00677A12" w:rsidP="00CB62AA">
      <w:pPr>
        <w:pStyle w:val="a4"/>
        <w:numPr>
          <w:ilvl w:val="0"/>
          <w:numId w:val="20"/>
        </w:numPr>
        <w:autoSpaceDE w:val="0"/>
        <w:autoSpaceDN w:val="0"/>
        <w:adjustRightInd w:val="0"/>
        <w:spacing w:line="276" w:lineRule="auto"/>
        <w:jc w:val="both"/>
        <w:rPr>
          <w:bCs/>
          <w:sz w:val="26"/>
          <w:szCs w:val="26"/>
        </w:rPr>
      </w:pPr>
      <w:r w:rsidRPr="00CB62AA">
        <w:rPr>
          <w:bCs/>
          <w:sz w:val="26"/>
          <w:szCs w:val="26"/>
        </w:rPr>
        <w:t>контролирует деятельность классных руководителей, поставщиков продуктов питания и работников пищеблока;</w:t>
      </w:r>
    </w:p>
    <w:p w:rsidR="00CB62AA" w:rsidRDefault="00CB62AA" w:rsidP="00CB62AA">
      <w:pPr>
        <w:pStyle w:val="a4"/>
        <w:numPr>
          <w:ilvl w:val="0"/>
          <w:numId w:val="20"/>
        </w:numPr>
        <w:autoSpaceDE w:val="0"/>
        <w:autoSpaceDN w:val="0"/>
        <w:adjustRightInd w:val="0"/>
        <w:spacing w:line="276" w:lineRule="auto"/>
        <w:jc w:val="both"/>
        <w:rPr>
          <w:bCs/>
          <w:sz w:val="26"/>
          <w:szCs w:val="26"/>
        </w:rPr>
      </w:pPr>
      <w:r>
        <w:rPr>
          <w:bCs/>
          <w:sz w:val="26"/>
          <w:szCs w:val="26"/>
        </w:rPr>
        <w:t xml:space="preserve">формирует </w:t>
      </w:r>
      <w:r w:rsidR="00677A12" w:rsidRPr="00CB62AA">
        <w:rPr>
          <w:bCs/>
          <w:sz w:val="26"/>
          <w:szCs w:val="26"/>
        </w:rPr>
        <w:t>список обучающихся для предоставления горячего питания;</w:t>
      </w:r>
    </w:p>
    <w:p w:rsidR="00CB62AA" w:rsidRDefault="00677A12" w:rsidP="00CB62AA">
      <w:pPr>
        <w:pStyle w:val="a4"/>
        <w:numPr>
          <w:ilvl w:val="0"/>
          <w:numId w:val="20"/>
        </w:numPr>
        <w:autoSpaceDE w:val="0"/>
        <w:autoSpaceDN w:val="0"/>
        <w:adjustRightInd w:val="0"/>
        <w:spacing w:line="276" w:lineRule="auto"/>
        <w:jc w:val="both"/>
        <w:rPr>
          <w:bCs/>
          <w:sz w:val="26"/>
          <w:szCs w:val="26"/>
        </w:rPr>
      </w:pPr>
      <w:r w:rsidRPr="00CB62AA">
        <w:rPr>
          <w:bCs/>
          <w:sz w:val="26"/>
          <w:szCs w:val="26"/>
        </w:rPr>
        <w:t>обеспечивает учет фактической посещаемости обучающихся столовой, ох</w:t>
      </w:r>
      <w:r w:rsidR="00CB62AA">
        <w:rPr>
          <w:bCs/>
          <w:sz w:val="26"/>
          <w:szCs w:val="26"/>
        </w:rPr>
        <w:t>ват всех детей горячим питанием</w:t>
      </w:r>
      <w:r w:rsidRPr="00CB62AA">
        <w:rPr>
          <w:bCs/>
          <w:sz w:val="26"/>
          <w:szCs w:val="26"/>
        </w:rPr>
        <w:t>;</w:t>
      </w:r>
    </w:p>
    <w:p w:rsidR="00CB62AA" w:rsidRDefault="00677A12" w:rsidP="00CB62AA">
      <w:pPr>
        <w:pStyle w:val="a4"/>
        <w:numPr>
          <w:ilvl w:val="0"/>
          <w:numId w:val="20"/>
        </w:numPr>
        <w:autoSpaceDE w:val="0"/>
        <w:autoSpaceDN w:val="0"/>
        <w:adjustRightInd w:val="0"/>
        <w:spacing w:line="276" w:lineRule="auto"/>
        <w:jc w:val="both"/>
        <w:rPr>
          <w:bCs/>
          <w:sz w:val="26"/>
          <w:szCs w:val="26"/>
        </w:rPr>
      </w:pPr>
      <w:r w:rsidRPr="00CB62AA">
        <w:rPr>
          <w:bCs/>
          <w:sz w:val="26"/>
          <w:szCs w:val="26"/>
        </w:rPr>
        <w:t>координирует работу в школе по формированию культуры питания;</w:t>
      </w:r>
    </w:p>
    <w:p w:rsidR="00CB62AA" w:rsidRDefault="00677A12" w:rsidP="00CB62AA">
      <w:pPr>
        <w:pStyle w:val="a4"/>
        <w:numPr>
          <w:ilvl w:val="0"/>
          <w:numId w:val="20"/>
        </w:numPr>
        <w:autoSpaceDE w:val="0"/>
        <w:autoSpaceDN w:val="0"/>
        <w:adjustRightInd w:val="0"/>
        <w:spacing w:line="276" w:lineRule="auto"/>
        <w:jc w:val="both"/>
        <w:rPr>
          <w:bCs/>
          <w:sz w:val="26"/>
          <w:szCs w:val="26"/>
        </w:rPr>
      </w:pPr>
      <w:r w:rsidRPr="00CB62AA">
        <w:rPr>
          <w:bCs/>
          <w:sz w:val="26"/>
          <w:szCs w:val="26"/>
        </w:rPr>
        <w:t>осуществляет мониторинг удовлетворенности качеством питания;</w:t>
      </w:r>
    </w:p>
    <w:p w:rsidR="00677A12" w:rsidRPr="00CB62AA" w:rsidRDefault="00677A12" w:rsidP="00CB62AA">
      <w:pPr>
        <w:pStyle w:val="a4"/>
        <w:numPr>
          <w:ilvl w:val="0"/>
          <w:numId w:val="20"/>
        </w:numPr>
        <w:autoSpaceDE w:val="0"/>
        <w:autoSpaceDN w:val="0"/>
        <w:adjustRightInd w:val="0"/>
        <w:spacing w:line="276" w:lineRule="auto"/>
        <w:jc w:val="both"/>
        <w:rPr>
          <w:bCs/>
          <w:sz w:val="26"/>
          <w:szCs w:val="26"/>
        </w:rPr>
      </w:pPr>
      <w:r w:rsidRPr="00CB62AA">
        <w:rPr>
          <w:bCs/>
          <w:sz w:val="26"/>
          <w:szCs w:val="26"/>
        </w:rPr>
        <w:t>вносит предложения по улучшению организации горячего питания.</w:t>
      </w:r>
    </w:p>
    <w:p w:rsidR="00677A12" w:rsidRPr="00677A12" w:rsidRDefault="00856B6D" w:rsidP="00CB62AA">
      <w:pPr>
        <w:autoSpaceDE w:val="0"/>
        <w:autoSpaceDN w:val="0"/>
        <w:adjustRightInd w:val="0"/>
        <w:spacing w:line="276" w:lineRule="auto"/>
        <w:ind w:left="-284"/>
        <w:jc w:val="both"/>
        <w:rPr>
          <w:b/>
          <w:sz w:val="26"/>
          <w:szCs w:val="26"/>
        </w:rPr>
      </w:pPr>
      <w:r>
        <w:rPr>
          <w:b/>
          <w:bCs/>
          <w:sz w:val="26"/>
          <w:szCs w:val="26"/>
        </w:rPr>
        <w:t>4</w:t>
      </w:r>
      <w:r w:rsidR="00677A12" w:rsidRPr="00677A12">
        <w:rPr>
          <w:b/>
          <w:bCs/>
          <w:sz w:val="26"/>
          <w:szCs w:val="26"/>
        </w:rPr>
        <w:t xml:space="preserve">.3. </w:t>
      </w:r>
      <w:r w:rsidR="00677A12" w:rsidRPr="00677A12">
        <w:rPr>
          <w:b/>
          <w:sz w:val="26"/>
          <w:szCs w:val="26"/>
        </w:rPr>
        <w:t>Заместитель директора по административно-хозяйственной части</w:t>
      </w:r>
      <w:r w:rsidR="00CB62AA">
        <w:rPr>
          <w:b/>
          <w:sz w:val="26"/>
          <w:szCs w:val="26"/>
        </w:rPr>
        <w:t xml:space="preserve"> (завхоз)</w:t>
      </w:r>
      <w:r w:rsidR="00677A12" w:rsidRPr="00677A12">
        <w:rPr>
          <w:b/>
          <w:sz w:val="26"/>
          <w:szCs w:val="26"/>
        </w:rPr>
        <w:t xml:space="preserve">: </w:t>
      </w:r>
    </w:p>
    <w:p w:rsidR="00CB62AA" w:rsidRDefault="00677A12" w:rsidP="00CB62AA">
      <w:pPr>
        <w:pStyle w:val="a4"/>
        <w:numPr>
          <w:ilvl w:val="0"/>
          <w:numId w:val="21"/>
        </w:numPr>
        <w:autoSpaceDE w:val="0"/>
        <w:autoSpaceDN w:val="0"/>
        <w:adjustRightInd w:val="0"/>
        <w:spacing w:line="276" w:lineRule="auto"/>
        <w:jc w:val="both"/>
        <w:rPr>
          <w:sz w:val="26"/>
          <w:szCs w:val="26"/>
        </w:rPr>
      </w:pPr>
      <w:r w:rsidRPr="00CB62AA">
        <w:rPr>
          <w:sz w:val="26"/>
          <w:szCs w:val="26"/>
        </w:rPr>
        <w:t xml:space="preserve">обеспечивает своевременную организацию ремонта технологического, механического и холодильного оборудования; </w:t>
      </w:r>
    </w:p>
    <w:p w:rsidR="00677A12" w:rsidRPr="00CB62AA" w:rsidRDefault="00677A12" w:rsidP="00CB62AA">
      <w:pPr>
        <w:pStyle w:val="a4"/>
        <w:numPr>
          <w:ilvl w:val="0"/>
          <w:numId w:val="21"/>
        </w:numPr>
        <w:autoSpaceDE w:val="0"/>
        <w:autoSpaceDN w:val="0"/>
        <w:adjustRightInd w:val="0"/>
        <w:spacing w:line="276" w:lineRule="auto"/>
        <w:jc w:val="both"/>
        <w:rPr>
          <w:sz w:val="26"/>
          <w:szCs w:val="26"/>
        </w:rPr>
      </w:pPr>
      <w:r w:rsidRPr="00CB62AA">
        <w:rPr>
          <w:sz w:val="26"/>
          <w:szCs w:val="26"/>
        </w:rPr>
        <w:t>снабжает столовую достаточным количеством посуды, специальной одежды, санитарно-гигиеническими средствами, уборочным инвентарем.</w:t>
      </w:r>
    </w:p>
    <w:p w:rsidR="00677A12" w:rsidRPr="00677A12" w:rsidRDefault="00856B6D" w:rsidP="00CB62AA">
      <w:pPr>
        <w:autoSpaceDE w:val="0"/>
        <w:autoSpaceDN w:val="0"/>
        <w:adjustRightInd w:val="0"/>
        <w:spacing w:line="276" w:lineRule="auto"/>
        <w:ind w:left="-284"/>
        <w:jc w:val="both"/>
        <w:rPr>
          <w:b/>
          <w:bCs/>
          <w:sz w:val="26"/>
          <w:szCs w:val="26"/>
        </w:rPr>
      </w:pPr>
      <w:r>
        <w:rPr>
          <w:b/>
          <w:bCs/>
          <w:sz w:val="26"/>
          <w:szCs w:val="26"/>
        </w:rPr>
        <w:t>4</w:t>
      </w:r>
      <w:r w:rsidR="00677A12" w:rsidRPr="00677A12">
        <w:rPr>
          <w:b/>
          <w:bCs/>
          <w:sz w:val="26"/>
          <w:szCs w:val="26"/>
        </w:rPr>
        <w:t>.4. Повар и работники пищеблока:</w:t>
      </w:r>
    </w:p>
    <w:p w:rsidR="000B3A82" w:rsidRDefault="00677A12" w:rsidP="000B3A82">
      <w:pPr>
        <w:pStyle w:val="a4"/>
        <w:numPr>
          <w:ilvl w:val="0"/>
          <w:numId w:val="22"/>
        </w:numPr>
        <w:autoSpaceDE w:val="0"/>
        <w:autoSpaceDN w:val="0"/>
        <w:adjustRightInd w:val="0"/>
        <w:spacing w:line="276" w:lineRule="auto"/>
        <w:jc w:val="both"/>
        <w:rPr>
          <w:bCs/>
          <w:sz w:val="26"/>
          <w:szCs w:val="26"/>
        </w:rPr>
      </w:pPr>
      <w:r w:rsidRPr="00CB62AA">
        <w:rPr>
          <w:bCs/>
          <w:sz w:val="26"/>
          <w:szCs w:val="26"/>
        </w:rPr>
        <w:t>выполняют обязанности в рамках должностной инструкции;</w:t>
      </w:r>
    </w:p>
    <w:p w:rsidR="00677A12" w:rsidRPr="000B3A82" w:rsidRDefault="00677A12" w:rsidP="000B3A82">
      <w:pPr>
        <w:pStyle w:val="a4"/>
        <w:numPr>
          <w:ilvl w:val="0"/>
          <w:numId w:val="22"/>
        </w:numPr>
        <w:autoSpaceDE w:val="0"/>
        <w:autoSpaceDN w:val="0"/>
        <w:adjustRightInd w:val="0"/>
        <w:spacing w:line="276" w:lineRule="auto"/>
        <w:jc w:val="both"/>
        <w:rPr>
          <w:bCs/>
          <w:sz w:val="26"/>
          <w:szCs w:val="26"/>
        </w:rPr>
      </w:pPr>
      <w:r w:rsidRPr="000B3A82">
        <w:rPr>
          <w:sz w:val="26"/>
          <w:szCs w:val="26"/>
        </w:rPr>
        <w:t>вправе вносить предложения по улучшению организации питания.</w:t>
      </w:r>
    </w:p>
    <w:p w:rsidR="00677A12" w:rsidRPr="00677A12" w:rsidRDefault="00856B6D" w:rsidP="00CB62AA">
      <w:pPr>
        <w:autoSpaceDE w:val="0"/>
        <w:autoSpaceDN w:val="0"/>
        <w:adjustRightInd w:val="0"/>
        <w:spacing w:line="276" w:lineRule="auto"/>
        <w:ind w:left="-284"/>
        <w:jc w:val="both"/>
        <w:rPr>
          <w:b/>
          <w:bCs/>
          <w:sz w:val="26"/>
          <w:szCs w:val="26"/>
        </w:rPr>
      </w:pPr>
      <w:r>
        <w:rPr>
          <w:b/>
          <w:bCs/>
          <w:sz w:val="26"/>
          <w:szCs w:val="26"/>
        </w:rPr>
        <w:t>4</w:t>
      </w:r>
      <w:r w:rsidR="00677A12" w:rsidRPr="00677A12">
        <w:rPr>
          <w:b/>
          <w:bCs/>
          <w:sz w:val="26"/>
          <w:szCs w:val="26"/>
        </w:rPr>
        <w:t>.5. Классные руководители:</w:t>
      </w:r>
    </w:p>
    <w:p w:rsidR="000B3A82" w:rsidRDefault="00677A12" w:rsidP="000B3A82">
      <w:pPr>
        <w:pStyle w:val="a4"/>
        <w:numPr>
          <w:ilvl w:val="0"/>
          <w:numId w:val="23"/>
        </w:numPr>
        <w:autoSpaceDE w:val="0"/>
        <w:autoSpaceDN w:val="0"/>
        <w:adjustRightInd w:val="0"/>
        <w:spacing w:line="276" w:lineRule="auto"/>
        <w:jc w:val="both"/>
        <w:rPr>
          <w:bCs/>
          <w:sz w:val="26"/>
          <w:szCs w:val="26"/>
        </w:rPr>
      </w:pPr>
      <w:r w:rsidRPr="000B3A82">
        <w:rPr>
          <w:bCs/>
          <w:sz w:val="26"/>
          <w:szCs w:val="26"/>
        </w:rPr>
        <w:t>предусматривают в планах воспитательной работы мероприятия, направленные на формирование здорового образа жизни детей, потребности в сбалансированном и рациональном питании, систематически выносят на обсуждение в ходе родительских собраний вопросы обеспечения обучающихся полноценным питанием;</w:t>
      </w:r>
    </w:p>
    <w:p w:rsidR="00677A12" w:rsidRPr="000B3A82" w:rsidRDefault="00677A12" w:rsidP="000B3A82">
      <w:pPr>
        <w:pStyle w:val="a4"/>
        <w:numPr>
          <w:ilvl w:val="0"/>
          <w:numId w:val="23"/>
        </w:numPr>
        <w:autoSpaceDE w:val="0"/>
        <w:autoSpaceDN w:val="0"/>
        <w:adjustRightInd w:val="0"/>
        <w:spacing w:line="276" w:lineRule="auto"/>
        <w:jc w:val="both"/>
        <w:rPr>
          <w:bCs/>
          <w:sz w:val="26"/>
          <w:szCs w:val="26"/>
        </w:rPr>
      </w:pPr>
      <w:r w:rsidRPr="000B3A82">
        <w:rPr>
          <w:bCs/>
          <w:sz w:val="26"/>
          <w:szCs w:val="26"/>
        </w:rPr>
        <w:t>выносят на обсуждение на</w:t>
      </w:r>
      <w:r w:rsidR="000B3A82">
        <w:rPr>
          <w:bCs/>
          <w:sz w:val="26"/>
          <w:szCs w:val="26"/>
        </w:rPr>
        <w:t xml:space="preserve"> </w:t>
      </w:r>
      <w:r w:rsidRPr="000B3A82">
        <w:rPr>
          <w:bCs/>
          <w:sz w:val="26"/>
          <w:szCs w:val="26"/>
        </w:rPr>
        <w:t>педагогическ</w:t>
      </w:r>
      <w:r w:rsidR="000B3A82">
        <w:rPr>
          <w:bCs/>
          <w:sz w:val="26"/>
          <w:szCs w:val="26"/>
        </w:rPr>
        <w:t>их</w:t>
      </w:r>
      <w:r w:rsidRPr="000B3A82">
        <w:rPr>
          <w:bCs/>
          <w:sz w:val="26"/>
          <w:szCs w:val="26"/>
        </w:rPr>
        <w:t xml:space="preserve"> совета</w:t>
      </w:r>
      <w:r w:rsidR="000B3A82">
        <w:rPr>
          <w:bCs/>
          <w:sz w:val="26"/>
          <w:szCs w:val="26"/>
        </w:rPr>
        <w:t>х</w:t>
      </w:r>
      <w:r w:rsidRPr="000B3A82">
        <w:rPr>
          <w:bCs/>
          <w:sz w:val="26"/>
          <w:szCs w:val="26"/>
        </w:rPr>
        <w:t>, совещаниях при директоре предложения по улучшению горячего питания.</w:t>
      </w:r>
    </w:p>
    <w:p w:rsidR="00677A12" w:rsidRPr="00677A12" w:rsidRDefault="00856B6D" w:rsidP="000B3A82">
      <w:pPr>
        <w:autoSpaceDE w:val="0"/>
        <w:autoSpaceDN w:val="0"/>
        <w:adjustRightInd w:val="0"/>
        <w:spacing w:line="276" w:lineRule="auto"/>
        <w:ind w:left="-284"/>
        <w:jc w:val="both"/>
        <w:rPr>
          <w:b/>
          <w:bCs/>
          <w:sz w:val="26"/>
          <w:szCs w:val="26"/>
        </w:rPr>
      </w:pPr>
      <w:r>
        <w:rPr>
          <w:b/>
          <w:bCs/>
          <w:sz w:val="26"/>
          <w:szCs w:val="26"/>
        </w:rPr>
        <w:t>4</w:t>
      </w:r>
      <w:r w:rsidR="00677A12" w:rsidRPr="00677A12">
        <w:rPr>
          <w:b/>
          <w:bCs/>
          <w:sz w:val="26"/>
          <w:szCs w:val="26"/>
        </w:rPr>
        <w:t>.6. Родители (законные представители) обучающихся:</w:t>
      </w:r>
    </w:p>
    <w:p w:rsidR="000B3A82" w:rsidRDefault="00677A12" w:rsidP="000B3A82">
      <w:pPr>
        <w:pStyle w:val="a4"/>
        <w:numPr>
          <w:ilvl w:val="0"/>
          <w:numId w:val="24"/>
        </w:numPr>
        <w:autoSpaceDE w:val="0"/>
        <w:autoSpaceDN w:val="0"/>
        <w:adjustRightInd w:val="0"/>
        <w:spacing w:line="276" w:lineRule="auto"/>
        <w:rPr>
          <w:bCs/>
          <w:sz w:val="26"/>
          <w:szCs w:val="26"/>
        </w:rPr>
      </w:pPr>
      <w:r w:rsidRPr="000B3A82">
        <w:rPr>
          <w:bCs/>
          <w:sz w:val="26"/>
          <w:szCs w:val="26"/>
        </w:rPr>
        <w:t>сообщают классному руководителю о болезни ребенка или его временном отсутствии в школе для снятия его с питания на период его фактического отсутствия, а также предупреждают медицинского работника, классного руководителя об имеющихся у ребенка аллергических реакциях на продукты питания;</w:t>
      </w:r>
    </w:p>
    <w:p w:rsidR="000B3A82" w:rsidRDefault="00677A12" w:rsidP="000B3A82">
      <w:pPr>
        <w:pStyle w:val="a4"/>
        <w:numPr>
          <w:ilvl w:val="0"/>
          <w:numId w:val="24"/>
        </w:numPr>
        <w:autoSpaceDE w:val="0"/>
        <w:autoSpaceDN w:val="0"/>
        <w:adjustRightInd w:val="0"/>
        <w:spacing w:line="276" w:lineRule="auto"/>
        <w:rPr>
          <w:bCs/>
          <w:sz w:val="26"/>
          <w:szCs w:val="26"/>
        </w:rPr>
      </w:pPr>
      <w:r w:rsidRPr="000B3A82">
        <w:rPr>
          <w:bCs/>
          <w:sz w:val="26"/>
          <w:szCs w:val="26"/>
        </w:rPr>
        <w:t>ведут разъяснительную работу со своими детьми по привитию им навыков здорового образа жизни и правильного питания;</w:t>
      </w:r>
    </w:p>
    <w:p w:rsidR="000B3A82" w:rsidRDefault="00677A12" w:rsidP="000B3A82">
      <w:pPr>
        <w:pStyle w:val="a4"/>
        <w:numPr>
          <w:ilvl w:val="0"/>
          <w:numId w:val="24"/>
        </w:numPr>
        <w:autoSpaceDE w:val="0"/>
        <w:autoSpaceDN w:val="0"/>
        <w:adjustRightInd w:val="0"/>
        <w:spacing w:line="276" w:lineRule="auto"/>
        <w:rPr>
          <w:bCs/>
          <w:sz w:val="26"/>
          <w:szCs w:val="26"/>
        </w:rPr>
      </w:pPr>
      <w:r w:rsidRPr="000B3A82">
        <w:rPr>
          <w:bCs/>
          <w:sz w:val="26"/>
          <w:szCs w:val="26"/>
        </w:rPr>
        <w:t>вносят предложения по улучшению организации горячего питания в школе;</w:t>
      </w:r>
    </w:p>
    <w:p w:rsidR="00677A12" w:rsidRPr="000B3A82" w:rsidRDefault="00677A12" w:rsidP="000B3A82">
      <w:pPr>
        <w:pStyle w:val="a4"/>
        <w:numPr>
          <w:ilvl w:val="0"/>
          <w:numId w:val="24"/>
        </w:numPr>
        <w:autoSpaceDE w:val="0"/>
        <w:autoSpaceDN w:val="0"/>
        <w:adjustRightInd w:val="0"/>
        <w:spacing w:line="276" w:lineRule="auto"/>
        <w:rPr>
          <w:bCs/>
          <w:sz w:val="26"/>
          <w:szCs w:val="26"/>
        </w:rPr>
      </w:pPr>
      <w:r w:rsidRPr="000B3A82">
        <w:rPr>
          <w:bCs/>
          <w:sz w:val="26"/>
          <w:szCs w:val="26"/>
        </w:rPr>
        <w:t>вправе знакомиться с примерным и ежедневным меню.</w:t>
      </w:r>
    </w:p>
    <w:p w:rsidR="00677A12" w:rsidRPr="00677A12" w:rsidRDefault="00677A12" w:rsidP="00677A12">
      <w:pPr>
        <w:autoSpaceDE w:val="0"/>
        <w:autoSpaceDN w:val="0"/>
        <w:adjustRightInd w:val="0"/>
        <w:spacing w:line="276" w:lineRule="auto"/>
        <w:ind w:firstLine="709"/>
        <w:jc w:val="both"/>
        <w:rPr>
          <w:bCs/>
          <w:sz w:val="26"/>
          <w:szCs w:val="26"/>
        </w:rPr>
      </w:pPr>
    </w:p>
    <w:p w:rsidR="00677A12" w:rsidRPr="00677A12" w:rsidRDefault="00856B6D" w:rsidP="00677A12">
      <w:pPr>
        <w:spacing w:line="276" w:lineRule="auto"/>
        <w:ind w:firstLine="709"/>
        <w:jc w:val="center"/>
        <w:rPr>
          <w:b/>
          <w:sz w:val="26"/>
          <w:szCs w:val="26"/>
        </w:rPr>
      </w:pPr>
      <w:r>
        <w:rPr>
          <w:b/>
          <w:sz w:val="26"/>
          <w:szCs w:val="26"/>
        </w:rPr>
        <w:t>5</w:t>
      </w:r>
      <w:r w:rsidR="00677A12" w:rsidRPr="00677A12">
        <w:rPr>
          <w:b/>
          <w:sz w:val="26"/>
          <w:szCs w:val="26"/>
        </w:rPr>
        <w:t>. Контроль за организацией питания</w:t>
      </w:r>
    </w:p>
    <w:p w:rsidR="00677A12" w:rsidRPr="00677A12" w:rsidRDefault="00856B6D" w:rsidP="000B3A82">
      <w:pPr>
        <w:spacing w:line="276" w:lineRule="auto"/>
        <w:ind w:left="-284"/>
        <w:jc w:val="both"/>
        <w:rPr>
          <w:bCs/>
          <w:sz w:val="26"/>
          <w:szCs w:val="26"/>
        </w:rPr>
      </w:pPr>
      <w:r>
        <w:rPr>
          <w:sz w:val="26"/>
          <w:szCs w:val="26"/>
        </w:rPr>
        <w:t>5</w:t>
      </w:r>
      <w:r w:rsidR="00677A12" w:rsidRPr="00677A12">
        <w:rPr>
          <w:sz w:val="26"/>
          <w:szCs w:val="26"/>
        </w:rPr>
        <w:t xml:space="preserve">.1. </w:t>
      </w:r>
      <w:r w:rsidR="00677A12" w:rsidRPr="00677A12">
        <w:rPr>
          <w:bCs/>
          <w:sz w:val="26"/>
          <w:szCs w:val="26"/>
        </w:rPr>
        <w:t>Текущий контроль за организацией питания осуществляют ответственные работники школы на основании программы производственного контроля, утвержденной директором школы.</w:t>
      </w:r>
    </w:p>
    <w:p w:rsidR="00677A12" w:rsidRPr="00677A12" w:rsidRDefault="00856B6D" w:rsidP="000B3A82">
      <w:pPr>
        <w:autoSpaceDE w:val="0"/>
        <w:autoSpaceDN w:val="0"/>
        <w:adjustRightInd w:val="0"/>
        <w:spacing w:line="276" w:lineRule="auto"/>
        <w:ind w:left="-284"/>
        <w:jc w:val="both"/>
        <w:rPr>
          <w:bCs/>
          <w:sz w:val="26"/>
          <w:szCs w:val="26"/>
        </w:rPr>
      </w:pPr>
      <w:r>
        <w:rPr>
          <w:bCs/>
          <w:sz w:val="26"/>
          <w:szCs w:val="26"/>
        </w:rPr>
        <w:t>5</w:t>
      </w:r>
      <w:r w:rsidR="00677A12" w:rsidRPr="00677A12">
        <w:rPr>
          <w:bCs/>
          <w:sz w:val="26"/>
          <w:szCs w:val="26"/>
        </w:rPr>
        <w:t>.2. Проверку качества готовой кулинарной продукции осуществляет бракеражная комиссия, деятельность которой регулируется Положением о бракеражной комиссии. Состав комиссии утверждается приказом директора школы.</w:t>
      </w:r>
    </w:p>
    <w:p w:rsidR="00677A12" w:rsidRPr="00677A12" w:rsidRDefault="00856B6D" w:rsidP="000B3A82">
      <w:pPr>
        <w:autoSpaceDE w:val="0"/>
        <w:autoSpaceDN w:val="0"/>
        <w:adjustRightInd w:val="0"/>
        <w:spacing w:line="276" w:lineRule="auto"/>
        <w:ind w:left="-284"/>
        <w:jc w:val="both"/>
        <w:rPr>
          <w:bCs/>
          <w:sz w:val="26"/>
          <w:szCs w:val="26"/>
        </w:rPr>
      </w:pPr>
      <w:r>
        <w:rPr>
          <w:bCs/>
          <w:sz w:val="26"/>
          <w:szCs w:val="26"/>
        </w:rPr>
        <w:lastRenderedPageBreak/>
        <w:t>5</w:t>
      </w:r>
      <w:r w:rsidR="00677A12" w:rsidRPr="00677A12">
        <w:rPr>
          <w:bCs/>
          <w:sz w:val="26"/>
          <w:szCs w:val="26"/>
        </w:rPr>
        <w:t>.3. Контроль за качеством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w:t>
      </w:r>
    </w:p>
    <w:p w:rsidR="00677A12" w:rsidRPr="00677A12" w:rsidRDefault="00677A12" w:rsidP="000B3A82">
      <w:pPr>
        <w:spacing w:line="276" w:lineRule="auto"/>
        <w:ind w:left="-284"/>
        <w:jc w:val="both"/>
        <w:rPr>
          <w:sz w:val="26"/>
          <w:szCs w:val="26"/>
        </w:rPr>
      </w:pPr>
    </w:p>
    <w:p w:rsidR="00677A12" w:rsidRPr="00677A12" w:rsidRDefault="00856B6D" w:rsidP="000B3A82">
      <w:pPr>
        <w:spacing w:line="276" w:lineRule="auto"/>
        <w:ind w:left="-284"/>
        <w:jc w:val="center"/>
        <w:rPr>
          <w:b/>
          <w:sz w:val="26"/>
          <w:szCs w:val="26"/>
        </w:rPr>
      </w:pPr>
      <w:r>
        <w:rPr>
          <w:b/>
          <w:sz w:val="26"/>
          <w:szCs w:val="26"/>
        </w:rPr>
        <w:t>6</w:t>
      </w:r>
      <w:r w:rsidR="00677A12" w:rsidRPr="00677A12">
        <w:rPr>
          <w:b/>
          <w:sz w:val="26"/>
          <w:szCs w:val="26"/>
        </w:rPr>
        <w:t>. Ответственность</w:t>
      </w:r>
    </w:p>
    <w:p w:rsidR="00677A12" w:rsidRPr="00677A12" w:rsidRDefault="00856B6D" w:rsidP="000B3A82">
      <w:pPr>
        <w:spacing w:line="276" w:lineRule="auto"/>
        <w:ind w:left="-284"/>
        <w:jc w:val="both"/>
        <w:rPr>
          <w:sz w:val="26"/>
          <w:szCs w:val="26"/>
        </w:rPr>
      </w:pPr>
      <w:r>
        <w:rPr>
          <w:sz w:val="26"/>
          <w:szCs w:val="26"/>
        </w:rPr>
        <w:t>6</w:t>
      </w:r>
      <w:r w:rsidR="00677A12" w:rsidRPr="00677A12">
        <w:rPr>
          <w:sz w:val="26"/>
          <w:szCs w:val="26"/>
        </w:rPr>
        <w:t>.1. Все работники школы, отвечающие за организацию питания, несут ответственность за вред, причиненный здоровью детей, связанный с неисполнением или ненадлежащим исполнением должностных обязанностей.</w:t>
      </w:r>
    </w:p>
    <w:p w:rsidR="00677A12" w:rsidRPr="00677A12" w:rsidRDefault="00856B6D" w:rsidP="000B3A82">
      <w:pPr>
        <w:spacing w:line="276" w:lineRule="auto"/>
        <w:ind w:left="-284"/>
        <w:jc w:val="both"/>
        <w:rPr>
          <w:sz w:val="26"/>
          <w:szCs w:val="26"/>
        </w:rPr>
      </w:pPr>
      <w:r>
        <w:rPr>
          <w:color w:val="000000"/>
          <w:sz w:val="26"/>
          <w:szCs w:val="26"/>
          <w:shd w:val="clear" w:color="auto" w:fill="FFFFFF"/>
        </w:rPr>
        <w:t>6</w:t>
      </w:r>
      <w:r w:rsidR="00EE616C">
        <w:rPr>
          <w:color w:val="000000"/>
          <w:sz w:val="26"/>
          <w:szCs w:val="26"/>
          <w:shd w:val="clear" w:color="auto" w:fill="FFFFFF"/>
        </w:rPr>
        <w:t>.2</w:t>
      </w:r>
      <w:r w:rsidR="00677A12" w:rsidRPr="00677A12">
        <w:rPr>
          <w:color w:val="000000"/>
          <w:sz w:val="26"/>
          <w:szCs w:val="26"/>
          <w:shd w:val="clear" w:color="auto" w:fill="FFFFFF"/>
        </w:rPr>
        <w:t>. Лица,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rsidR="00557DBD" w:rsidRPr="00EE616C" w:rsidRDefault="00557DBD" w:rsidP="00EE616C">
      <w:pPr>
        <w:pStyle w:val="20"/>
        <w:shd w:val="clear" w:color="auto" w:fill="auto"/>
        <w:tabs>
          <w:tab w:val="left" w:pos="567"/>
        </w:tabs>
        <w:spacing w:after="236" w:line="276" w:lineRule="auto"/>
        <w:ind w:firstLine="0"/>
        <w:rPr>
          <w:rFonts w:ascii="Bookman Old Style" w:hAnsi="Bookman Old Style"/>
          <w:b/>
          <w:sz w:val="28"/>
          <w:szCs w:val="28"/>
        </w:rPr>
      </w:pPr>
    </w:p>
    <w:p w:rsidR="00557DBD" w:rsidRDefault="00557DB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557DBD" w:rsidRDefault="00557DB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557DBD" w:rsidRDefault="00557DB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557DBD" w:rsidRDefault="00557DB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557DBD" w:rsidRDefault="00557DB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557DBD" w:rsidRDefault="00557DB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557DBD" w:rsidRDefault="00557DB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557DBD" w:rsidRDefault="00557DB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557DBD" w:rsidRDefault="00557DB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557DBD" w:rsidRDefault="00557DB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EE616C" w:rsidRDefault="00EE616C"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EE616C" w:rsidRDefault="00EE616C"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EE616C" w:rsidRDefault="00EE616C"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856B6D" w:rsidRDefault="00856B6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856B6D" w:rsidRDefault="00856B6D" w:rsidP="00F328F4">
      <w:pPr>
        <w:pStyle w:val="20"/>
        <w:shd w:val="clear" w:color="auto" w:fill="auto"/>
        <w:tabs>
          <w:tab w:val="left" w:pos="567"/>
        </w:tabs>
        <w:spacing w:after="236" w:line="276" w:lineRule="auto"/>
        <w:ind w:firstLine="0"/>
        <w:jc w:val="left"/>
        <w:rPr>
          <w:rFonts w:ascii="Bookman Old Style" w:hAnsi="Bookman Old Style"/>
          <w:sz w:val="24"/>
          <w:szCs w:val="24"/>
        </w:rPr>
      </w:pPr>
    </w:p>
    <w:p w:rsidR="008065E2" w:rsidRDefault="008065E2" w:rsidP="00E54C26">
      <w:pPr>
        <w:pStyle w:val="20"/>
        <w:shd w:val="clear" w:color="auto" w:fill="auto"/>
        <w:tabs>
          <w:tab w:val="left" w:pos="742"/>
        </w:tabs>
        <w:spacing w:after="236" w:line="276" w:lineRule="auto"/>
        <w:ind w:firstLine="0"/>
        <w:jc w:val="left"/>
        <w:rPr>
          <w:rFonts w:ascii="Bookman Old Style" w:hAnsi="Bookman Old Style"/>
          <w:sz w:val="24"/>
          <w:szCs w:val="24"/>
        </w:rPr>
      </w:pPr>
    </w:p>
    <w:p w:rsidR="006608A6" w:rsidRPr="001E62B2" w:rsidRDefault="00E54C26" w:rsidP="00803B75">
      <w:pPr>
        <w:jc w:val="right"/>
        <w:rPr>
          <w:color w:val="000000" w:themeColor="text1"/>
          <w:sz w:val="22"/>
          <w:szCs w:val="22"/>
        </w:rPr>
      </w:pPr>
      <w:r w:rsidRPr="00856B6D">
        <w:rPr>
          <w:sz w:val="22"/>
          <w:szCs w:val="22"/>
        </w:rPr>
        <w:t xml:space="preserve"> </w:t>
      </w:r>
      <w:r w:rsidR="00557DBD" w:rsidRPr="001E62B2">
        <w:rPr>
          <w:color w:val="000000" w:themeColor="text1"/>
          <w:sz w:val="22"/>
          <w:szCs w:val="22"/>
        </w:rPr>
        <w:t>Приложение №2</w:t>
      </w:r>
      <w:r w:rsidR="006608A6" w:rsidRPr="001E62B2">
        <w:rPr>
          <w:color w:val="000000" w:themeColor="text1"/>
          <w:sz w:val="22"/>
          <w:szCs w:val="22"/>
        </w:rPr>
        <w:t xml:space="preserve">       </w:t>
      </w:r>
      <w:r w:rsidR="006609D6" w:rsidRPr="001E62B2">
        <w:rPr>
          <w:color w:val="000000" w:themeColor="text1"/>
          <w:sz w:val="22"/>
          <w:szCs w:val="22"/>
        </w:rPr>
        <w:t xml:space="preserve">                                                                                                                                            </w:t>
      </w:r>
    </w:p>
    <w:p w:rsidR="00803B75" w:rsidRPr="00803B75" w:rsidRDefault="00803B75" w:rsidP="00803B75">
      <w:pPr>
        <w:jc w:val="right"/>
        <w:rPr>
          <w:rFonts w:ascii="Bookman Old Style" w:hAnsi="Bookman Old Style"/>
          <w:b/>
          <w:color w:val="000000" w:themeColor="text1"/>
          <w:sz w:val="20"/>
        </w:rPr>
      </w:pPr>
    </w:p>
    <w:p w:rsidR="001E62B2" w:rsidRDefault="006608A6" w:rsidP="006608A6">
      <w:pPr>
        <w:pStyle w:val="20"/>
        <w:shd w:val="clear" w:color="auto" w:fill="auto"/>
        <w:tabs>
          <w:tab w:val="left" w:pos="742"/>
        </w:tabs>
        <w:spacing w:after="236" w:line="276" w:lineRule="auto"/>
        <w:ind w:firstLine="0"/>
        <w:rPr>
          <w:b/>
          <w:color w:val="000000" w:themeColor="text1"/>
          <w:sz w:val="28"/>
          <w:szCs w:val="28"/>
        </w:rPr>
      </w:pPr>
      <w:r w:rsidRPr="001E62B2">
        <w:rPr>
          <w:b/>
          <w:color w:val="000000" w:themeColor="text1"/>
          <w:sz w:val="32"/>
          <w:szCs w:val="28"/>
        </w:rPr>
        <w:t>П</w:t>
      </w:r>
      <w:r w:rsidR="000A00AF" w:rsidRPr="001E62B2">
        <w:rPr>
          <w:b/>
          <w:color w:val="000000" w:themeColor="text1"/>
          <w:sz w:val="32"/>
          <w:szCs w:val="28"/>
        </w:rPr>
        <w:t>оложение</w:t>
      </w:r>
      <w:r w:rsidR="000A00AF" w:rsidRPr="00856B6D">
        <w:rPr>
          <w:b/>
          <w:color w:val="000000" w:themeColor="text1"/>
          <w:sz w:val="28"/>
          <w:szCs w:val="28"/>
        </w:rPr>
        <w:t xml:space="preserve"> </w:t>
      </w:r>
    </w:p>
    <w:p w:rsidR="00E54C26" w:rsidRPr="00856B6D" w:rsidRDefault="006608A6" w:rsidP="006608A6">
      <w:pPr>
        <w:pStyle w:val="20"/>
        <w:shd w:val="clear" w:color="auto" w:fill="auto"/>
        <w:tabs>
          <w:tab w:val="left" w:pos="742"/>
        </w:tabs>
        <w:spacing w:after="236" w:line="276" w:lineRule="auto"/>
        <w:ind w:firstLine="0"/>
        <w:rPr>
          <w:b/>
          <w:color w:val="000000" w:themeColor="text1"/>
          <w:sz w:val="28"/>
          <w:szCs w:val="28"/>
        </w:rPr>
      </w:pPr>
      <w:r w:rsidRPr="00856B6D">
        <w:rPr>
          <w:b/>
          <w:color w:val="000000" w:themeColor="text1"/>
          <w:sz w:val="28"/>
          <w:szCs w:val="28"/>
        </w:rPr>
        <w:lastRenderedPageBreak/>
        <w:t xml:space="preserve">о бракеражной комиссии </w:t>
      </w:r>
      <w:r w:rsidR="003E214C">
        <w:rPr>
          <w:b/>
          <w:color w:val="000000" w:themeColor="text1"/>
          <w:sz w:val="28"/>
          <w:szCs w:val="28"/>
        </w:rPr>
        <w:t>МКОУ «Нижне-Инховской СОШ»</w:t>
      </w:r>
      <w:r w:rsidR="000A00AF" w:rsidRPr="00856B6D">
        <w:rPr>
          <w:b/>
          <w:color w:val="000000" w:themeColor="text1"/>
          <w:sz w:val="28"/>
          <w:szCs w:val="28"/>
        </w:rPr>
        <w:t xml:space="preserve"> </w:t>
      </w:r>
    </w:p>
    <w:p w:rsidR="006608A6" w:rsidRPr="00856B6D" w:rsidRDefault="006608A6" w:rsidP="009E04FD">
      <w:pPr>
        <w:pStyle w:val="20"/>
        <w:shd w:val="clear" w:color="auto" w:fill="auto"/>
        <w:tabs>
          <w:tab w:val="left" w:pos="742"/>
        </w:tabs>
        <w:spacing w:after="236" w:line="276" w:lineRule="auto"/>
        <w:ind w:firstLine="0"/>
        <w:rPr>
          <w:b/>
          <w:color w:val="000000" w:themeColor="text1"/>
          <w:sz w:val="28"/>
          <w:szCs w:val="28"/>
        </w:rPr>
      </w:pPr>
      <w:r w:rsidRPr="00856B6D">
        <w:rPr>
          <w:b/>
          <w:color w:val="000000" w:themeColor="text1"/>
          <w:sz w:val="28"/>
          <w:szCs w:val="28"/>
        </w:rPr>
        <w:t>1. Общее положение</w:t>
      </w:r>
    </w:p>
    <w:p w:rsidR="00A7557E" w:rsidRPr="00856B6D" w:rsidRDefault="006608A6" w:rsidP="009E04FD">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1.1</w:t>
      </w:r>
      <w:r w:rsidR="00856B6D" w:rsidRPr="00856B6D">
        <w:rPr>
          <w:color w:val="000000" w:themeColor="text1"/>
          <w:sz w:val="28"/>
          <w:szCs w:val="28"/>
        </w:rPr>
        <w:t>.</w:t>
      </w:r>
      <w:r w:rsidRPr="00856B6D">
        <w:rPr>
          <w:color w:val="000000" w:themeColor="text1"/>
          <w:sz w:val="28"/>
          <w:szCs w:val="28"/>
        </w:rPr>
        <w:t xml:space="preserve"> Бракеражная комиссия</w:t>
      </w:r>
      <w:r w:rsidR="00A7557E" w:rsidRPr="00856B6D">
        <w:rPr>
          <w:color w:val="000000" w:themeColor="text1"/>
          <w:sz w:val="28"/>
          <w:szCs w:val="28"/>
        </w:rPr>
        <w:t xml:space="preserve"> </w:t>
      </w:r>
      <w:r w:rsidR="00BF7CE3" w:rsidRPr="00856B6D">
        <w:rPr>
          <w:color w:val="000000" w:themeColor="text1"/>
          <w:sz w:val="28"/>
          <w:szCs w:val="28"/>
        </w:rPr>
        <w:t>создается в целях осуществления контроля за ка</w:t>
      </w:r>
      <w:r w:rsidR="00A7557E" w:rsidRPr="00856B6D">
        <w:rPr>
          <w:color w:val="000000" w:themeColor="text1"/>
          <w:sz w:val="28"/>
          <w:szCs w:val="28"/>
        </w:rPr>
        <w:t xml:space="preserve">чеством питания в школе, соблюдением технологии приготовления пищи, ассортиментного перечня блюд, организации полноценного питания учащихся. </w:t>
      </w:r>
    </w:p>
    <w:p w:rsidR="00FF47D1" w:rsidRPr="00856B6D" w:rsidRDefault="00FF47D1" w:rsidP="009E04FD">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 xml:space="preserve">1.2. Бракеражная комиссия в своей деятельности руководствуется действующими законодательными и иными нормативными правовыми актами Российской Федерации, СанПиНами, сборниками рецептур, технологическими картами, ГОСТами, приказами и распоряжениями органов управления образованием, уставом и локальными нормативными актами школы. </w:t>
      </w:r>
    </w:p>
    <w:p w:rsidR="006C6037" w:rsidRPr="00856B6D" w:rsidRDefault="00FF47D1" w:rsidP="009E04FD">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1.3</w:t>
      </w:r>
      <w:r w:rsidR="00A7557E" w:rsidRPr="00856B6D">
        <w:rPr>
          <w:color w:val="000000" w:themeColor="text1"/>
          <w:sz w:val="28"/>
          <w:szCs w:val="28"/>
        </w:rPr>
        <w:t>. Бракеражная комиссия созд</w:t>
      </w:r>
      <w:r w:rsidR="005D4FF7" w:rsidRPr="00856B6D">
        <w:rPr>
          <w:color w:val="000000" w:themeColor="text1"/>
          <w:sz w:val="28"/>
          <w:szCs w:val="28"/>
        </w:rPr>
        <w:t>ается приказом директора школы</w:t>
      </w:r>
      <w:r w:rsidR="006C6037" w:rsidRPr="00856B6D">
        <w:rPr>
          <w:color w:val="000000" w:themeColor="text1"/>
          <w:sz w:val="28"/>
          <w:szCs w:val="28"/>
        </w:rPr>
        <w:t xml:space="preserve"> в начале учебного года.</w:t>
      </w:r>
    </w:p>
    <w:p w:rsidR="006C6037" w:rsidRPr="00856B6D" w:rsidRDefault="00FF47D1" w:rsidP="009E04FD">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1.4</w:t>
      </w:r>
      <w:r w:rsidR="006C6037" w:rsidRPr="00856B6D">
        <w:rPr>
          <w:color w:val="000000" w:themeColor="text1"/>
          <w:sz w:val="28"/>
          <w:szCs w:val="28"/>
        </w:rPr>
        <w:t>. Бракеражная комиссия создается в составе 3-5 человек.</w:t>
      </w:r>
      <w:r w:rsidR="005D4FF7" w:rsidRPr="00856B6D">
        <w:rPr>
          <w:color w:val="000000" w:themeColor="text1"/>
          <w:sz w:val="28"/>
          <w:szCs w:val="28"/>
        </w:rPr>
        <w:t xml:space="preserve"> В состав комиссии входят ответственный по пита</w:t>
      </w:r>
      <w:r w:rsidR="006C6037" w:rsidRPr="00856B6D">
        <w:rPr>
          <w:color w:val="000000" w:themeColor="text1"/>
          <w:sz w:val="28"/>
          <w:szCs w:val="28"/>
        </w:rPr>
        <w:t>нию</w:t>
      </w:r>
      <w:r w:rsidRPr="00856B6D">
        <w:rPr>
          <w:color w:val="000000" w:themeColor="text1"/>
          <w:sz w:val="28"/>
          <w:szCs w:val="28"/>
        </w:rPr>
        <w:t xml:space="preserve"> учащихся</w:t>
      </w:r>
      <w:r w:rsidR="005D4FF7" w:rsidRPr="00856B6D">
        <w:rPr>
          <w:color w:val="000000" w:themeColor="text1"/>
          <w:sz w:val="28"/>
          <w:szCs w:val="28"/>
        </w:rPr>
        <w:t>, повар,</w:t>
      </w:r>
      <w:r w:rsidRPr="00856B6D">
        <w:rPr>
          <w:color w:val="000000" w:themeColor="text1"/>
          <w:sz w:val="28"/>
          <w:szCs w:val="28"/>
        </w:rPr>
        <w:t xml:space="preserve"> председатель профсоюзного комитета школы,</w:t>
      </w:r>
      <w:r w:rsidR="005D4FF7" w:rsidRPr="00856B6D">
        <w:rPr>
          <w:color w:val="000000" w:themeColor="text1"/>
          <w:sz w:val="28"/>
          <w:szCs w:val="28"/>
        </w:rPr>
        <w:t xml:space="preserve"> медицинский работ</w:t>
      </w:r>
      <w:r w:rsidRPr="00856B6D">
        <w:rPr>
          <w:color w:val="000000" w:themeColor="text1"/>
          <w:sz w:val="28"/>
          <w:szCs w:val="28"/>
        </w:rPr>
        <w:t>ник</w:t>
      </w:r>
      <w:r w:rsidR="006C6037" w:rsidRPr="00856B6D">
        <w:rPr>
          <w:color w:val="000000" w:themeColor="text1"/>
          <w:sz w:val="28"/>
          <w:szCs w:val="28"/>
        </w:rPr>
        <w:t>, член родительского комитета.</w:t>
      </w:r>
      <w:r w:rsidR="001F3B9C" w:rsidRPr="00856B6D">
        <w:rPr>
          <w:color w:val="000000" w:themeColor="text1"/>
          <w:sz w:val="28"/>
          <w:szCs w:val="28"/>
        </w:rPr>
        <w:t xml:space="preserve"> Председатель бракеражной комиссии – ответственный по питанию учащихся.</w:t>
      </w:r>
      <w:r w:rsidR="006C6037" w:rsidRPr="00856B6D">
        <w:rPr>
          <w:color w:val="000000" w:themeColor="text1"/>
          <w:sz w:val="28"/>
          <w:szCs w:val="28"/>
        </w:rPr>
        <w:t xml:space="preserve"> </w:t>
      </w:r>
    </w:p>
    <w:p w:rsidR="001F3B9C" w:rsidRPr="00856B6D" w:rsidRDefault="001F3B9C" w:rsidP="009E04FD">
      <w:pPr>
        <w:pStyle w:val="20"/>
        <w:shd w:val="clear" w:color="auto" w:fill="auto"/>
        <w:tabs>
          <w:tab w:val="left" w:pos="742"/>
        </w:tabs>
        <w:spacing w:after="236" w:line="276" w:lineRule="auto"/>
        <w:ind w:firstLine="0"/>
        <w:rPr>
          <w:b/>
          <w:color w:val="000000" w:themeColor="text1"/>
          <w:sz w:val="28"/>
          <w:szCs w:val="28"/>
        </w:rPr>
      </w:pPr>
      <w:r w:rsidRPr="00856B6D">
        <w:rPr>
          <w:b/>
          <w:color w:val="000000" w:themeColor="text1"/>
          <w:sz w:val="28"/>
          <w:szCs w:val="28"/>
        </w:rPr>
        <w:t>2. Полномочия бракеражной комиссии</w:t>
      </w:r>
    </w:p>
    <w:p w:rsidR="00F46783" w:rsidRPr="00856B6D" w:rsidRDefault="00F46783" w:rsidP="009E04FD">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2.1. Бракеражная комиссия:</w:t>
      </w:r>
    </w:p>
    <w:p w:rsidR="006609D6" w:rsidRDefault="00F46783"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856B6D">
        <w:rPr>
          <w:color w:val="000000" w:themeColor="text1"/>
          <w:sz w:val="28"/>
          <w:szCs w:val="28"/>
        </w:rPr>
        <w:t>осуществляет контроль за соблюдением санитарно-гигиенических норм при транспортировке, доставке и разгрузке продуктов питания</w:t>
      </w:r>
      <w:r w:rsidR="00CE5F36" w:rsidRPr="00856B6D">
        <w:rPr>
          <w:color w:val="000000" w:themeColor="text1"/>
          <w:sz w:val="28"/>
          <w:szCs w:val="28"/>
        </w:rPr>
        <w:t>;</w:t>
      </w:r>
    </w:p>
    <w:p w:rsidR="006609D6" w:rsidRDefault="00CE5F36"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6609D6">
        <w:rPr>
          <w:color w:val="000000" w:themeColor="text1"/>
          <w:sz w:val="28"/>
          <w:szCs w:val="28"/>
        </w:rPr>
        <w:t>проверяет на пригодность складские и другие помещения, предназначенные для хранения продуктов питания, а также соблюдение правил и условий их хранения;</w:t>
      </w:r>
    </w:p>
    <w:p w:rsidR="006609D6" w:rsidRDefault="00CE5F36"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6609D6">
        <w:rPr>
          <w:color w:val="000000" w:themeColor="text1"/>
          <w:sz w:val="28"/>
          <w:szCs w:val="28"/>
        </w:rPr>
        <w:t>ежедневно</w:t>
      </w:r>
      <w:r w:rsidR="007046A9" w:rsidRPr="006609D6">
        <w:rPr>
          <w:color w:val="000000" w:themeColor="text1"/>
          <w:sz w:val="28"/>
          <w:szCs w:val="28"/>
        </w:rPr>
        <w:t xml:space="preserve"> следит</w:t>
      </w:r>
      <w:r w:rsidRPr="006609D6">
        <w:rPr>
          <w:color w:val="000000" w:themeColor="text1"/>
          <w:sz w:val="28"/>
          <w:szCs w:val="28"/>
        </w:rPr>
        <w:t xml:space="preserve"> за правильн</w:t>
      </w:r>
      <w:r w:rsidR="007046A9" w:rsidRPr="006609D6">
        <w:rPr>
          <w:color w:val="000000" w:themeColor="text1"/>
          <w:sz w:val="28"/>
          <w:szCs w:val="28"/>
        </w:rPr>
        <w:t>остью составления меню</w:t>
      </w:r>
      <w:r w:rsidRPr="006609D6">
        <w:rPr>
          <w:color w:val="000000" w:themeColor="text1"/>
          <w:sz w:val="28"/>
          <w:szCs w:val="28"/>
        </w:rPr>
        <w:t>;</w:t>
      </w:r>
    </w:p>
    <w:p w:rsidR="006609D6" w:rsidRDefault="00CE1E1D"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6609D6">
        <w:rPr>
          <w:color w:val="000000" w:themeColor="text1"/>
          <w:sz w:val="28"/>
          <w:szCs w:val="28"/>
        </w:rPr>
        <w:t>контролирует организацию работы на пищеблоке;</w:t>
      </w:r>
    </w:p>
    <w:p w:rsidR="006609D6" w:rsidRDefault="00CE1E1D"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6609D6">
        <w:rPr>
          <w:color w:val="000000" w:themeColor="text1"/>
          <w:sz w:val="28"/>
          <w:szCs w:val="28"/>
        </w:rPr>
        <w:t>осуществляет контроль за сроками реализации продуктов питания и качеством приготовления пищи;</w:t>
      </w:r>
      <w:r w:rsidR="00F46783" w:rsidRPr="006609D6">
        <w:rPr>
          <w:color w:val="000000" w:themeColor="text1"/>
          <w:sz w:val="28"/>
          <w:szCs w:val="28"/>
        </w:rPr>
        <w:t xml:space="preserve"> </w:t>
      </w:r>
    </w:p>
    <w:p w:rsidR="006609D6" w:rsidRDefault="00CE1E1D"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6609D6">
        <w:rPr>
          <w:color w:val="000000" w:themeColor="text1"/>
          <w:sz w:val="28"/>
          <w:szCs w:val="28"/>
        </w:rPr>
        <w:t>проверяет соответствие пищи физи</w:t>
      </w:r>
      <w:r w:rsidR="007046A9" w:rsidRPr="006609D6">
        <w:rPr>
          <w:color w:val="000000" w:themeColor="text1"/>
          <w:sz w:val="28"/>
          <w:szCs w:val="28"/>
        </w:rPr>
        <w:t>ологическим потребностям детей в</w:t>
      </w:r>
      <w:r w:rsidRPr="006609D6">
        <w:rPr>
          <w:color w:val="000000" w:themeColor="text1"/>
          <w:sz w:val="28"/>
          <w:szCs w:val="28"/>
        </w:rPr>
        <w:t xml:space="preserve"> основных пищевых веществ</w:t>
      </w:r>
      <w:r w:rsidR="007046A9" w:rsidRPr="006609D6">
        <w:rPr>
          <w:color w:val="000000" w:themeColor="text1"/>
          <w:sz w:val="28"/>
          <w:szCs w:val="28"/>
        </w:rPr>
        <w:t>ах</w:t>
      </w:r>
      <w:r w:rsidRPr="006609D6">
        <w:rPr>
          <w:color w:val="000000" w:themeColor="text1"/>
          <w:sz w:val="28"/>
          <w:szCs w:val="28"/>
        </w:rPr>
        <w:t>;</w:t>
      </w:r>
    </w:p>
    <w:p w:rsidR="006609D6" w:rsidRDefault="005C7B4E"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6609D6">
        <w:rPr>
          <w:color w:val="000000" w:themeColor="text1"/>
          <w:sz w:val="28"/>
          <w:szCs w:val="28"/>
        </w:rPr>
        <w:lastRenderedPageBreak/>
        <w:t xml:space="preserve">следит </w:t>
      </w:r>
      <w:r w:rsidR="009E3BE6" w:rsidRPr="006609D6">
        <w:rPr>
          <w:color w:val="000000" w:themeColor="text1"/>
          <w:sz w:val="28"/>
          <w:szCs w:val="28"/>
        </w:rPr>
        <w:t>и контролирует соблюдение правил личной гигиены работниками пищеблока;</w:t>
      </w:r>
    </w:p>
    <w:p w:rsidR="006609D6" w:rsidRDefault="009E3BE6"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6609D6">
        <w:rPr>
          <w:color w:val="000000" w:themeColor="text1"/>
          <w:sz w:val="28"/>
          <w:szCs w:val="28"/>
        </w:rPr>
        <w:t>контролирует полноту вложения продуктов в котел, проверяет выход блюд;</w:t>
      </w:r>
    </w:p>
    <w:p w:rsidR="006609D6" w:rsidRDefault="009E3BE6"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6609D6">
        <w:rPr>
          <w:color w:val="000000" w:themeColor="text1"/>
          <w:sz w:val="28"/>
          <w:szCs w:val="28"/>
        </w:rPr>
        <w:t>проводит органолептическую оценк</w:t>
      </w:r>
      <w:r w:rsidR="007046A9" w:rsidRPr="006609D6">
        <w:rPr>
          <w:color w:val="000000" w:themeColor="text1"/>
          <w:sz w:val="28"/>
          <w:szCs w:val="28"/>
        </w:rPr>
        <w:t>у готовой пищи. Определяет цвет и запах, вкус, консистенцию, жесткость, сочность пищи</w:t>
      </w:r>
      <w:r w:rsidRPr="006609D6">
        <w:rPr>
          <w:color w:val="000000" w:themeColor="text1"/>
          <w:sz w:val="28"/>
          <w:szCs w:val="28"/>
        </w:rPr>
        <w:t>;</w:t>
      </w:r>
    </w:p>
    <w:p w:rsidR="006609D6" w:rsidRDefault="009E3BE6"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6609D6">
        <w:rPr>
          <w:color w:val="000000" w:themeColor="text1"/>
          <w:sz w:val="28"/>
          <w:szCs w:val="28"/>
        </w:rPr>
        <w:t>проверяет соответствие объемов п</w:t>
      </w:r>
      <w:r w:rsidR="00736C4F" w:rsidRPr="006609D6">
        <w:rPr>
          <w:color w:val="000000" w:themeColor="text1"/>
          <w:sz w:val="28"/>
          <w:szCs w:val="28"/>
        </w:rPr>
        <w:t>риготовленного питания объему разовых</w:t>
      </w:r>
      <w:r w:rsidRPr="006609D6">
        <w:rPr>
          <w:color w:val="000000" w:themeColor="text1"/>
          <w:sz w:val="28"/>
          <w:szCs w:val="28"/>
        </w:rPr>
        <w:t xml:space="preserve"> порций и количеству детей.</w:t>
      </w:r>
    </w:p>
    <w:p w:rsidR="009E3BE6" w:rsidRPr="006609D6" w:rsidRDefault="007046A9" w:rsidP="006609D6">
      <w:pPr>
        <w:pStyle w:val="20"/>
        <w:numPr>
          <w:ilvl w:val="0"/>
          <w:numId w:val="25"/>
        </w:numPr>
        <w:shd w:val="clear" w:color="auto" w:fill="auto"/>
        <w:tabs>
          <w:tab w:val="left" w:pos="567"/>
        </w:tabs>
        <w:spacing w:after="236" w:line="276" w:lineRule="auto"/>
        <w:ind w:left="567"/>
        <w:jc w:val="left"/>
        <w:rPr>
          <w:color w:val="000000" w:themeColor="text1"/>
          <w:sz w:val="28"/>
          <w:szCs w:val="28"/>
        </w:rPr>
      </w:pPr>
      <w:r w:rsidRPr="006609D6">
        <w:rPr>
          <w:color w:val="000000" w:themeColor="text1"/>
          <w:sz w:val="28"/>
          <w:szCs w:val="28"/>
        </w:rPr>
        <w:t>п</w:t>
      </w:r>
      <w:r w:rsidR="009E3BE6" w:rsidRPr="006609D6">
        <w:rPr>
          <w:color w:val="000000" w:themeColor="text1"/>
          <w:sz w:val="28"/>
          <w:szCs w:val="28"/>
        </w:rPr>
        <w:t>редотвращает пищевые отравления и желудочно-кишечные заболевания.</w:t>
      </w:r>
    </w:p>
    <w:p w:rsidR="00736C4F" w:rsidRPr="00856B6D" w:rsidRDefault="00736C4F" w:rsidP="009E04FD">
      <w:pPr>
        <w:pStyle w:val="20"/>
        <w:shd w:val="clear" w:color="auto" w:fill="auto"/>
        <w:tabs>
          <w:tab w:val="left" w:pos="567"/>
        </w:tabs>
        <w:spacing w:after="236" w:line="276" w:lineRule="auto"/>
        <w:ind w:firstLine="0"/>
        <w:rPr>
          <w:b/>
          <w:color w:val="000000" w:themeColor="text1"/>
          <w:sz w:val="28"/>
          <w:szCs w:val="28"/>
        </w:rPr>
      </w:pPr>
      <w:r w:rsidRPr="00856B6D">
        <w:rPr>
          <w:b/>
          <w:color w:val="000000" w:themeColor="text1"/>
          <w:sz w:val="28"/>
          <w:szCs w:val="28"/>
        </w:rPr>
        <w:t>3. Методика органолептической оценки пищи</w:t>
      </w:r>
    </w:p>
    <w:p w:rsidR="00736C4F" w:rsidRPr="00856B6D" w:rsidRDefault="00736C4F"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3.1. Органолептическую оценку начинают с внешнего осмотра образцов пищи. Осмотр лучше проводит при дневном свете. Осмотро</w:t>
      </w:r>
      <w:r w:rsidR="002D3A7E" w:rsidRPr="00856B6D">
        <w:rPr>
          <w:color w:val="000000" w:themeColor="text1"/>
          <w:sz w:val="28"/>
          <w:szCs w:val="28"/>
        </w:rPr>
        <w:t>м определяют внешний вид пищи, е</w:t>
      </w:r>
      <w:r w:rsidRPr="00856B6D">
        <w:rPr>
          <w:color w:val="000000" w:themeColor="text1"/>
          <w:sz w:val="28"/>
          <w:szCs w:val="28"/>
        </w:rPr>
        <w:t>е цвет.</w:t>
      </w:r>
    </w:p>
    <w:p w:rsidR="00736C4F" w:rsidRPr="00856B6D" w:rsidRDefault="00736C4F"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3.2. Затем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w:t>
      </w:r>
      <w:r w:rsidR="00124696" w:rsidRPr="00856B6D">
        <w:rPr>
          <w:color w:val="000000" w:themeColor="text1"/>
          <w:sz w:val="28"/>
          <w:szCs w:val="28"/>
        </w:rPr>
        <w:t xml:space="preserve">, илистый. Специфический запах обозначается: селедочный, чесночный, мятный, ванильный, нефтепродуктов и т.д. </w:t>
      </w:r>
    </w:p>
    <w:p w:rsidR="00124696" w:rsidRPr="00856B6D" w:rsidRDefault="00124696"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 xml:space="preserve">3.3. Вкус пищи, как и запах, следует устанавливать при характерной для нее температуре. </w:t>
      </w:r>
    </w:p>
    <w:p w:rsidR="00124696" w:rsidRPr="00856B6D" w:rsidRDefault="00124696"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3.4.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w:t>
      </w:r>
      <w:r w:rsidR="00065E1C" w:rsidRPr="00856B6D">
        <w:rPr>
          <w:color w:val="000000" w:themeColor="text1"/>
          <w:sz w:val="28"/>
          <w:szCs w:val="28"/>
        </w:rPr>
        <w:t xml:space="preserve"> продукт был причиной пищевого отравления. </w:t>
      </w:r>
    </w:p>
    <w:p w:rsidR="00736C4F" w:rsidRPr="00856B6D" w:rsidRDefault="006A7300" w:rsidP="009E04FD">
      <w:pPr>
        <w:pStyle w:val="20"/>
        <w:shd w:val="clear" w:color="auto" w:fill="auto"/>
        <w:tabs>
          <w:tab w:val="left" w:pos="567"/>
        </w:tabs>
        <w:spacing w:after="236" w:line="276" w:lineRule="auto"/>
        <w:ind w:firstLine="0"/>
        <w:rPr>
          <w:b/>
          <w:color w:val="000000" w:themeColor="text1"/>
          <w:sz w:val="28"/>
          <w:szCs w:val="28"/>
        </w:rPr>
      </w:pPr>
      <w:r w:rsidRPr="00856B6D">
        <w:rPr>
          <w:b/>
          <w:color w:val="000000" w:themeColor="text1"/>
          <w:sz w:val="28"/>
          <w:szCs w:val="28"/>
        </w:rPr>
        <w:t>4. Органолептическая оценка первых блюд</w:t>
      </w:r>
    </w:p>
    <w:p w:rsidR="006A7300" w:rsidRPr="00856B6D" w:rsidRDefault="006A7300"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4.1.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w:t>
      </w:r>
      <w:r w:rsidRPr="00856B6D">
        <w:rPr>
          <w:color w:val="000000" w:themeColor="text1"/>
          <w:sz w:val="28"/>
          <w:szCs w:val="28"/>
        </w:rPr>
        <w:lastRenderedPageBreak/>
        <w:t xml:space="preserve">грязненности. </w:t>
      </w:r>
    </w:p>
    <w:p w:rsidR="005115C8" w:rsidRPr="00856B6D" w:rsidRDefault="005115C8"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 xml:space="preserve">4.2. </w:t>
      </w:r>
      <w:r w:rsidR="00681C0A" w:rsidRPr="00856B6D">
        <w:rPr>
          <w:color w:val="000000" w:themeColor="text1"/>
          <w:sz w:val="28"/>
          <w:szCs w:val="28"/>
        </w:rPr>
        <w:t xml:space="preserve">При оценке внешнего вида супов и борщей проверяют форму нарезки овощей и других компонентов, сохранив ее в процессе варки (не должно быть помятых, утративших форму, и сильно разваренных овощей и других продуктов). </w:t>
      </w:r>
    </w:p>
    <w:p w:rsidR="00681C0A" w:rsidRPr="00856B6D" w:rsidRDefault="00681C0A"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4.3.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681C0A" w:rsidRPr="00856B6D" w:rsidRDefault="00681C0A"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4.4. При проверке пюреобразных супов пробу сливают тонкой струйкой из ложки в тарелку, отмечая густоту, однородность консистенции, наличие непротёртых частиц. Суп-пюре должен быть однородным по всей массе, без отслаивания жидкости на его поверхности.</w:t>
      </w:r>
    </w:p>
    <w:p w:rsidR="00681C0A" w:rsidRPr="00856B6D" w:rsidRDefault="00681C0A"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4.5.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681C0A" w:rsidRPr="00856B6D" w:rsidRDefault="00681C0A"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4.6.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0C06CF" w:rsidRPr="00856B6D" w:rsidRDefault="000C06CF" w:rsidP="009E04FD">
      <w:pPr>
        <w:pStyle w:val="20"/>
        <w:shd w:val="clear" w:color="auto" w:fill="auto"/>
        <w:tabs>
          <w:tab w:val="left" w:pos="567"/>
        </w:tabs>
        <w:spacing w:after="236" w:line="276" w:lineRule="auto"/>
        <w:ind w:firstLine="0"/>
        <w:rPr>
          <w:b/>
          <w:color w:val="000000" w:themeColor="text1"/>
          <w:sz w:val="28"/>
          <w:szCs w:val="28"/>
        </w:rPr>
      </w:pPr>
      <w:r w:rsidRPr="00856B6D">
        <w:rPr>
          <w:b/>
          <w:color w:val="000000" w:themeColor="text1"/>
          <w:sz w:val="28"/>
          <w:szCs w:val="28"/>
        </w:rPr>
        <w:t>5. Органолептическая оценка вторых блюд</w:t>
      </w:r>
    </w:p>
    <w:p w:rsidR="00681C0A" w:rsidRPr="00856B6D" w:rsidRDefault="000C06CF"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5.1. В блюдах, отпускаемых с гарниром и соусом, все составные части оцениваются отдельно. Оценка соусных блюд (гуляш, рагу) даётся общая.</w:t>
      </w:r>
    </w:p>
    <w:p w:rsidR="000C06CF" w:rsidRPr="00856B6D" w:rsidRDefault="000C06CF"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5.2. Мясо птицы должно быть мягким, сочным и легко отделяться от костей.</w:t>
      </w:r>
    </w:p>
    <w:p w:rsidR="000C06CF" w:rsidRPr="00856B6D" w:rsidRDefault="000C06CF"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5.3.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недовложение.</w:t>
      </w:r>
    </w:p>
    <w:p w:rsidR="000C06CF" w:rsidRPr="00856B6D" w:rsidRDefault="000C06CF"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 xml:space="preserve">5.4. Макаронные изделия, если они сварены правильно, должны бить мягкие </w:t>
      </w:r>
      <w:r w:rsidRPr="00856B6D">
        <w:rPr>
          <w:color w:val="000000" w:themeColor="text1"/>
          <w:sz w:val="28"/>
          <w:szCs w:val="28"/>
        </w:rPr>
        <w:lastRenderedPageBreak/>
        <w:t>и легко отделяться друг от друга, не склеиваясь, свисать с ребра вилки или ложки. Биточки и котлеты из круп должны сохранять форму после жарки.</w:t>
      </w:r>
    </w:p>
    <w:p w:rsidR="000C06CF" w:rsidRPr="00856B6D" w:rsidRDefault="000C06CF"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5.5.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0C06CF" w:rsidRPr="00856B6D" w:rsidRDefault="000C06CF"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5.6.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0C06CF" w:rsidRPr="00856B6D" w:rsidRDefault="000C06CF" w:rsidP="009E04FD">
      <w:pPr>
        <w:pStyle w:val="20"/>
        <w:shd w:val="clear" w:color="auto" w:fill="auto"/>
        <w:tabs>
          <w:tab w:val="left" w:pos="567"/>
        </w:tabs>
        <w:spacing w:after="236" w:line="276" w:lineRule="auto"/>
        <w:ind w:firstLine="0"/>
        <w:jc w:val="left"/>
        <w:rPr>
          <w:color w:val="000000" w:themeColor="text1"/>
          <w:sz w:val="28"/>
          <w:szCs w:val="28"/>
        </w:rPr>
      </w:pPr>
      <w:r w:rsidRPr="00856B6D">
        <w:rPr>
          <w:color w:val="000000" w:themeColor="text1"/>
          <w:sz w:val="28"/>
          <w:szCs w:val="28"/>
        </w:rPr>
        <w:t>5.7.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DD36BF" w:rsidRPr="00856B6D" w:rsidRDefault="00F85732" w:rsidP="00F85732">
      <w:pPr>
        <w:pStyle w:val="20"/>
        <w:shd w:val="clear" w:color="auto" w:fill="auto"/>
        <w:tabs>
          <w:tab w:val="left" w:pos="742"/>
        </w:tabs>
        <w:spacing w:after="236" w:line="276" w:lineRule="auto"/>
        <w:ind w:firstLine="0"/>
        <w:rPr>
          <w:b/>
          <w:color w:val="000000" w:themeColor="text1"/>
          <w:sz w:val="28"/>
          <w:szCs w:val="28"/>
        </w:rPr>
      </w:pPr>
      <w:r w:rsidRPr="00856B6D">
        <w:rPr>
          <w:b/>
          <w:color w:val="000000" w:themeColor="text1"/>
          <w:sz w:val="28"/>
          <w:szCs w:val="28"/>
        </w:rPr>
        <w:t>6. Органолептическая оценка третьих блюд</w:t>
      </w:r>
    </w:p>
    <w:p w:rsidR="00F85732" w:rsidRPr="00856B6D" w:rsidRDefault="00F85732" w:rsidP="00F85732">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6.1. Кисели имеют однородную консистенцию, по густоте напоминают сметану или сливки. Поверхность их должна быть без пленки. Вкус киселей сладкий; привкус, запах, цвет соответствуют тем фруктам и ягодам, из которых они приготовлены. В киселях средней густоты и жидких не допускается тягучесть, присутствие крахмальных комков.</w:t>
      </w:r>
    </w:p>
    <w:p w:rsidR="00F85732" w:rsidRPr="00856B6D" w:rsidRDefault="00F85732" w:rsidP="00F85732">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 xml:space="preserve">6.2. Компоты состоят из сиропа и фруктов. Сироп прозрачный, от желтоватого до светло-коричневого цвета. Фрукты (целые или нарезанные) не переварены, сохранили свою форму. Вкус компотов сладкий с кисловатым привкусом, запахом фруктов и ягод, из которых они приготовлены. </w:t>
      </w:r>
    </w:p>
    <w:p w:rsidR="00505836" w:rsidRPr="00856B6D" w:rsidRDefault="00505836" w:rsidP="00F85732">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 xml:space="preserve">6.3. Чай не должен содержать чаинок. Аромат и вкус напитка характерный </w:t>
      </w:r>
      <w:r w:rsidRPr="00856B6D">
        <w:rPr>
          <w:color w:val="000000" w:themeColor="text1"/>
          <w:sz w:val="28"/>
          <w:szCs w:val="28"/>
        </w:rPr>
        <w:lastRenderedPageBreak/>
        <w:t xml:space="preserve">для сорта чая, прозрачный, цвет коричневый, сладкий. </w:t>
      </w:r>
    </w:p>
    <w:p w:rsidR="00505836" w:rsidRPr="00856B6D" w:rsidRDefault="00505836" w:rsidP="00505836">
      <w:pPr>
        <w:pStyle w:val="20"/>
        <w:shd w:val="clear" w:color="auto" w:fill="auto"/>
        <w:tabs>
          <w:tab w:val="left" w:pos="742"/>
        </w:tabs>
        <w:spacing w:after="236" w:line="276" w:lineRule="auto"/>
        <w:ind w:firstLine="0"/>
        <w:rPr>
          <w:b/>
          <w:color w:val="000000" w:themeColor="text1"/>
          <w:sz w:val="28"/>
          <w:szCs w:val="28"/>
        </w:rPr>
      </w:pPr>
      <w:r w:rsidRPr="00856B6D">
        <w:rPr>
          <w:b/>
          <w:color w:val="000000" w:themeColor="text1"/>
          <w:sz w:val="28"/>
          <w:szCs w:val="28"/>
        </w:rPr>
        <w:t>7. Органолептические показатели мучных изделий</w:t>
      </w:r>
    </w:p>
    <w:p w:rsidR="00505836" w:rsidRPr="00856B6D" w:rsidRDefault="00505836" w:rsidP="00505836">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 xml:space="preserve">7.1. Готовые изделия из любого теста должны быть правильной формы, с ровной верхней коркой, плотно прилегающей к мякишу. Трещины на поверхности недопустимы. Цвет изделий – от золотисто-желтого до светло-коричневого. </w:t>
      </w:r>
      <w:r w:rsidR="00A37D41" w:rsidRPr="00856B6D">
        <w:rPr>
          <w:color w:val="000000" w:themeColor="text1"/>
          <w:sz w:val="28"/>
          <w:szCs w:val="28"/>
        </w:rPr>
        <w:t xml:space="preserve">Мякиш изделий должен быть хорошо пропеченным, эластичным, равномерно пористым, без пустот. Вкус и запах должны соответствовать виду изделия и его составу, не допускается привкус горечи, излишняя кислотность, соленость. </w:t>
      </w:r>
    </w:p>
    <w:p w:rsidR="00A37D41" w:rsidRPr="00856B6D" w:rsidRDefault="00A37D41" w:rsidP="00A37D41">
      <w:pPr>
        <w:pStyle w:val="20"/>
        <w:shd w:val="clear" w:color="auto" w:fill="auto"/>
        <w:tabs>
          <w:tab w:val="left" w:pos="742"/>
        </w:tabs>
        <w:spacing w:after="236" w:line="276" w:lineRule="auto"/>
        <w:ind w:firstLine="0"/>
        <w:rPr>
          <w:b/>
          <w:color w:val="000000" w:themeColor="text1"/>
          <w:sz w:val="28"/>
          <w:szCs w:val="28"/>
        </w:rPr>
      </w:pPr>
      <w:r w:rsidRPr="00856B6D">
        <w:rPr>
          <w:b/>
          <w:color w:val="000000" w:themeColor="text1"/>
          <w:sz w:val="28"/>
          <w:szCs w:val="28"/>
        </w:rPr>
        <w:t>8. Критерии оценки качества блюд</w:t>
      </w:r>
    </w:p>
    <w:p w:rsidR="00A37D41" w:rsidRPr="00856B6D" w:rsidRDefault="006609D6" w:rsidP="00A37D41">
      <w:pPr>
        <w:pStyle w:val="20"/>
        <w:shd w:val="clear" w:color="auto" w:fill="auto"/>
        <w:tabs>
          <w:tab w:val="left" w:pos="742"/>
        </w:tabs>
        <w:spacing w:after="236" w:line="276" w:lineRule="auto"/>
        <w:ind w:firstLine="0"/>
        <w:jc w:val="left"/>
        <w:rPr>
          <w:color w:val="000000" w:themeColor="text1"/>
          <w:sz w:val="28"/>
          <w:szCs w:val="28"/>
        </w:rPr>
      </w:pPr>
      <w:r>
        <w:rPr>
          <w:color w:val="000000" w:themeColor="text1"/>
          <w:sz w:val="28"/>
          <w:szCs w:val="28"/>
        </w:rPr>
        <w:t>8</w:t>
      </w:r>
      <w:r w:rsidR="00A37D41" w:rsidRPr="00856B6D">
        <w:rPr>
          <w:color w:val="000000" w:themeColor="text1"/>
          <w:sz w:val="28"/>
          <w:szCs w:val="28"/>
        </w:rPr>
        <w:t xml:space="preserve">.1. Оценка дается на каждое блюдо отдельно по 4- бальной системе. Оценка </w:t>
      </w:r>
      <w:r w:rsidR="00A37D41" w:rsidRPr="00856B6D">
        <w:rPr>
          <w:b/>
          <w:color w:val="000000" w:themeColor="text1"/>
          <w:sz w:val="28"/>
          <w:szCs w:val="28"/>
        </w:rPr>
        <w:t xml:space="preserve">«отлично» </w:t>
      </w:r>
      <w:r w:rsidR="00A37D41" w:rsidRPr="00856B6D">
        <w:rPr>
          <w:color w:val="000000" w:themeColor="text1"/>
          <w:sz w:val="28"/>
          <w:szCs w:val="28"/>
        </w:rPr>
        <w:t xml:space="preserve">дается в том случае, если не была нарушена технология приготовления пищи. </w:t>
      </w:r>
    </w:p>
    <w:p w:rsidR="00A37D41" w:rsidRPr="00856B6D" w:rsidRDefault="00A37D41" w:rsidP="00A37D41">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 xml:space="preserve">    Оценка </w:t>
      </w:r>
      <w:r w:rsidRPr="00856B6D">
        <w:rPr>
          <w:b/>
          <w:color w:val="000000" w:themeColor="text1"/>
          <w:sz w:val="28"/>
          <w:szCs w:val="28"/>
        </w:rPr>
        <w:t>«хорошо»</w:t>
      </w:r>
      <w:r w:rsidRPr="00856B6D">
        <w:rPr>
          <w:color w:val="000000" w:themeColor="text1"/>
          <w:sz w:val="28"/>
          <w:szCs w:val="28"/>
        </w:rPr>
        <w:t xml:space="preserve"> дается в том случае, если в технологии приготовления пищи были допущены незначительные нарушения,</w:t>
      </w:r>
      <w:r w:rsidR="00AF32E8" w:rsidRPr="00856B6D">
        <w:rPr>
          <w:color w:val="000000" w:themeColor="text1"/>
          <w:sz w:val="28"/>
          <w:szCs w:val="28"/>
        </w:rPr>
        <w:t xml:space="preserve"> не приведшие к ухудшению вкусовых качеств, а внешний вид блюда соответствует требованиям.</w:t>
      </w:r>
      <w:r w:rsidRPr="00856B6D">
        <w:rPr>
          <w:color w:val="000000" w:themeColor="text1"/>
          <w:sz w:val="28"/>
          <w:szCs w:val="28"/>
        </w:rPr>
        <w:t xml:space="preserve"> </w:t>
      </w:r>
    </w:p>
    <w:p w:rsidR="00AF32E8" w:rsidRPr="00856B6D" w:rsidRDefault="00AF32E8" w:rsidP="00A37D41">
      <w:pPr>
        <w:pStyle w:val="20"/>
        <w:shd w:val="clear" w:color="auto" w:fill="auto"/>
        <w:tabs>
          <w:tab w:val="left" w:pos="742"/>
        </w:tabs>
        <w:spacing w:after="236" w:line="276" w:lineRule="auto"/>
        <w:ind w:firstLine="0"/>
        <w:jc w:val="left"/>
        <w:rPr>
          <w:color w:val="000000" w:themeColor="text1"/>
          <w:sz w:val="28"/>
          <w:szCs w:val="28"/>
        </w:rPr>
      </w:pPr>
      <w:r w:rsidRPr="00856B6D">
        <w:rPr>
          <w:color w:val="000000" w:themeColor="text1"/>
          <w:sz w:val="28"/>
          <w:szCs w:val="28"/>
        </w:rPr>
        <w:t xml:space="preserve">    Оценка </w:t>
      </w:r>
      <w:r w:rsidRPr="00856B6D">
        <w:rPr>
          <w:b/>
          <w:color w:val="000000" w:themeColor="text1"/>
          <w:sz w:val="28"/>
          <w:szCs w:val="28"/>
        </w:rPr>
        <w:t xml:space="preserve">«удовлетворительно» </w:t>
      </w:r>
      <w:r w:rsidRPr="00856B6D">
        <w:rPr>
          <w:color w:val="000000" w:themeColor="text1"/>
          <w:sz w:val="28"/>
          <w:szCs w:val="28"/>
        </w:rPr>
        <w:t xml:space="preserve">дается в том случае, если в технологии приготовления пищи были допущены значительные нарушения, приведшие к ухудшению вкусовых качеств (недосолено, пересолено, недоварено и т.д.). </w:t>
      </w:r>
    </w:p>
    <w:p w:rsidR="00AF32E8" w:rsidRPr="00856B6D" w:rsidRDefault="00AF32E8" w:rsidP="00A37D41">
      <w:pPr>
        <w:pStyle w:val="20"/>
        <w:shd w:val="clear" w:color="auto" w:fill="auto"/>
        <w:tabs>
          <w:tab w:val="left" w:pos="742"/>
        </w:tabs>
        <w:spacing w:after="236" w:line="276" w:lineRule="auto"/>
        <w:ind w:firstLine="0"/>
        <w:jc w:val="left"/>
        <w:rPr>
          <w:b/>
          <w:color w:val="000000" w:themeColor="text1"/>
          <w:sz w:val="28"/>
          <w:szCs w:val="28"/>
        </w:rPr>
      </w:pPr>
      <w:r w:rsidRPr="00856B6D">
        <w:rPr>
          <w:color w:val="000000" w:themeColor="text1"/>
          <w:sz w:val="28"/>
          <w:szCs w:val="28"/>
        </w:rPr>
        <w:t xml:space="preserve">    Оценка «</w:t>
      </w:r>
      <w:r w:rsidRPr="00856B6D">
        <w:rPr>
          <w:b/>
          <w:color w:val="000000" w:themeColor="text1"/>
          <w:sz w:val="28"/>
          <w:szCs w:val="28"/>
        </w:rPr>
        <w:t>неудовлетворительно»</w:t>
      </w:r>
      <w:r w:rsidRPr="00856B6D">
        <w:rPr>
          <w:color w:val="000000" w:themeColor="text1"/>
          <w:sz w:val="28"/>
          <w:szCs w:val="28"/>
        </w:rPr>
        <w:t xml:space="preserve"> дается в том случае, если при приготовлении пищи грубо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повар, ответственный за приготовление данного блюда.</w:t>
      </w:r>
      <w:r w:rsidR="00700D49" w:rsidRPr="00856B6D">
        <w:rPr>
          <w:color w:val="000000" w:themeColor="text1"/>
          <w:sz w:val="28"/>
          <w:szCs w:val="28"/>
        </w:rPr>
        <w:t xml:space="preserve"> Бракеражная комиссия ставит свои подписи напротив выставленной оценки под записью</w:t>
      </w:r>
      <w:r w:rsidR="00700D49" w:rsidRPr="00856B6D">
        <w:rPr>
          <w:b/>
          <w:color w:val="000000" w:themeColor="text1"/>
          <w:sz w:val="28"/>
          <w:szCs w:val="28"/>
        </w:rPr>
        <w:t xml:space="preserve"> «К</w:t>
      </w:r>
      <w:r w:rsidR="00E15926" w:rsidRPr="00856B6D">
        <w:rPr>
          <w:b/>
          <w:color w:val="000000" w:themeColor="text1"/>
          <w:sz w:val="28"/>
          <w:szCs w:val="28"/>
        </w:rPr>
        <w:t xml:space="preserve"> раздаче не допускается».</w:t>
      </w:r>
    </w:p>
    <w:p w:rsidR="00E15926" w:rsidRPr="00856B6D" w:rsidRDefault="006609D6" w:rsidP="00A37D41">
      <w:pPr>
        <w:pStyle w:val="20"/>
        <w:shd w:val="clear" w:color="auto" w:fill="auto"/>
        <w:tabs>
          <w:tab w:val="left" w:pos="742"/>
        </w:tabs>
        <w:spacing w:after="236" w:line="276" w:lineRule="auto"/>
        <w:ind w:firstLine="0"/>
        <w:jc w:val="left"/>
        <w:rPr>
          <w:color w:val="000000" w:themeColor="text1"/>
          <w:sz w:val="28"/>
          <w:szCs w:val="28"/>
        </w:rPr>
      </w:pPr>
      <w:r>
        <w:rPr>
          <w:color w:val="000000" w:themeColor="text1"/>
          <w:sz w:val="28"/>
          <w:szCs w:val="28"/>
        </w:rPr>
        <w:t>8</w:t>
      </w:r>
      <w:r w:rsidR="00E15926" w:rsidRPr="00856B6D">
        <w:rPr>
          <w:color w:val="000000" w:themeColor="text1"/>
          <w:sz w:val="28"/>
          <w:szCs w:val="28"/>
        </w:rPr>
        <w:t>.2. В случае выявления каких-либо нарушений, замечаний, бракеражная комиссия вправе приостановить выдачу готовой пищи до принятия необходимых мер по устранению замечаний.</w:t>
      </w:r>
    </w:p>
    <w:p w:rsidR="00E15926" w:rsidRPr="00856B6D" w:rsidRDefault="006609D6" w:rsidP="00A37D41">
      <w:pPr>
        <w:pStyle w:val="20"/>
        <w:shd w:val="clear" w:color="auto" w:fill="auto"/>
        <w:tabs>
          <w:tab w:val="left" w:pos="742"/>
        </w:tabs>
        <w:spacing w:after="236" w:line="276" w:lineRule="auto"/>
        <w:ind w:firstLine="0"/>
        <w:jc w:val="left"/>
        <w:rPr>
          <w:color w:val="000000" w:themeColor="text1"/>
          <w:sz w:val="28"/>
          <w:szCs w:val="28"/>
        </w:rPr>
      </w:pPr>
      <w:r>
        <w:rPr>
          <w:color w:val="000000" w:themeColor="text1"/>
          <w:sz w:val="28"/>
          <w:szCs w:val="28"/>
        </w:rPr>
        <w:t>8</w:t>
      </w:r>
      <w:r w:rsidR="00E15926" w:rsidRPr="00856B6D">
        <w:rPr>
          <w:color w:val="000000" w:themeColor="text1"/>
          <w:sz w:val="28"/>
          <w:szCs w:val="28"/>
        </w:rPr>
        <w:t xml:space="preserve">.3. Неудовлетворительная оценка качества блюда, данная бракеражной комиссией, обсуждается на совещании при директоре школы. </w:t>
      </w:r>
    </w:p>
    <w:p w:rsidR="00E15926" w:rsidRPr="00856B6D" w:rsidRDefault="006609D6" w:rsidP="00A37D41">
      <w:pPr>
        <w:pStyle w:val="20"/>
        <w:shd w:val="clear" w:color="auto" w:fill="auto"/>
        <w:tabs>
          <w:tab w:val="left" w:pos="742"/>
        </w:tabs>
        <w:spacing w:after="236" w:line="276" w:lineRule="auto"/>
        <w:ind w:firstLine="0"/>
        <w:jc w:val="left"/>
        <w:rPr>
          <w:color w:val="000000" w:themeColor="text1"/>
          <w:sz w:val="28"/>
          <w:szCs w:val="28"/>
        </w:rPr>
      </w:pPr>
      <w:r>
        <w:rPr>
          <w:color w:val="000000" w:themeColor="text1"/>
          <w:sz w:val="28"/>
          <w:szCs w:val="28"/>
        </w:rPr>
        <w:t>8</w:t>
      </w:r>
      <w:r w:rsidR="00E15926" w:rsidRPr="00856B6D">
        <w:rPr>
          <w:color w:val="000000" w:themeColor="text1"/>
          <w:sz w:val="28"/>
          <w:szCs w:val="28"/>
        </w:rPr>
        <w:t>.4. Для определения правильности веса штучных готовых кулинарных изделий и полуфабрикантов одновременно взвешиваются 5-10 порций каждого вида, а каш, гарниров и других нештучных блюд и изделий – путем взвеши</w:t>
      </w:r>
      <w:r w:rsidR="00E15926" w:rsidRPr="00856B6D">
        <w:rPr>
          <w:color w:val="000000" w:themeColor="text1"/>
          <w:sz w:val="28"/>
          <w:szCs w:val="28"/>
        </w:rPr>
        <w:lastRenderedPageBreak/>
        <w:t xml:space="preserve">вания порций, взятых при отпуске потребителю. </w:t>
      </w:r>
    </w:p>
    <w:p w:rsidR="0022436B" w:rsidRPr="00856B6D" w:rsidRDefault="006609D6" w:rsidP="00A37D41">
      <w:pPr>
        <w:pStyle w:val="20"/>
        <w:shd w:val="clear" w:color="auto" w:fill="auto"/>
        <w:tabs>
          <w:tab w:val="left" w:pos="742"/>
        </w:tabs>
        <w:spacing w:after="236" w:line="276" w:lineRule="auto"/>
        <w:ind w:firstLine="0"/>
        <w:jc w:val="left"/>
        <w:rPr>
          <w:color w:val="000000" w:themeColor="text1"/>
          <w:sz w:val="28"/>
          <w:szCs w:val="28"/>
        </w:rPr>
      </w:pPr>
      <w:r>
        <w:rPr>
          <w:color w:val="000000" w:themeColor="text1"/>
          <w:sz w:val="28"/>
          <w:szCs w:val="28"/>
        </w:rPr>
        <w:t>8</w:t>
      </w:r>
      <w:r w:rsidR="0022436B" w:rsidRPr="00856B6D">
        <w:rPr>
          <w:color w:val="000000" w:themeColor="text1"/>
          <w:sz w:val="28"/>
          <w:szCs w:val="28"/>
        </w:rPr>
        <w:t xml:space="preserve">.5. Результаты оценки бракеражной пробы заносятся в Журнал бракеража готовой кулинарной продукции, и оформляется подписями всех членов бракеражной комиссии. Журнал должен быть прошнурован, пронумерован и скреплен печатью: хранится у администрации образовательного учреждения. </w:t>
      </w:r>
    </w:p>
    <w:p w:rsidR="0022436B" w:rsidRPr="00856B6D" w:rsidRDefault="006609D6" w:rsidP="00A37D41">
      <w:pPr>
        <w:pStyle w:val="20"/>
        <w:shd w:val="clear" w:color="auto" w:fill="auto"/>
        <w:tabs>
          <w:tab w:val="left" w:pos="742"/>
        </w:tabs>
        <w:spacing w:after="236" w:line="276" w:lineRule="auto"/>
        <w:ind w:firstLine="0"/>
        <w:jc w:val="left"/>
        <w:rPr>
          <w:color w:val="000000" w:themeColor="text1"/>
          <w:sz w:val="28"/>
          <w:szCs w:val="28"/>
        </w:rPr>
      </w:pPr>
      <w:r>
        <w:rPr>
          <w:color w:val="000000" w:themeColor="text1"/>
          <w:sz w:val="28"/>
          <w:szCs w:val="28"/>
        </w:rPr>
        <w:t>8</w:t>
      </w:r>
      <w:r w:rsidR="0022436B" w:rsidRPr="00856B6D">
        <w:rPr>
          <w:color w:val="000000" w:themeColor="text1"/>
          <w:sz w:val="28"/>
          <w:szCs w:val="28"/>
        </w:rPr>
        <w:t xml:space="preserve">.6. Выявленные членами бракеражной комиссии нарушения фиксируются в актах проверок. </w:t>
      </w:r>
    </w:p>
    <w:p w:rsidR="004A582A" w:rsidRPr="00856B6D" w:rsidRDefault="006609D6" w:rsidP="00A37D41">
      <w:pPr>
        <w:pStyle w:val="20"/>
        <w:shd w:val="clear" w:color="auto" w:fill="auto"/>
        <w:tabs>
          <w:tab w:val="left" w:pos="742"/>
        </w:tabs>
        <w:spacing w:after="236" w:line="276" w:lineRule="auto"/>
        <w:ind w:firstLine="0"/>
        <w:jc w:val="left"/>
        <w:rPr>
          <w:color w:val="000000" w:themeColor="text1"/>
          <w:sz w:val="28"/>
          <w:szCs w:val="28"/>
        </w:rPr>
      </w:pPr>
      <w:r>
        <w:rPr>
          <w:color w:val="000000" w:themeColor="text1"/>
          <w:sz w:val="28"/>
          <w:szCs w:val="28"/>
        </w:rPr>
        <w:t xml:space="preserve"> 8.7. </w:t>
      </w:r>
      <w:r w:rsidR="004A582A" w:rsidRPr="00856B6D">
        <w:rPr>
          <w:color w:val="000000" w:themeColor="text1"/>
          <w:sz w:val="28"/>
          <w:szCs w:val="28"/>
        </w:rPr>
        <w:t xml:space="preserve">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линейку. </w:t>
      </w:r>
    </w:p>
    <w:p w:rsidR="004A582A" w:rsidRPr="00856B6D" w:rsidRDefault="006609D6" w:rsidP="004A582A">
      <w:pPr>
        <w:pStyle w:val="20"/>
        <w:shd w:val="clear" w:color="auto" w:fill="auto"/>
        <w:tabs>
          <w:tab w:val="left" w:pos="742"/>
        </w:tabs>
        <w:spacing w:after="236" w:line="276" w:lineRule="auto"/>
        <w:ind w:firstLine="0"/>
        <w:rPr>
          <w:b/>
          <w:color w:val="000000" w:themeColor="text1"/>
          <w:sz w:val="28"/>
          <w:szCs w:val="28"/>
        </w:rPr>
      </w:pPr>
      <w:r>
        <w:rPr>
          <w:b/>
          <w:color w:val="000000" w:themeColor="text1"/>
          <w:sz w:val="28"/>
          <w:szCs w:val="28"/>
        </w:rPr>
        <w:t>9</w:t>
      </w:r>
      <w:r w:rsidR="004A582A" w:rsidRPr="00856B6D">
        <w:rPr>
          <w:b/>
          <w:color w:val="000000" w:themeColor="text1"/>
          <w:sz w:val="28"/>
          <w:szCs w:val="28"/>
        </w:rPr>
        <w:t>. Заключительные положения</w:t>
      </w:r>
    </w:p>
    <w:p w:rsidR="004A582A" w:rsidRPr="00856B6D" w:rsidRDefault="006609D6" w:rsidP="004A582A">
      <w:pPr>
        <w:pStyle w:val="20"/>
        <w:shd w:val="clear" w:color="auto" w:fill="auto"/>
        <w:tabs>
          <w:tab w:val="left" w:pos="742"/>
        </w:tabs>
        <w:spacing w:after="236" w:line="276" w:lineRule="auto"/>
        <w:ind w:firstLine="0"/>
        <w:jc w:val="left"/>
        <w:rPr>
          <w:color w:val="000000" w:themeColor="text1"/>
          <w:sz w:val="28"/>
          <w:szCs w:val="28"/>
        </w:rPr>
      </w:pPr>
      <w:r>
        <w:rPr>
          <w:color w:val="000000" w:themeColor="text1"/>
          <w:sz w:val="28"/>
          <w:szCs w:val="28"/>
        </w:rPr>
        <w:t>9</w:t>
      </w:r>
      <w:r w:rsidR="004A582A" w:rsidRPr="00856B6D">
        <w:rPr>
          <w:color w:val="000000" w:themeColor="text1"/>
          <w:sz w:val="28"/>
          <w:szCs w:val="28"/>
        </w:rPr>
        <w:t>.1. Члены бракеражной комиссии работают на добровольной основе.</w:t>
      </w:r>
    </w:p>
    <w:p w:rsidR="004A582A" w:rsidRPr="00856B6D" w:rsidRDefault="006609D6" w:rsidP="004A582A">
      <w:pPr>
        <w:pStyle w:val="20"/>
        <w:shd w:val="clear" w:color="auto" w:fill="auto"/>
        <w:tabs>
          <w:tab w:val="left" w:pos="742"/>
        </w:tabs>
        <w:spacing w:after="236" w:line="276" w:lineRule="auto"/>
        <w:ind w:firstLine="0"/>
        <w:jc w:val="left"/>
        <w:rPr>
          <w:color w:val="000000" w:themeColor="text1"/>
          <w:sz w:val="28"/>
          <w:szCs w:val="28"/>
        </w:rPr>
      </w:pPr>
      <w:r>
        <w:rPr>
          <w:color w:val="000000" w:themeColor="text1"/>
          <w:sz w:val="28"/>
          <w:szCs w:val="28"/>
        </w:rPr>
        <w:t>9</w:t>
      </w:r>
      <w:r w:rsidR="004A582A" w:rsidRPr="00856B6D">
        <w:rPr>
          <w:color w:val="000000" w:themeColor="text1"/>
          <w:sz w:val="28"/>
          <w:szCs w:val="28"/>
        </w:rPr>
        <w:t>.2. Администрация образовательного учреждения обязана содействовать деятельности бракеражной комиссии</w:t>
      </w:r>
      <w:r w:rsidR="00003DC8" w:rsidRPr="00856B6D">
        <w:rPr>
          <w:color w:val="000000" w:themeColor="text1"/>
          <w:sz w:val="28"/>
          <w:szCs w:val="28"/>
        </w:rPr>
        <w:t xml:space="preserve"> и принимать меры к устранению нарушений и замечаний, выявленных ее членами.</w:t>
      </w:r>
      <w:r w:rsidR="00AF509F" w:rsidRPr="00856B6D">
        <w:rPr>
          <w:color w:val="000000" w:themeColor="text1"/>
          <w:sz w:val="28"/>
          <w:szCs w:val="28"/>
        </w:rPr>
        <w:t xml:space="preserve"> </w:t>
      </w:r>
    </w:p>
    <w:p w:rsidR="00D7488C" w:rsidRPr="006C1DE4" w:rsidRDefault="00D7488C" w:rsidP="009E04FD">
      <w:pPr>
        <w:pStyle w:val="20"/>
        <w:shd w:val="clear" w:color="auto" w:fill="auto"/>
        <w:tabs>
          <w:tab w:val="left" w:pos="742"/>
        </w:tabs>
        <w:spacing w:after="236" w:line="276" w:lineRule="auto"/>
        <w:ind w:firstLine="0"/>
        <w:jc w:val="left"/>
        <w:rPr>
          <w:rFonts w:ascii="Bookman Old Style" w:hAnsi="Bookman Old Style"/>
          <w:sz w:val="24"/>
          <w:szCs w:val="24"/>
        </w:rPr>
      </w:pPr>
      <w:r w:rsidRPr="009E04FD">
        <w:rPr>
          <w:rFonts w:ascii="Bookman Old Style" w:hAnsi="Bookman Old Style"/>
          <w:sz w:val="24"/>
          <w:szCs w:val="24"/>
        </w:rPr>
        <w:t xml:space="preserve"> </w:t>
      </w:r>
    </w:p>
    <w:p w:rsidR="00DF1CA7" w:rsidRPr="006C1DE4" w:rsidRDefault="00DF1CA7"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DF1CA7" w:rsidRPr="006C1DE4" w:rsidRDefault="00DF1CA7"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DF1CA7" w:rsidRPr="006C1DE4" w:rsidRDefault="00DF1CA7"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DF1CA7" w:rsidRPr="006C1DE4" w:rsidRDefault="00DF1CA7"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DF1CA7" w:rsidRPr="006C1DE4" w:rsidRDefault="00DF1CA7"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DF1CA7" w:rsidRPr="006C1DE4" w:rsidRDefault="00DF1CA7"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DF1CA7" w:rsidRPr="006C1DE4" w:rsidRDefault="00DF1CA7"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DF1CA7" w:rsidRPr="006C1DE4" w:rsidRDefault="00DF1CA7"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DF1CA7" w:rsidRPr="006C1DE4" w:rsidRDefault="00DF1CA7"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803B75" w:rsidRDefault="00803B75"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C26238" w:rsidRDefault="00C26238" w:rsidP="009E04FD">
      <w:pPr>
        <w:pStyle w:val="20"/>
        <w:shd w:val="clear" w:color="auto" w:fill="auto"/>
        <w:tabs>
          <w:tab w:val="left" w:pos="742"/>
        </w:tabs>
        <w:spacing w:after="236" w:line="276" w:lineRule="auto"/>
        <w:ind w:firstLine="0"/>
        <w:jc w:val="left"/>
        <w:rPr>
          <w:rFonts w:ascii="Bookman Old Style" w:hAnsi="Bookman Old Style"/>
          <w:sz w:val="24"/>
          <w:szCs w:val="24"/>
        </w:rPr>
      </w:pPr>
    </w:p>
    <w:p w:rsidR="00DF1CA7" w:rsidRPr="0058779E" w:rsidRDefault="006034C8" w:rsidP="00487D51">
      <w:pPr>
        <w:jc w:val="right"/>
        <w:rPr>
          <w:rFonts w:ascii="Bookman Old Style" w:hAnsi="Bookman Old Style"/>
          <w:color w:val="000000" w:themeColor="text1"/>
          <w:szCs w:val="24"/>
        </w:rPr>
      </w:pPr>
      <w:r w:rsidRPr="006034C8">
        <w:rPr>
          <w:rFonts w:ascii="Bookman Old Style" w:hAnsi="Bookman Old Style"/>
          <w:b/>
          <w:color w:val="000000" w:themeColor="text1"/>
          <w:szCs w:val="24"/>
        </w:rPr>
        <w:t xml:space="preserve">  </w:t>
      </w:r>
      <w:r w:rsidR="00DF1CA7" w:rsidRPr="0058779E">
        <w:rPr>
          <w:rFonts w:ascii="Bookman Old Style" w:hAnsi="Bookman Old Style"/>
          <w:color w:val="000000" w:themeColor="text1"/>
          <w:sz w:val="20"/>
        </w:rPr>
        <w:t xml:space="preserve">Приложение №3                                                                                                                        </w:t>
      </w:r>
    </w:p>
    <w:p w:rsidR="00DF1CA7" w:rsidRPr="003C1E7E" w:rsidRDefault="00DF1CA7" w:rsidP="00DF1CA7">
      <w:pPr>
        <w:spacing w:line="276" w:lineRule="auto"/>
        <w:jc w:val="center"/>
        <w:rPr>
          <w:rFonts w:ascii="Bookman Old Style" w:hAnsi="Bookman Old Style"/>
          <w:b/>
          <w:color w:val="000000" w:themeColor="text1"/>
          <w:szCs w:val="24"/>
        </w:rPr>
      </w:pPr>
      <w:r w:rsidRPr="003C1E7E">
        <w:rPr>
          <w:rFonts w:ascii="Bookman Old Style" w:hAnsi="Bookman Old Style"/>
          <w:b/>
          <w:color w:val="000000" w:themeColor="text1"/>
          <w:szCs w:val="24"/>
        </w:rPr>
        <w:lastRenderedPageBreak/>
        <w:t>План работы комиссии по организации питания</w:t>
      </w:r>
      <w:r w:rsidR="003C1E7E" w:rsidRPr="003C1E7E">
        <w:rPr>
          <w:rFonts w:ascii="Bookman Old Style" w:hAnsi="Bookman Old Style"/>
          <w:b/>
          <w:color w:val="000000" w:themeColor="text1"/>
          <w:szCs w:val="24"/>
        </w:rPr>
        <w:t xml:space="preserve">                          </w:t>
      </w:r>
      <w:r w:rsidR="003C1E7E">
        <w:rPr>
          <w:rFonts w:ascii="Bookman Old Style" w:hAnsi="Bookman Old Style"/>
          <w:b/>
          <w:color w:val="000000" w:themeColor="text1"/>
          <w:szCs w:val="24"/>
        </w:rPr>
        <w:t xml:space="preserve">                 </w:t>
      </w:r>
      <w:r w:rsidR="003C1E7E" w:rsidRPr="003C1E7E">
        <w:rPr>
          <w:rFonts w:ascii="Bookman Old Style" w:hAnsi="Bookman Old Style"/>
          <w:b/>
          <w:color w:val="000000" w:themeColor="text1"/>
          <w:szCs w:val="24"/>
        </w:rPr>
        <w:t xml:space="preserve">  на 20</w:t>
      </w:r>
      <w:r w:rsidR="0058779E">
        <w:rPr>
          <w:rFonts w:ascii="Bookman Old Style" w:hAnsi="Bookman Old Style"/>
          <w:b/>
          <w:color w:val="000000" w:themeColor="text1"/>
          <w:szCs w:val="24"/>
        </w:rPr>
        <w:t>20</w:t>
      </w:r>
      <w:r w:rsidR="00487D51">
        <w:rPr>
          <w:rFonts w:ascii="Bookman Old Style" w:hAnsi="Bookman Old Style"/>
          <w:b/>
          <w:color w:val="000000" w:themeColor="text1"/>
          <w:szCs w:val="24"/>
        </w:rPr>
        <w:t>-</w:t>
      </w:r>
      <w:r w:rsidR="003C1E7E" w:rsidRPr="003C1E7E">
        <w:rPr>
          <w:rFonts w:ascii="Bookman Old Style" w:hAnsi="Bookman Old Style"/>
          <w:b/>
          <w:color w:val="000000" w:themeColor="text1"/>
          <w:szCs w:val="24"/>
        </w:rPr>
        <w:t xml:space="preserve"> 20</w:t>
      </w:r>
      <w:r w:rsidR="00487D51">
        <w:rPr>
          <w:rFonts w:ascii="Bookman Old Style" w:hAnsi="Bookman Old Style"/>
          <w:b/>
          <w:color w:val="000000" w:themeColor="text1"/>
          <w:szCs w:val="24"/>
        </w:rPr>
        <w:t>2</w:t>
      </w:r>
      <w:r w:rsidR="0058779E">
        <w:rPr>
          <w:rFonts w:ascii="Bookman Old Style" w:hAnsi="Bookman Old Style"/>
          <w:b/>
          <w:color w:val="000000" w:themeColor="text1"/>
          <w:szCs w:val="24"/>
        </w:rPr>
        <w:t>1</w:t>
      </w:r>
      <w:r w:rsidR="003C1E7E" w:rsidRPr="003C1E7E">
        <w:rPr>
          <w:rFonts w:ascii="Bookman Old Style" w:hAnsi="Bookman Old Style"/>
          <w:b/>
          <w:color w:val="000000" w:themeColor="text1"/>
          <w:szCs w:val="24"/>
        </w:rPr>
        <w:t xml:space="preserve"> учебный год</w:t>
      </w:r>
    </w:p>
    <w:tbl>
      <w:tblPr>
        <w:tblOverlap w:val="never"/>
        <w:tblW w:w="10425" w:type="dxa"/>
        <w:jc w:val="center"/>
        <w:tblLayout w:type="fixed"/>
        <w:tblCellMar>
          <w:left w:w="10" w:type="dxa"/>
          <w:right w:w="10" w:type="dxa"/>
        </w:tblCellMar>
        <w:tblLook w:val="04A0" w:firstRow="1" w:lastRow="0" w:firstColumn="1" w:lastColumn="0" w:noHBand="0" w:noVBand="1"/>
      </w:tblPr>
      <w:tblGrid>
        <w:gridCol w:w="5189"/>
        <w:gridCol w:w="2460"/>
        <w:gridCol w:w="2776"/>
      </w:tblGrid>
      <w:tr w:rsidR="00DF1CA7" w:rsidTr="00DF1CA7">
        <w:trPr>
          <w:trHeight w:hRule="exact" w:val="821"/>
          <w:jc w:val="center"/>
        </w:trPr>
        <w:tc>
          <w:tcPr>
            <w:tcW w:w="4998"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widowControl w:val="0"/>
              <w:spacing w:line="240" w:lineRule="exact"/>
              <w:jc w:val="center"/>
              <w:rPr>
                <w:rFonts w:ascii="Bookman Old Style" w:hAnsi="Bookman Old Style"/>
                <w:b/>
                <w:color w:val="000000"/>
                <w:szCs w:val="24"/>
                <w:lang w:bidi="ru-RU"/>
              </w:rPr>
            </w:pPr>
            <w:r w:rsidRPr="00DF1CA7">
              <w:rPr>
                <w:rFonts w:ascii="Bookman Old Style" w:eastAsia="Arial Unicode MS" w:hAnsi="Bookman Old Style"/>
                <w:b/>
              </w:rPr>
              <w:t>Название мероприятия</w:t>
            </w:r>
          </w:p>
        </w:tc>
        <w:tc>
          <w:tcPr>
            <w:tcW w:w="2370"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widowControl w:val="0"/>
              <w:spacing w:line="240" w:lineRule="exact"/>
              <w:jc w:val="center"/>
              <w:rPr>
                <w:rFonts w:ascii="Bookman Old Style" w:hAnsi="Bookman Old Style"/>
                <w:b/>
                <w:color w:val="000000"/>
                <w:szCs w:val="24"/>
                <w:lang w:bidi="ru-RU"/>
              </w:rPr>
            </w:pPr>
            <w:r w:rsidRPr="00DF1CA7">
              <w:rPr>
                <w:rFonts w:ascii="Bookman Old Style" w:eastAsia="Arial Unicode MS" w:hAnsi="Bookman Old Style"/>
                <w:b/>
              </w:rPr>
              <w:t>Ответственные</w:t>
            </w:r>
          </w:p>
        </w:tc>
        <w:tc>
          <w:tcPr>
            <w:tcW w:w="2674" w:type="dxa"/>
            <w:tcBorders>
              <w:top w:val="single" w:sz="4" w:space="0" w:color="auto"/>
              <w:left w:val="single" w:sz="4" w:space="0" w:color="auto"/>
              <w:bottom w:val="nil"/>
              <w:right w:val="single" w:sz="4" w:space="0" w:color="auto"/>
            </w:tcBorders>
            <w:shd w:val="clear" w:color="auto" w:fill="FFFFFF"/>
            <w:vAlign w:val="center"/>
            <w:hideMark/>
          </w:tcPr>
          <w:p w:rsidR="00DF1CA7" w:rsidRPr="00DF1CA7" w:rsidRDefault="00DF1CA7" w:rsidP="00DF1CA7">
            <w:pPr>
              <w:widowControl w:val="0"/>
              <w:spacing w:line="240" w:lineRule="exact"/>
              <w:jc w:val="center"/>
              <w:rPr>
                <w:rFonts w:ascii="Bookman Old Style" w:hAnsi="Bookman Old Style"/>
                <w:b/>
                <w:color w:val="000000"/>
                <w:szCs w:val="24"/>
                <w:lang w:bidi="ru-RU"/>
              </w:rPr>
            </w:pPr>
            <w:r w:rsidRPr="00DF1CA7">
              <w:rPr>
                <w:rFonts w:ascii="Bookman Old Style" w:eastAsia="Arial Unicode MS" w:hAnsi="Bookman Old Style"/>
                <w:b/>
              </w:rPr>
              <w:t>Сроки</w:t>
            </w:r>
          </w:p>
        </w:tc>
      </w:tr>
      <w:tr w:rsidR="00DF1CA7" w:rsidTr="00B640EB">
        <w:trPr>
          <w:trHeight w:hRule="exact" w:val="2132"/>
          <w:jc w:val="center"/>
        </w:trPr>
        <w:tc>
          <w:tcPr>
            <w:tcW w:w="4998"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widowControl w:val="0"/>
              <w:spacing w:line="312" w:lineRule="exact"/>
              <w:ind w:left="99"/>
              <w:rPr>
                <w:rFonts w:ascii="Bookman Old Style" w:hAnsi="Bookman Old Style"/>
                <w:color w:val="000000"/>
                <w:szCs w:val="24"/>
                <w:lang w:bidi="ru-RU"/>
              </w:rPr>
            </w:pPr>
            <w:r w:rsidRPr="00DF1CA7">
              <w:rPr>
                <w:rFonts w:ascii="Bookman Old Style" w:eastAsia="Arial Unicode MS" w:hAnsi="Bookman Old Style"/>
              </w:rPr>
              <w:t xml:space="preserve">  Заседание членов комиссии по теме: «Готовность пищеблока и обеденного зала к началу нового учебного года. Анализ санитарных книжек у сотрудников пищеблока. Утверждение плана работы комиссии на новый учебный год.</w:t>
            </w:r>
          </w:p>
        </w:tc>
        <w:tc>
          <w:tcPr>
            <w:tcW w:w="2370"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spacing w:after="180"/>
              <w:jc w:val="center"/>
              <w:rPr>
                <w:rFonts w:ascii="Bookman Old Style" w:eastAsia="Arial Unicode MS" w:hAnsi="Bookman Old Style" w:cs="Arial Unicode MS"/>
                <w:b/>
                <w:color w:val="000000" w:themeColor="text1"/>
                <w:szCs w:val="24"/>
                <w:lang w:bidi="ru-RU"/>
              </w:rPr>
            </w:pPr>
            <w:r w:rsidRPr="00DF1CA7">
              <w:rPr>
                <w:rFonts w:ascii="Bookman Old Style" w:eastAsia="Arial Unicode MS" w:hAnsi="Bookman Old Style"/>
                <w:b/>
                <w:color w:val="000000" w:themeColor="text1"/>
              </w:rPr>
              <w:t>Члены</w:t>
            </w:r>
          </w:p>
          <w:p w:rsidR="00DF1CA7" w:rsidRPr="00DF1CA7" w:rsidRDefault="00DF1CA7" w:rsidP="00DF1CA7">
            <w:pPr>
              <w:widowControl w:val="0"/>
              <w:spacing w:before="18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комиссии</w:t>
            </w:r>
          </w:p>
        </w:tc>
        <w:tc>
          <w:tcPr>
            <w:tcW w:w="2674" w:type="dxa"/>
            <w:tcBorders>
              <w:top w:val="single" w:sz="4" w:space="0" w:color="auto"/>
              <w:left w:val="single" w:sz="4" w:space="0" w:color="auto"/>
              <w:bottom w:val="nil"/>
              <w:right w:val="single" w:sz="4" w:space="0" w:color="auto"/>
            </w:tcBorders>
            <w:shd w:val="clear" w:color="auto" w:fill="FFFFFF"/>
            <w:vAlign w:val="center"/>
            <w:hideMark/>
          </w:tcPr>
          <w:p w:rsidR="00DF1CA7" w:rsidRPr="00DF1CA7" w:rsidRDefault="00DF1CA7" w:rsidP="00DF1CA7">
            <w:pPr>
              <w:widowControl w:val="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Август</w:t>
            </w:r>
          </w:p>
        </w:tc>
      </w:tr>
      <w:tr w:rsidR="00DF1CA7" w:rsidTr="00DF1CA7">
        <w:trPr>
          <w:trHeight w:hRule="exact" w:val="993"/>
          <w:jc w:val="center"/>
        </w:trPr>
        <w:tc>
          <w:tcPr>
            <w:tcW w:w="4998" w:type="dxa"/>
            <w:tcBorders>
              <w:top w:val="single" w:sz="4" w:space="0" w:color="auto"/>
              <w:left w:val="single" w:sz="4" w:space="0" w:color="auto"/>
              <w:bottom w:val="nil"/>
              <w:right w:val="nil"/>
            </w:tcBorders>
            <w:shd w:val="clear" w:color="auto" w:fill="FFFFFF"/>
            <w:vAlign w:val="center"/>
            <w:hideMark/>
          </w:tcPr>
          <w:p w:rsidR="00DF1CA7" w:rsidRPr="00DF1CA7" w:rsidRDefault="00DF1CA7">
            <w:pPr>
              <w:widowControl w:val="0"/>
              <w:rPr>
                <w:rFonts w:ascii="Bookman Old Style" w:hAnsi="Bookman Old Style"/>
                <w:color w:val="000000"/>
                <w:szCs w:val="24"/>
                <w:lang w:bidi="ru-RU"/>
              </w:rPr>
            </w:pPr>
            <w:r w:rsidRPr="00DF1CA7">
              <w:rPr>
                <w:rFonts w:ascii="Bookman Old Style" w:eastAsia="Arial Unicode MS" w:hAnsi="Bookman Old Style"/>
              </w:rPr>
              <w:t xml:space="preserve">  Отслеживание технологии приготовления, закладки продуктов, выхода блюд.</w:t>
            </w:r>
          </w:p>
        </w:tc>
        <w:tc>
          <w:tcPr>
            <w:tcW w:w="2370"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spacing w:after="180"/>
              <w:jc w:val="center"/>
              <w:rPr>
                <w:rFonts w:ascii="Bookman Old Style" w:eastAsia="Arial Unicode MS" w:hAnsi="Bookman Old Style" w:cs="Arial Unicode MS"/>
                <w:b/>
                <w:color w:val="000000" w:themeColor="text1"/>
                <w:szCs w:val="24"/>
                <w:lang w:bidi="ru-RU"/>
              </w:rPr>
            </w:pPr>
            <w:r w:rsidRPr="00DF1CA7">
              <w:rPr>
                <w:rFonts w:ascii="Bookman Old Style" w:eastAsia="Arial Unicode MS" w:hAnsi="Bookman Old Style"/>
                <w:b/>
                <w:color w:val="000000" w:themeColor="text1"/>
              </w:rPr>
              <w:t>Члены</w:t>
            </w:r>
          </w:p>
          <w:p w:rsidR="00DF1CA7" w:rsidRPr="00DF1CA7" w:rsidRDefault="00DF1CA7" w:rsidP="00DF1CA7">
            <w:pPr>
              <w:widowControl w:val="0"/>
              <w:spacing w:before="18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комиссии</w:t>
            </w:r>
          </w:p>
        </w:tc>
        <w:tc>
          <w:tcPr>
            <w:tcW w:w="2674" w:type="dxa"/>
            <w:tcBorders>
              <w:top w:val="single" w:sz="4" w:space="0" w:color="auto"/>
              <w:left w:val="single" w:sz="4" w:space="0" w:color="auto"/>
              <w:bottom w:val="nil"/>
              <w:right w:val="single" w:sz="4" w:space="0" w:color="auto"/>
            </w:tcBorders>
            <w:shd w:val="clear" w:color="auto" w:fill="FFFFFF"/>
            <w:vAlign w:val="center"/>
            <w:hideMark/>
          </w:tcPr>
          <w:p w:rsidR="00DF1CA7" w:rsidRPr="00DF1CA7" w:rsidRDefault="00DF1CA7" w:rsidP="00DF1CA7">
            <w:pPr>
              <w:widowControl w:val="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1-2 раза в неделю</w:t>
            </w:r>
          </w:p>
        </w:tc>
      </w:tr>
      <w:tr w:rsidR="00DF1CA7" w:rsidTr="00DF1CA7">
        <w:trPr>
          <w:trHeight w:hRule="exact" w:val="925"/>
          <w:jc w:val="center"/>
        </w:trPr>
        <w:tc>
          <w:tcPr>
            <w:tcW w:w="4998"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widowControl w:val="0"/>
              <w:spacing w:line="322" w:lineRule="exact"/>
              <w:ind w:left="99"/>
              <w:rPr>
                <w:rFonts w:ascii="Bookman Old Style" w:hAnsi="Bookman Old Style"/>
                <w:color w:val="000000"/>
                <w:szCs w:val="24"/>
                <w:lang w:bidi="ru-RU"/>
              </w:rPr>
            </w:pPr>
            <w:r w:rsidRPr="00DF1CA7">
              <w:rPr>
                <w:rFonts w:ascii="Bookman Old Style" w:eastAsia="Arial Unicode MS" w:hAnsi="Bookman Old Style"/>
              </w:rPr>
              <w:t>Контроль санитарно-гигиенического состояния пищеблока.</w:t>
            </w:r>
          </w:p>
        </w:tc>
        <w:tc>
          <w:tcPr>
            <w:tcW w:w="2370"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spacing w:after="180"/>
              <w:jc w:val="center"/>
              <w:rPr>
                <w:rFonts w:ascii="Bookman Old Style" w:eastAsia="Arial Unicode MS" w:hAnsi="Bookman Old Style" w:cs="Arial Unicode MS"/>
                <w:b/>
                <w:color w:val="000000" w:themeColor="text1"/>
                <w:szCs w:val="24"/>
                <w:lang w:bidi="ru-RU"/>
              </w:rPr>
            </w:pPr>
            <w:r w:rsidRPr="00DF1CA7">
              <w:rPr>
                <w:rFonts w:ascii="Bookman Old Style" w:eastAsia="Arial Unicode MS" w:hAnsi="Bookman Old Style"/>
                <w:b/>
                <w:color w:val="000000" w:themeColor="text1"/>
              </w:rPr>
              <w:t>Члены</w:t>
            </w:r>
          </w:p>
          <w:p w:rsidR="00DF1CA7" w:rsidRPr="00DF1CA7" w:rsidRDefault="00DF1CA7" w:rsidP="00DF1CA7">
            <w:pPr>
              <w:widowControl w:val="0"/>
              <w:spacing w:before="18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комиссии</w:t>
            </w:r>
          </w:p>
        </w:tc>
        <w:tc>
          <w:tcPr>
            <w:tcW w:w="2674" w:type="dxa"/>
            <w:tcBorders>
              <w:top w:val="single" w:sz="4" w:space="0" w:color="auto"/>
              <w:left w:val="single" w:sz="4" w:space="0" w:color="auto"/>
              <w:bottom w:val="nil"/>
              <w:right w:val="single" w:sz="4" w:space="0" w:color="auto"/>
            </w:tcBorders>
            <w:shd w:val="clear" w:color="auto" w:fill="FFFFFF"/>
            <w:vAlign w:val="center"/>
            <w:hideMark/>
          </w:tcPr>
          <w:p w:rsidR="00DF1CA7" w:rsidRPr="00DF1CA7" w:rsidRDefault="00DF1CA7" w:rsidP="00DF1CA7">
            <w:pPr>
              <w:widowControl w:val="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Постоянно</w:t>
            </w:r>
          </w:p>
        </w:tc>
      </w:tr>
      <w:tr w:rsidR="00DF1CA7" w:rsidTr="00DF1CA7">
        <w:trPr>
          <w:trHeight w:hRule="exact" w:val="1454"/>
          <w:jc w:val="center"/>
        </w:trPr>
        <w:tc>
          <w:tcPr>
            <w:tcW w:w="4998" w:type="dxa"/>
            <w:tcBorders>
              <w:top w:val="single" w:sz="4" w:space="0" w:color="auto"/>
              <w:left w:val="single" w:sz="4" w:space="0" w:color="auto"/>
              <w:bottom w:val="nil"/>
              <w:right w:val="nil"/>
            </w:tcBorders>
            <w:shd w:val="clear" w:color="auto" w:fill="FFFFFF"/>
            <w:vAlign w:val="bottom"/>
            <w:hideMark/>
          </w:tcPr>
          <w:p w:rsidR="00DF1CA7" w:rsidRPr="00DF1CA7" w:rsidRDefault="00DF1CA7" w:rsidP="00DF1CA7">
            <w:pPr>
              <w:widowControl w:val="0"/>
              <w:spacing w:line="312" w:lineRule="exact"/>
              <w:ind w:left="99" w:hanging="99"/>
              <w:rPr>
                <w:rFonts w:ascii="Bookman Old Style" w:hAnsi="Bookman Old Style"/>
                <w:color w:val="000000"/>
                <w:szCs w:val="24"/>
                <w:lang w:bidi="ru-RU"/>
              </w:rPr>
            </w:pPr>
            <w:r>
              <w:rPr>
                <w:rFonts w:ascii="Bookman Old Style" w:eastAsia="Arial Unicode MS" w:hAnsi="Bookman Old Style"/>
              </w:rPr>
              <w:t xml:space="preserve">  </w:t>
            </w:r>
            <w:r w:rsidRPr="00DF1CA7">
              <w:rPr>
                <w:rFonts w:ascii="Bookman Old Style" w:eastAsia="Arial Unicode MS" w:hAnsi="Bookman Old Style"/>
              </w:rPr>
              <w:t>Проверка качества используемой посуды. Наличие контрольной порции. Соблюдение технологии закладки продуктов.</w:t>
            </w:r>
          </w:p>
        </w:tc>
        <w:tc>
          <w:tcPr>
            <w:tcW w:w="2370"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spacing w:after="180"/>
              <w:jc w:val="center"/>
              <w:rPr>
                <w:rFonts w:ascii="Bookman Old Style" w:eastAsia="Arial Unicode MS" w:hAnsi="Bookman Old Style" w:cs="Arial Unicode MS"/>
                <w:b/>
                <w:color w:val="000000" w:themeColor="text1"/>
                <w:szCs w:val="24"/>
                <w:lang w:bidi="ru-RU"/>
              </w:rPr>
            </w:pPr>
            <w:r w:rsidRPr="00DF1CA7">
              <w:rPr>
                <w:rFonts w:ascii="Bookman Old Style" w:eastAsia="Arial Unicode MS" w:hAnsi="Bookman Old Style"/>
                <w:b/>
                <w:color w:val="000000" w:themeColor="text1"/>
              </w:rPr>
              <w:t>Члены</w:t>
            </w:r>
          </w:p>
          <w:p w:rsidR="00DF1CA7" w:rsidRPr="00DF1CA7" w:rsidRDefault="00DF1CA7" w:rsidP="00DF1CA7">
            <w:pPr>
              <w:widowControl w:val="0"/>
              <w:spacing w:before="18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комиссии</w:t>
            </w:r>
          </w:p>
        </w:tc>
        <w:tc>
          <w:tcPr>
            <w:tcW w:w="2674" w:type="dxa"/>
            <w:tcBorders>
              <w:top w:val="single" w:sz="4" w:space="0" w:color="auto"/>
              <w:left w:val="single" w:sz="4" w:space="0" w:color="auto"/>
              <w:bottom w:val="nil"/>
              <w:right w:val="single" w:sz="4" w:space="0" w:color="auto"/>
            </w:tcBorders>
            <w:shd w:val="clear" w:color="auto" w:fill="FFFFFF"/>
            <w:vAlign w:val="center"/>
            <w:hideMark/>
          </w:tcPr>
          <w:p w:rsidR="00DF1CA7" w:rsidRPr="00DF1CA7" w:rsidRDefault="00DF1CA7" w:rsidP="00DF1CA7">
            <w:pPr>
              <w:widowControl w:val="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Ноябрь</w:t>
            </w:r>
          </w:p>
        </w:tc>
      </w:tr>
      <w:tr w:rsidR="00DF1CA7" w:rsidTr="00DF1CA7">
        <w:trPr>
          <w:trHeight w:hRule="exact" w:val="1454"/>
          <w:jc w:val="center"/>
        </w:trPr>
        <w:tc>
          <w:tcPr>
            <w:tcW w:w="4998" w:type="dxa"/>
            <w:tcBorders>
              <w:top w:val="single" w:sz="4" w:space="0" w:color="auto"/>
              <w:left w:val="single" w:sz="4" w:space="0" w:color="auto"/>
              <w:bottom w:val="nil"/>
              <w:right w:val="nil"/>
            </w:tcBorders>
            <w:shd w:val="clear" w:color="auto" w:fill="FFFFFF"/>
            <w:vAlign w:val="bottom"/>
            <w:hideMark/>
          </w:tcPr>
          <w:p w:rsidR="00DF1CA7" w:rsidRPr="00DF1CA7" w:rsidRDefault="00DF1CA7" w:rsidP="00DF1CA7">
            <w:pPr>
              <w:widowControl w:val="0"/>
              <w:spacing w:line="312" w:lineRule="exact"/>
              <w:ind w:left="99" w:hanging="99"/>
              <w:rPr>
                <w:rFonts w:ascii="Bookman Old Style" w:hAnsi="Bookman Old Style"/>
                <w:color w:val="000000"/>
                <w:szCs w:val="24"/>
                <w:lang w:bidi="ru-RU"/>
              </w:rPr>
            </w:pPr>
            <w:r>
              <w:rPr>
                <w:rFonts w:ascii="Bookman Old Style" w:eastAsia="Arial Unicode MS" w:hAnsi="Bookman Old Style"/>
              </w:rPr>
              <w:t xml:space="preserve">  </w:t>
            </w:r>
            <w:r w:rsidRPr="00DF1CA7">
              <w:rPr>
                <w:rFonts w:ascii="Bookman Old Style" w:eastAsia="Arial Unicode MS" w:hAnsi="Bookman Old Style"/>
              </w:rPr>
              <w:t>Заседание членов бракеражной комиссии по теме: «Анализ работы комисси</w:t>
            </w:r>
            <w:r>
              <w:rPr>
                <w:rFonts w:ascii="Bookman Old Style" w:eastAsia="Arial Unicode MS" w:hAnsi="Bookman Old Style"/>
              </w:rPr>
              <w:t xml:space="preserve">и за первое полугодие </w:t>
            </w:r>
            <w:r w:rsidRPr="00DF1CA7">
              <w:rPr>
                <w:rFonts w:ascii="Bookman Old Style" w:eastAsia="Arial Unicode MS" w:hAnsi="Bookman Old Style"/>
              </w:rPr>
              <w:t xml:space="preserve"> учебного года».</w:t>
            </w:r>
          </w:p>
        </w:tc>
        <w:tc>
          <w:tcPr>
            <w:tcW w:w="2370"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spacing w:after="180"/>
              <w:jc w:val="center"/>
              <w:rPr>
                <w:rFonts w:ascii="Bookman Old Style" w:eastAsia="Arial Unicode MS" w:hAnsi="Bookman Old Style" w:cs="Arial Unicode MS"/>
                <w:b/>
                <w:color w:val="000000" w:themeColor="text1"/>
                <w:szCs w:val="24"/>
                <w:lang w:bidi="ru-RU"/>
              </w:rPr>
            </w:pPr>
            <w:r w:rsidRPr="00DF1CA7">
              <w:rPr>
                <w:rFonts w:ascii="Bookman Old Style" w:eastAsia="Arial Unicode MS" w:hAnsi="Bookman Old Style"/>
                <w:b/>
                <w:color w:val="000000" w:themeColor="text1"/>
              </w:rPr>
              <w:t>Члены</w:t>
            </w:r>
          </w:p>
          <w:p w:rsidR="00DF1CA7" w:rsidRPr="00DF1CA7" w:rsidRDefault="00DF1CA7" w:rsidP="00DF1CA7">
            <w:pPr>
              <w:widowControl w:val="0"/>
              <w:spacing w:before="18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комиссии</w:t>
            </w:r>
          </w:p>
        </w:tc>
        <w:tc>
          <w:tcPr>
            <w:tcW w:w="2674" w:type="dxa"/>
            <w:tcBorders>
              <w:top w:val="single" w:sz="4" w:space="0" w:color="auto"/>
              <w:left w:val="single" w:sz="4" w:space="0" w:color="auto"/>
              <w:bottom w:val="nil"/>
              <w:right w:val="single" w:sz="4" w:space="0" w:color="auto"/>
            </w:tcBorders>
            <w:shd w:val="clear" w:color="auto" w:fill="FFFFFF"/>
            <w:vAlign w:val="center"/>
            <w:hideMark/>
          </w:tcPr>
          <w:p w:rsidR="00DF1CA7" w:rsidRPr="00DF1CA7" w:rsidRDefault="00DF1CA7" w:rsidP="00DF1CA7">
            <w:pPr>
              <w:widowControl w:val="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Декабрь</w:t>
            </w:r>
          </w:p>
        </w:tc>
      </w:tr>
      <w:tr w:rsidR="00DF1CA7" w:rsidTr="00B640EB">
        <w:trPr>
          <w:trHeight w:hRule="exact" w:val="1696"/>
          <w:jc w:val="center"/>
        </w:trPr>
        <w:tc>
          <w:tcPr>
            <w:tcW w:w="4998"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widowControl w:val="0"/>
              <w:ind w:left="99"/>
              <w:rPr>
                <w:rFonts w:ascii="Bookman Old Style" w:hAnsi="Bookman Old Style"/>
                <w:color w:val="000000"/>
                <w:szCs w:val="24"/>
                <w:lang w:bidi="ru-RU"/>
              </w:rPr>
            </w:pPr>
            <w:r w:rsidRPr="00DF1CA7">
              <w:rPr>
                <w:rFonts w:ascii="Bookman Old Style" w:eastAsia="Arial Unicode MS" w:hAnsi="Bookman Old Style"/>
              </w:rPr>
              <w:t>Проверка наличия контрольной порции. Обработка используемой посуды (тарелки, чашки, ложки, вилки). Ведение журнала качества наличия суточных проб, маркировка банок.</w:t>
            </w:r>
          </w:p>
        </w:tc>
        <w:tc>
          <w:tcPr>
            <w:tcW w:w="2370"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spacing w:after="180"/>
              <w:jc w:val="center"/>
              <w:rPr>
                <w:rFonts w:ascii="Bookman Old Style" w:eastAsia="Arial Unicode MS" w:hAnsi="Bookman Old Style" w:cs="Arial Unicode MS"/>
                <w:b/>
                <w:color w:val="000000" w:themeColor="text1"/>
                <w:szCs w:val="24"/>
                <w:lang w:bidi="ru-RU"/>
              </w:rPr>
            </w:pPr>
            <w:r w:rsidRPr="00DF1CA7">
              <w:rPr>
                <w:rFonts w:ascii="Bookman Old Style" w:eastAsia="Arial Unicode MS" w:hAnsi="Bookman Old Style"/>
                <w:b/>
                <w:color w:val="000000" w:themeColor="text1"/>
              </w:rPr>
              <w:t>Члены</w:t>
            </w:r>
          </w:p>
          <w:p w:rsidR="00DF1CA7" w:rsidRPr="00DF1CA7" w:rsidRDefault="00DF1CA7" w:rsidP="00DF1CA7">
            <w:pPr>
              <w:widowControl w:val="0"/>
              <w:spacing w:before="18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комиссии</w:t>
            </w:r>
          </w:p>
        </w:tc>
        <w:tc>
          <w:tcPr>
            <w:tcW w:w="2674" w:type="dxa"/>
            <w:tcBorders>
              <w:top w:val="single" w:sz="4" w:space="0" w:color="auto"/>
              <w:left w:val="single" w:sz="4" w:space="0" w:color="auto"/>
              <w:bottom w:val="nil"/>
              <w:right w:val="single" w:sz="4" w:space="0" w:color="auto"/>
            </w:tcBorders>
            <w:shd w:val="clear" w:color="auto" w:fill="FFFFFF"/>
            <w:vAlign w:val="center"/>
            <w:hideMark/>
          </w:tcPr>
          <w:p w:rsidR="00DF1CA7" w:rsidRPr="00DF1CA7" w:rsidRDefault="00DF1CA7" w:rsidP="00DF1CA7">
            <w:pPr>
              <w:widowControl w:val="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Февраль</w:t>
            </w:r>
          </w:p>
        </w:tc>
      </w:tr>
      <w:tr w:rsidR="00DF1CA7" w:rsidTr="00DF1CA7">
        <w:trPr>
          <w:trHeight w:hRule="exact" w:val="1142"/>
          <w:jc w:val="center"/>
        </w:trPr>
        <w:tc>
          <w:tcPr>
            <w:tcW w:w="4998" w:type="dxa"/>
            <w:tcBorders>
              <w:top w:val="single" w:sz="4" w:space="0" w:color="auto"/>
              <w:left w:val="single" w:sz="4" w:space="0" w:color="auto"/>
              <w:bottom w:val="nil"/>
              <w:right w:val="nil"/>
            </w:tcBorders>
            <w:shd w:val="clear" w:color="auto" w:fill="FFFFFF"/>
            <w:vAlign w:val="bottom"/>
            <w:hideMark/>
          </w:tcPr>
          <w:p w:rsidR="00DF1CA7" w:rsidRPr="00DF1CA7" w:rsidRDefault="00B640EB" w:rsidP="00B640EB">
            <w:pPr>
              <w:widowControl w:val="0"/>
              <w:ind w:left="99" w:hanging="99"/>
              <w:rPr>
                <w:rFonts w:ascii="Bookman Old Style" w:hAnsi="Bookman Old Style"/>
                <w:color w:val="000000"/>
                <w:szCs w:val="24"/>
                <w:lang w:bidi="ru-RU"/>
              </w:rPr>
            </w:pPr>
            <w:r>
              <w:rPr>
                <w:rFonts w:ascii="Bookman Old Style" w:eastAsia="Arial Unicode MS" w:hAnsi="Bookman Old Style"/>
              </w:rPr>
              <w:t xml:space="preserve">  </w:t>
            </w:r>
            <w:r w:rsidR="00DF1CA7" w:rsidRPr="00DF1CA7">
              <w:rPr>
                <w:rFonts w:ascii="Bookman Old Style" w:eastAsia="Arial Unicode MS" w:hAnsi="Bookman Old Style"/>
              </w:rPr>
              <w:t>Обработка посуды и кухонного инвентаря, соблюдение технологии приготовления блюд.</w:t>
            </w:r>
          </w:p>
        </w:tc>
        <w:tc>
          <w:tcPr>
            <w:tcW w:w="2370" w:type="dxa"/>
            <w:tcBorders>
              <w:top w:val="single" w:sz="4" w:space="0" w:color="auto"/>
              <w:left w:val="single" w:sz="4" w:space="0" w:color="auto"/>
              <w:bottom w:val="nil"/>
              <w:right w:val="nil"/>
            </w:tcBorders>
            <w:shd w:val="clear" w:color="auto" w:fill="FFFFFF"/>
            <w:vAlign w:val="center"/>
            <w:hideMark/>
          </w:tcPr>
          <w:p w:rsidR="00DF1CA7" w:rsidRPr="00DF1CA7" w:rsidRDefault="00DF1CA7" w:rsidP="00DF1CA7">
            <w:pPr>
              <w:spacing w:after="180"/>
              <w:jc w:val="center"/>
              <w:rPr>
                <w:rFonts w:ascii="Bookman Old Style" w:eastAsia="Arial Unicode MS" w:hAnsi="Bookman Old Style" w:cs="Arial Unicode MS"/>
                <w:b/>
                <w:color w:val="000000" w:themeColor="text1"/>
                <w:szCs w:val="24"/>
                <w:lang w:bidi="ru-RU"/>
              </w:rPr>
            </w:pPr>
            <w:r w:rsidRPr="00DF1CA7">
              <w:rPr>
                <w:rFonts w:ascii="Bookman Old Style" w:eastAsia="Arial Unicode MS" w:hAnsi="Bookman Old Style"/>
                <w:b/>
                <w:color w:val="000000" w:themeColor="text1"/>
              </w:rPr>
              <w:t>Члены</w:t>
            </w:r>
          </w:p>
          <w:p w:rsidR="00DF1CA7" w:rsidRPr="00DF1CA7" w:rsidRDefault="00DF1CA7" w:rsidP="00DF1CA7">
            <w:pPr>
              <w:widowControl w:val="0"/>
              <w:spacing w:before="18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комиссии</w:t>
            </w:r>
          </w:p>
        </w:tc>
        <w:tc>
          <w:tcPr>
            <w:tcW w:w="2674" w:type="dxa"/>
            <w:tcBorders>
              <w:top w:val="single" w:sz="4" w:space="0" w:color="auto"/>
              <w:left w:val="single" w:sz="4" w:space="0" w:color="auto"/>
              <w:bottom w:val="nil"/>
              <w:right w:val="single" w:sz="4" w:space="0" w:color="auto"/>
            </w:tcBorders>
            <w:shd w:val="clear" w:color="auto" w:fill="FFFFFF"/>
            <w:vAlign w:val="center"/>
            <w:hideMark/>
          </w:tcPr>
          <w:p w:rsidR="00DF1CA7" w:rsidRPr="00DF1CA7" w:rsidRDefault="00DF1CA7" w:rsidP="00DF1CA7">
            <w:pPr>
              <w:widowControl w:val="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Апрель</w:t>
            </w:r>
          </w:p>
        </w:tc>
      </w:tr>
      <w:tr w:rsidR="00DF1CA7" w:rsidTr="00DF1CA7">
        <w:trPr>
          <w:trHeight w:hRule="exact" w:val="1157"/>
          <w:jc w:val="center"/>
        </w:trPr>
        <w:tc>
          <w:tcPr>
            <w:tcW w:w="4998" w:type="dxa"/>
            <w:tcBorders>
              <w:top w:val="single" w:sz="4" w:space="0" w:color="auto"/>
              <w:left w:val="single" w:sz="4" w:space="0" w:color="auto"/>
              <w:bottom w:val="single" w:sz="4" w:space="0" w:color="auto"/>
              <w:right w:val="nil"/>
            </w:tcBorders>
            <w:shd w:val="clear" w:color="auto" w:fill="FFFFFF"/>
            <w:vAlign w:val="center"/>
            <w:hideMark/>
          </w:tcPr>
          <w:p w:rsidR="00DF1CA7" w:rsidRPr="00DF1CA7" w:rsidRDefault="00B640EB" w:rsidP="0058779E">
            <w:pPr>
              <w:widowControl w:val="0"/>
              <w:spacing w:line="312" w:lineRule="exact"/>
              <w:ind w:left="99" w:hanging="99"/>
              <w:rPr>
                <w:rFonts w:ascii="Bookman Old Style" w:hAnsi="Bookman Old Style"/>
                <w:color w:val="000000"/>
                <w:szCs w:val="24"/>
                <w:lang w:bidi="ru-RU"/>
              </w:rPr>
            </w:pPr>
            <w:r>
              <w:rPr>
                <w:rFonts w:ascii="Bookman Old Style" w:eastAsia="Arial Unicode MS" w:hAnsi="Bookman Old Style"/>
              </w:rPr>
              <w:t xml:space="preserve">  </w:t>
            </w:r>
            <w:r w:rsidR="00DF1CA7" w:rsidRPr="00DF1CA7">
              <w:rPr>
                <w:rFonts w:ascii="Bookman Old Style" w:eastAsia="Arial Unicode MS" w:hAnsi="Bookman Old Style"/>
              </w:rPr>
              <w:t>Заседание членов комиссии по теме: «Анализ ра</w:t>
            </w:r>
            <w:r>
              <w:rPr>
                <w:rFonts w:ascii="Bookman Old Style" w:eastAsia="Arial Unicode MS" w:hAnsi="Bookman Old Style"/>
              </w:rPr>
              <w:t>боты комиссии за 20</w:t>
            </w:r>
            <w:r w:rsidR="0058779E">
              <w:rPr>
                <w:rFonts w:ascii="Bookman Old Style" w:eastAsia="Arial Unicode MS" w:hAnsi="Bookman Old Style"/>
              </w:rPr>
              <w:t>20</w:t>
            </w:r>
            <w:r>
              <w:rPr>
                <w:rFonts w:ascii="Bookman Old Style" w:eastAsia="Arial Unicode MS" w:hAnsi="Bookman Old Style"/>
              </w:rPr>
              <w:t>-20</w:t>
            </w:r>
            <w:r w:rsidR="00C26238">
              <w:rPr>
                <w:rFonts w:ascii="Bookman Old Style" w:eastAsia="Arial Unicode MS" w:hAnsi="Bookman Old Style"/>
              </w:rPr>
              <w:t>2</w:t>
            </w:r>
            <w:r w:rsidR="0058779E">
              <w:rPr>
                <w:rFonts w:ascii="Bookman Old Style" w:eastAsia="Arial Unicode MS" w:hAnsi="Bookman Old Style"/>
              </w:rPr>
              <w:t>1</w:t>
            </w:r>
            <w:r w:rsidR="00DF1CA7" w:rsidRPr="00DF1CA7">
              <w:rPr>
                <w:rFonts w:ascii="Bookman Old Style" w:eastAsia="Arial Unicode MS" w:hAnsi="Bookman Old Style"/>
              </w:rPr>
              <w:t xml:space="preserve"> учебный год»</w:t>
            </w:r>
          </w:p>
        </w:tc>
        <w:tc>
          <w:tcPr>
            <w:tcW w:w="2370" w:type="dxa"/>
            <w:tcBorders>
              <w:top w:val="single" w:sz="4" w:space="0" w:color="auto"/>
              <w:left w:val="single" w:sz="4" w:space="0" w:color="auto"/>
              <w:bottom w:val="single" w:sz="4" w:space="0" w:color="auto"/>
              <w:right w:val="nil"/>
            </w:tcBorders>
            <w:shd w:val="clear" w:color="auto" w:fill="FFFFFF"/>
            <w:vAlign w:val="center"/>
            <w:hideMark/>
          </w:tcPr>
          <w:p w:rsidR="00DF1CA7" w:rsidRPr="00DF1CA7" w:rsidRDefault="00DF1CA7" w:rsidP="00DF1CA7">
            <w:pPr>
              <w:spacing w:after="180"/>
              <w:jc w:val="center"/>
              <w:rPr>
                <w:rFonts w:ascii="Bookman Old Style" w:eastAsia="Arial Unicode MS" w:hAnsi="Bookman Old Style" w:cs="Arial Unicode MS"/>
                <w:b/>
                <w:color w:val="000000" w:themeColor="text1"/>
                <w:szCs w:val="24"/>
                <w:lang w:bidi="ru-RU"/>
              </w:rPr>
            </w:pPr>
            <w:r w:rsidRPr="00DF1CA7">
              <w:rPr>
                <w:rFonts w:ascii="Bookman Old Style" w:eastAsia="Arial Unicode MS" w:hAnsi="Bookman Old Style"/>
                <w:b/>
                <w:color w:val="000000" w:themeColor="text1"/>
              </w:rPr>
              <w:t>Члены</w:t>
            </w:r>
          </w:p>
          <w:p w:rsidR="00DF1CA7" w:rsidRPr="00DF1CA7" w:rsidRDefault="00DF1CA7" w:rsidP="00DF1CA7">
            <w:pPr>
              <w:widowControl w:val="0"/>
              <w:spacing w:before="18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комиссии</w:t>
            </w:r>
          </w:p>
        </w:tc>
        <w:tc>
          <w:tcPr>
            <w:tcW w:w="26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1CA7" w:rsidRPr="00DF1CA7" w:rsidRDefault="00DF1CA7" w:rsidP="00DF1CA7">
            <w:pPr>
              <w:widowControl w:val="0"/>
              <w:jc w:val="center"/>
              <w:rPr>
                <w:rFonts w:ascii="Bookman Old Style" w:hAnsi="Bookman Old Style"/>
                <w:b/>
                <w:color w:val="000000" w:themeColor="text1"/>
                <w:szCs w:val="24"/>
                <w:lang w:bidi="ru-RU"/>
              </w:rPr>
            </w:pPr>
            <w:r w:rsidRPr="00DF1CA7">
              <w:rPr>
                <w:rFonts w:ascii="Bookman Old Style" w:eastAsia="Arial Unicode MS" w:hAnsi="Bookman Old Style"/>
                <w:b/>
                <w:color w:val="000000" w:themeColor="text1"/>
              </w:rPr>
              <w:t>Май</w:t>
            </w:r>
          </w:p>
        </w:tc>
      </w:tr>
    </w:tbl>
    <w:p w:rsidR="006C1DE4" w:rsidRPr="003C1E7E" w:rsidRDefault="006C1DE4" w:rsidP="006C1DE4">
      <w:pPr>
        <w:pStyle w:val="31"/>
        <w:shd w:val="clear" w:color="auto" w:fill="auto"/>
        <w:spacing w:before="0" w:after="0" w:line="240" w:lineRule="auto"/>
        <w:ind w:right="23"/>
        <w:rPr>
          <w:rFonts w:ascii="Bookman Old Style" w:eastAsia="Times New Roman" w:hAnsi="Bookman Old Style"/>
          <w:color w:val="000000" w:themeColor="text1"/>
          <w:sz w:val="28"/>
          <w:szCs w:val="28"/>
          <w:lang w:eastAsia="ru-RU"/>
        </w:rPr>
      </w:pPr>
    </w:p>
    <w:p w:rsidR="00D10AF7" w:rsidRPr="00D10AF7" w:rsidRDefault="00D10AF7" w:rsidP="00D10AF7">
      <w:pPr>
        <w:pStyle w:val="22"/>
        <w:keepNext/>
        <w:keepLines/>
        <w:shd w:val="clear" w:color="auto" w:fill="auto"/>
        <w:spacing w:after="152" w:line="280" w:lineRule="exact"/>
        <w:ind w:left="3100"/>
        <w:jc w:val="right"/>
        <w:rPr>
          <w:rFonts w:ascii="Bookman Old Style" w:hAnsi="Bookman Old Style"/>
          <w:sz w:val="22"/>
          <w:szCs w:val="22"/>
        </w:rPr>
      </w:pPr>
      <w:bookmarkStart w:id="1" w:name="bookmark14"/>
      <w:r w:rsidRPr="00D10AF7">
        <w:rPr>
          <w:rFonts w:ascii="Bookman Old Style" w:hAnsi="Bookman Old Style"/>
          <w:sz w:val="22"/>
          <w:szCs w:val="22"/>
        </w:rPr>
        <w:lastRenderedPageBreak/>
        <w:t>Приложение №4</w:t>
      </w:r>
    </w:p>
    <w:p w:rsidR="00C61466" w:rsidRDefault="006C1DE4" w:rsidP="00C61466">
      <w:pPr>
        <w:pStyle w:val="22"/>
        <w:keepNext/>
        <w:keepLines/>
        <w:shd w:val="clear" w:color="auto" w:fill="auto"/>
        <w:spacing w:after="152" w:line="280" w:lineRule="exact"/>
      </w:pPr>
      <w:r>
        <w:t>План работы бракеражной комиссии</w:t>
      </w:r>
      <w:bookmarkStart w:id="2" w:name="bookmark15"/>
      <w:bookmarkEnd w:id="1"/>
      <w:r w:rsidR="00DD7838">
        <w:t xml:space="preserve"> МКОУ «Нижне-Инховской СОШ»</w:t>
      </w:r>
      <w:r w:rsidR="00C61466">
        <w:t xml:space="preserve"> </w:t>
      </w:r>
      <w:bookmarkEnd w:id="2"/>
      <w:r w:rsidR="00C61466">
        <w:t>на учебный год</w:t>
      </w:r>
    </w:p>
    <w:tbl>
      <w:tblPr>
        <w:tblOverlap w:val="never"/>
        <w:tblW w:w="9282" w:type="dxa"/>
        <w:tblLayout w:type="fixed"/>
        <w:tblCellMar>
          <w:left w:w="10" w:type="dxa"/>
          <w:right w:w="10" w:type="dxa"/>
        </w:tblCellMar>
        <w:tblLook w:val="04A0" w:firstRow="1" w:lastRow="0" w:firstColumn="1" w:lastColumn="0" w:noHBand="0" w:noVBand="1"/>
      </w:tblPr>
      <w:tblGrid>
        <w:gridCol w:w="702"/>
        <w:gridCol w:w="4152"/>
        <w:gridCol w:w="2214"/>
        <w:gridCol w:w="2214"/>
      </w:tblGrid>
      <w:tr w:rsidR="006C1DE4" w:rsidTr="001B0AFD">
        <w:trPr>
          <w:trHeight w:hRule="exact" w:val="819"/>
        </w:trPr>
        <w:tc>
          <w:tcPr>
            <w:tcW w:w="70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6C1DE4">
            <w:pPr>
              <w:framePr w:w="9293" w:wrap="notBeside" w:vAnchor="text" w:hAnchor="text" w:y="1"/>
              <w:widowControl w:val="0"/>
              <w:spacing w:line="240" w:lineRule="exact"/>
              <w:ind w:left="140"/>
              <w:jc w:val="center"/>
              <w:rPr>
                <w:rFonts w:ascii="Bookman Old Style" w:hAnsi="Bookman Old Style"/>
                <w:b/>
                <w:color w:val="000000"/>
                <w:szCs w:val="24"/>
                <w:lang w:bidi="ru-RU"/>
              </w:rPr>
            </w:pPr>
            <w:r w:rsidRPr="006C1DE4">
              <w:rPr>
                <w:rFonts w:ascii="Bookman Old Style" w:eastAsia="Arial Unicode MS" w:hAnsi="Bookman Old Style"/>
                <w:b/>
              </w:rPr>
              <w:t>№</w:t>
            </w:r>
            <w:r>
              <w:rPr>
                <w:rFonts w:ascii="Bookman Old Style" w:eastAsia="Arial Unicode MS" w:hAnsi="Bookman Old Style"/>
                <w:b/>
                <w:lang w:val="en-US"/>
              </w:rPr>
              <w:t xml:space="preserve"> </w:t>
            </w:r>
            <w:r>
              <w:rPr>
                <w:rFonts w:ascii="Bookman Old Style" w:eastAsia="Arial Unicode MS" w:hAnsi="Bookman Old Style"/>
                <w:b/>
              </w:rPr>
              <w:t>п/п</w:t>
            </w:r>
          </w:p>
        </w:tc>
        <w:tc>
          <w:tcPr>
            <w:tcW w:w="415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6C1DE4">
            <w:pPr>
              <w:framePr w:w="9293" w:wrap="notBeside" w:vAnchor="text" w:hAnchor="text" w:y="1"/>
              <w:widowControl w:val="0"/>
              <w:spacing w:line="240" w:lineRule="exact"/>
              <w:jc w:val="center"/>
              <w:rPr>
                <w:rFonts w:ascii="Bookman Old Style" w:hAnsi="Bookman Old Style"/>
                <w:b/>
                <w:color w:val="000000"/>
                <w:szCs w:val="24"/>
                <w:lang w:bidi="ru-RU"/>
              </w:rPr>
            </w:pPr>
            <w:r w:rsidRPr="006C1DE4">
              <w:rPr>
                <w:rFonts w:ascii="Bookman Old Style" w:eastAsia="Arial Unicode MS" w:hAnsi="Bookman Old Style"/>
                <w:b/>
              </w:rPr>
              <w:t>Название мероприятия</w:t>
            </w:r>
          </w:p>
        </w:tc>
        <w:tc>
          <w:tcPr>
            <w:tcW w:w="2214"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6C1DE4">
            <w:pPr>
              <w:framePr w:w="9293" w:wrap="notBeside" w:vAnchor="text" w:hAnchor="text" w:y="1"/>
              <w:widowControl w:val="0"/>
              <w:spacing w:line="240" w:lineRule="exact"/>
              <w:jc w:val="center"/>
              <w:rPr>
                <w:rFonts w:ascii="Bookman Old Style" w:hAnsi="Bookman Old Style"/>
                <w:b/>
                <w:color w:val="000000"/>
                <w:szCs w:val="24"/>
                <w:lang w:bidi="ru-RU"/>
              </w:rPr>
            </w:pPr>
            <w:r w:rsidRPr="006C1DE4">
              <w:rPr>
                <w:rFonts w:ascii="Bookman Old Style" w:eastAsia="Arial Unicode MS" w:hAnsi="Bookman Old Style"/>
                <w:b/>
              </w:rPr>
              <w:t>Ответственные</w:t>
            </w:r>
          </w:p>
        </w:tc>
        <w:tc>
          <w:tcPr>
            <w:tcW w:w="2214" w:type="dxa"/>
            <w:tcBorders>
              <w:top w:val="single" w:sz="4" w:space="0" w:color="auto"/>
              <w:left w:val="single" w:sz="4" w:space="0" w:color="auto"/>
              <w:bottom w:val="nil"/>
              <w:right w:val="single" w:sz="4" w:space="0" w:color="auto"/>
            </w:tcBorders>
            <w:shd w:val="clear" w:color="auto" w:fill="FFFFFF"/>
            <w:vAlign w:val="center"/>
            <w:hideMark/>
          </w:tcPr>
          <w:p w:rsidR="006C1DE4" w:rsidRPr="006C1DE4" w:rsidRDefault="006C1DE4" w:rsidP="006C1DE4">
            <w:pPr>
              <w:framePr w:w="9293" w:wrap="notBeside" w:vAnchor="text" w:hAnchor="text" w:y="1"/>
              <w:widowControl w:val="0"/>
              <w:spacing w:line="240" w:lineRule="exact"/>
              <w:jc w:val="center"/>
              <w:rPr>
                <w:rFonts w:ascii="Bookman Old Style" w:hAnsi="Bookman Old Style"/>
                <w:b/>
                <w:color w:val="000000"/>
                <w:szCs w:val="24"/>
                <w:lang w:bidi="ru-RU"/>
              </w:rPr>
            </w:pPr>
            <w:r w:rsidRPr="006C1DE4">
              <w:rPr>
                <w:rFonts w:ascii="Bookman Old Style" w:eastAsia="Arial Unicode MS" w:hAnsi="Bookman Old Style"/>
                <w:b/>
              </w:rPr>
              <w:t>Сроки</w:t>
            </w:r>
          </w:p>
        </w:tc>
      </w:tr>
      <w:tr w:rsidR="006C1DE4" w:rsidTr="001B0AFD">
        <w:trPr>
          <w:trHeight w:hRule="exact" w:val="1334"/>
        </w:trPr>
        <w:tc>
          <w:tcPr>
            <w:tcW w:w="70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widowControl w:val="0"/>
              <w:ind w:left="140"/>
              <w:jc w:val="center"/>
              <w:rPr>
                <w:b/>
                <w:color w:val="000000"/>
                <w:szCs w:val="24"/>
                <w:lang w:bidi="ru-RU"/>
              </w:rPr>
            </w:pPr>
            <w:r w:rsidRPr="006C1DE4">
              <w:rPr>
                <w:rFonts w:eastAsia="Arial Unicode MS"/>
                <w:b/>
              </w:rPr>
              <w:t>1.</w:t>
            </w:r>
          </w:p>
        </w:tc>
        <w:tc>
          <w:tcPr>
            <w:tcW w:w="415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widowControl w:val="0"/>
              <w:rPr>
                <w:b/>
                <w:color w:val="000000"/>
                <w:szCs w:val="24"/>
                <w:lang w:bidi="ru-RU"/>
              </w:rPr>
            </w:pPr>
            <w:r w:rsidRPr="006C1DE4">
              <w:rPr>
                <w:rFonts w:eastAsia="Arial Unicode MS"/>
                <w:b/>
              </w:rPr>
              <w:t>Анализ санитарных книжек у сотрудников пищеблока. Утверждение плана работы комиссии на новый учебный год</w:t>
            </w:r>
          </w:p>
        </w:tc>
        <w:tc>
          <w:tcPr>
            <w:tcW w:w="2214"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jc w:val="center"/>
              <w:rPr>
                <w:rFonts w:ascii="Arial Unicode MS" w:eastAsia="Arial Unicode MS" w:hAnsi="Arial Unicode MS" w:cs="Arial Unicode MS"/>
                <w:b/>
                <w:color w:val="000000"/>
                <w:szCs w:val="24"/>
                <w:lang w:bidi="ru-RU"/>
              </w:rPr>
            </w:pPr>
            <w:r w:rsidRPr="006C1DE4">
              <w:rPr>
                <w:rFonts w:eastAsia="Arial Unicode MS"/>
                <w:b/>
              </w:rPr>
              <w:t>Члены</w:t>
            </w:r>
          </w:p>
          <w:p w:rsidR="006C1DE4" w:rsidRPr="006C1DE4" w:rsidRDefault="006C1DE4" w:rsidP="00C61466">
            <w:pPr>
              <w:framePr w:w="9293" w:wrap="notBeside" w:vAnchor="text" w:hAnchor="text" w:y="1"/>
              <w:jc w:val="center"/>
              <w:rPr>
                <w:b/>
              </w:rPr>
            </w:pPr>
            <w:r w:rsidRPr="006C1DE4">
              <w:rPr>
                <w:rFonts w:eastAsia="Arial Unicode MS"/>
                <w:b/>
              </w:rPr>
              <w:t>бракеражной</w:t>
            </w:r>
          </w:p>
          <w:p w:rsidR="006C1DE4" w:rsidRPr="006C1DE4" w:rsidRDefault="006C1DE4" w:rsidP="00C61466">
            <w:pPr>
              <w:framePr w:w="9293" w:wrap="notBeside" w:vAnchor="text" w:hAnchor="text" w:y="1"/>
              <w:widowControl w:val="0"/>
              <w:jc w:val="center"/>
              <w:rPr>
                <w:b/>
                <w:color w:val="000000"/>
                <w:szCs w:val="24"/>
                <w:lang w:bidi="ru-RU"/>
              </w:rPr>
            </w:pPr>
            <w:r w:rsidRPr="006C1DE4">
              <w:rPr>
                <w:rFonts w:eastAsia="Arial Unicode MS"/>
                <w:b/>
              </w:rPr>
              <w:t>комиссии</w:t>
            </w:r>
          </w:p>
        </w:tc>
        <w:tc>
          <w:tcPr>
            <w:tcW w:w="2214" w:type="dxa"/>
            <w:tcBorders>
              <w:top w:val="single" w:sz="4" w:space="0" w:color="auto"/>
              <w:left w:val="single" w:sz="4" w:space="0" w:color="auto"/>
              <w:bottom w:val="nil"/>
              <w:right w:val="single" w:sz="4" w:space="0" w:color="auto"/>
            </w:tcBorders>
            <w:shd w:val="clear" w:color="auto" w:fill="FFFFFF"/>
            <w:vAlign w:val="center"/>
            <w:hideMark/>
          </w:tcPr>
          <w:p w:rsidR="006C1DE4" w:rsidRPr="006C1DE4" w:rsidRDefault="006C1DE4" w:rsidP="00C61466">
            <w:pPr>
              <w:framePr w:w="9293" w:wrap="notBeside" w:vAnchor="text" w:hAnchor="text" w:y="1"/>
              <w:widowControl w:val="0"/>
              <w:jc w:val="center"/>
              <w:rPr>
                <w:b/>
                <w:color w:val="000000"/>
                <w:szCs w:val="24"/>
                <w:lang w:bidi="ru-RU"/>
              </w:rPr>
            </w:pPr>
            <w:r w:rsidRPr="006C1DE4">
              <w:rPr>
                <w:rFonts w:eastAsia="Arial Unicode MS"/>
                <w:b/>
              </w:rPr>
              <w:t>Август</w:t>
            </w:r>
          </w:p>
        </w:tc>
      </w:tr>
      <w:tr w:rsidR="006C1DE4" w:rsidTr="001B0AFD">
        <w:trPr>
          <w:trHeight w:hRule="exact" w:val="1152"/>
        </w:trPr>
        <w:tc>
          <w:tcPr>
            <w:tcW w:w="70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widowControl w:val="0"/>
              <w:ind w:left="140"/>
              <w:jc w:val="center"/>
              <w:rPr>
                <w:b/>
                <w:color w:val="000000"/>
                <w:szCs w:val="24"/>
                <w:lang w:bidi="ru-RU"/>
              </w:rPr>
            </w:pPr>
            <w:r w:rsidRPr="006C1DE4">
              <w:rPr>
                <w:rFonts w:eastAsia="Arial Unicode MS"/>
                <w:b/>
              </w:rPr>
              <w:t>2.</w:t>
            </w:r>
          </w:p>
        </w:tc>
        <w:tc>
          <w:tcPr>
            <w:tcW w:w="415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widowControl w:val="0"/>
              <w:rPr>
                <w:b/>
                <w:color w:val="000000"/>
                <w:szCs w:val="24"/>
                <w:lang w:bidi="ru-RU"/>
              </w:rPr>
            </w:pPr>
            <w:r w:rsidRPr="006C1DE4">
              <w:rPr>
                <w:rFonts w:eastAsia="Arial Unicode MS"/>
                <w:b/>
              </w:rPr>
              <w:t>Отслеживание составления меню в соответствии с нормами и калорийностью блюд</w:t>
            </w:r>
          </w:p>
        </w:tc>
        <w:tc>
          <w:tcPr>
            <w:tcW w:w="2214"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jc w:val="center"/>
              <w:rPr>
                <w:rFonts w:ascii="Arial Unicode MS" w:eastAsia="Arial Unicode MS" w:hAnsi="Arial Unicode MS" w:cs="Arial Unicode MS"/>
                <w:b/>
                <w:color w:val="000000"/>
                <w:szCs w:val="24"/>
                <w:lang w:bidi="ru-RU"/>
              </w:rPr>
            </w:pPr>
            <w:r w:rsidRPr="006C1DE4">
              <w:rPr>
                <w:rFonts w:eastAsia="Arial Unicode MS"/>
                <w:b/>
              </w:rPr>
              <w:t>Члены</w:t>
            </w:r>
          </w:p>
          <w:p w:rsidR="006C1DE4" w:rsidRPr="006C1DE4" w:rsidRDefault="006C1DE4" w:rsidP="00C61466">
            <w:pPr>
              <w:framePr w:w="9293" w:wrap="notBeside" w:vAnchor="text" w:hAnchor="text" w:y="1"/>
              <w:jc w:val="center"/>
              <w:rPr>
                <w:b/>
              </w:rPr>
            </w:pPr>
            <w:r w:rsidRPr="006C1DE4">
              <w:rPr>
                <w:rFonts w:eastAsia="Arial Unicode MS"/>
                <w:b/>
              </w:rPr>
              <w:t>бракеражной</w:t>
            </w:r>
          </w:p>
          <w:p w:rsidR="006C1DE4" w:rsidRPr="006C1DE4" w:rsidRDefault="006C1DE4" w:rsidP="00C61466">
            <w:pPr>
              <w:framePr w:w="9293" w:wrap="notBeside" w:vAnchor="text" w:hAnchor="text" w:y="1"/>
              <w:widowControl w:val="0"/>
              <w:jc w:val="center"/>
              <w:rPr>
                <w:b/>
                <w:color w:val="000000"/>
                <w:szCs w:val="24"/>
                <w:lang w:bidi="ru-RU"/>
              </w:rPr>
            </w:pPr>
            <w:r w:rsidRPr="006C1DE4">
              <w:rPr>
                <w:rFonts w:eastAsia="Arial Unicode MS"/>
                <w:b/>
              </w:rPr>
              <w:t>комиссии</w:t>
            </w:r>
          </w:p>
        </w:tc>
        <w:tc>
          <w:tcPr>
            <w:tcW w:w="2214" w:type="dxa"/>
            <w:tcBorders>
              <w:top w:val="single" w:sz="4" w:space="0" w:color="auto"/>
              <w:left w:val="single" w:sz="4" w:space="0" w:color="auto"/>
              <w:bottom w:val="nil"/>
              <w:right w:val="single" w:sz="4" w:space="0" w:color="auto"/>
            </w:tcBorders>
            <w:shd w:val="clear" w:color="auto" w:fill="FFFFFF"/>
            <w:vAlign w:val="center"/>
            <w:hideMark/>
          </w:tcPr>
          <w:p w:rsidR="006C1DE4" w:rsidRPr="006C1DE4" w:rsidRDefault="006C1DE4" w:rsidP="00C61466">
            <w:pPr>
              <w:framePr w:w="9293" w:wrap="notBeside" w:vAnchor="text" w:hAnchor="text" w:y="1"/>
              <w:widowControl w:val="0"/>
              <w:jc w:val="center"/>
              <w:rPr>
                <w:b/>
                <w:color w:val="000000"/>
                <w:szCs w:val="24"/>
                <w:lang w:bidi="ru-RU"/>
              </w:rPr>
            </w:pPr>
            <w:r w:rsidRPr="006C1DE4">
              <w:rPr>
                <w:rFonts w:eastAsia="Arial Unicode MS"/>
                <w:b/>
              </w:rPr>
              <w:t>Ежедневно</w:t>
            </w:r>
          </w:p>
        </w:tc>
      </w:tr>
      <w:tr w:rsidR="006C1DE4" w:rsidTr="001B0AFD">
        <w:trPr>
          <w:trHeight w:hRule="exact" w:val="853"/>
        </w:trPr>
        <w:tc>
          <w:tcPr>
            <w:tcW w:w="70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widowControl w:val="0"/>
              <w:ind w:left="140"/>
              <w:jc w:val="center"/>
              <w:rPr>
                <w:b/>
                <w:color w:val="000000"/>
                <w:szCs w:val="24"/>
                <w:lang w:bidi="ru-RU"/>
              </w:rPr>
            </w:pPr>
            <w:r w:rsidRPr="006C1DE4">
              <w:rPr>
                <w:rFonts w:eastAsia="Arial Unicode MS"/>
                <w:b/>
              </w:rPr>
              <w:t>3.</w:t>
            </w:r>
          </w:p>
        </w:tc>
        <w:tc>
          <w:tcPr>
            <w:tcW w:w="415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widowControl w:val="0"/>
              <w:rPr>
                <w:b/>
                <w:color w:val="000000"/>
                <w:szCs w:val="24"/>
                <w:lang w:bidi="ru-RU"/>
              </w:rPr>
            </w:pPr>
            <w:r w:rsidRPr="006C1DE4">
              <w:rPr>
                <w:rFonts w:eastAsia="Arial Unicode MS"/>
                <w:b/>
              </w:rPr>
              <w:t>Контроль сроков реализации продуктов</w:t>
            </w:r>
          </w:p>
        </w:tc>
        <w:tc>
          <w:tcPr>
            <w:tcW w:w="2214"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rPr>
                <w:rFonts w:ascii="Arial Unicode MS" w:eastAsia="Arial Unicode MS" w:hAnsi="Arial Unicode MS" w:cs="Arial Unicode MS"/>
                <w:b/>
                <w:color w:val="000000"/>
                <w:szCs w:val="24"/>
                <w:lang w:bidi="ru-RU"/>
              </w:rPr>
            </w:pPr>
            <w:r w:rsidRPr="006C1DE4">
              <w:rPr>
                <w:rFonts w:eastAsia="Arial Unicode MS"/>
                <w:b/>
              </w:rPr>
              <w:t>Члены</w:t>
            </w:r>
            <w:r w:rsidRPr="006C1DE4">
              <w:rPr>
                <w:rFonts w:ascii="Arial Unicode MS" w:eastAsia="Arial Unicode MS" w:hAnsi="Arial Unicode MS" w:cs="Arial Unicode MS"/>
                <w:b/>
                <w:color w:val="000000"/>
                <w:szCs w:val="24"/>
                <w:lang w:bidi="ru-RU"/>
              </w:rPr>
              <w:t xml:space="preserve"> </w:t>
            </w:r>
            <w:r w:rsidRPr="006C1DE4">
              <w:rPr>
                <w:rFonts w:eastAsia="Arial Unicode MS"/>
                <w:b/>
              </w:rPr>
              <w:t>бракеражной</w:t>
            </w:r>
            <w:r>
              <w:rPr>
                <w:rFonts w:ascii="Arial Unicode MS" w:eastAsia="Arial Unicode MS" w:hAnsi="Arial Unicode MS" w:cs="Arial Unicode MS"/>
                <w:b/>
                <w:color w:val="000000"/>
                <w:szCs w:val="24"/>
                <w:lang w:bidi="ru-RU"/>
              </w:rPr>
              <w:t xml:space="preserve"> </w:t>
            </w:r>
            <w:r w:rsidRPr="006C1DE4">
              <w:rPr>
                <w:rFonts w:eastAsia="Arial Unicode MS"/>
                <w:b/>
              </w:rPr>
              <w:t>комиссии</w:t>
            </w:r>
          </w:p>
        </w:tc>
        <w:tc>
          <w:tcPr>
            <w:tcW w:w="2214" w:type="dxa"/>
            <w:tcBorders>
              <w:top w:val="single" w:sz="4" w:space="0" w:color="auto"/>
              <w:left w:val="single" w:sz="4" w:space="0" w:color="auto"/>
              <w:bottom w:val="nil"/>
              <w:right w:val="single" w:sz="4" w:space="0" w:color="auto"/>
            </w:tcBorders>
            <w:shd w:val="clear" w:color="auto" w:fill="FFFFFF"/>
            <w:vAlign w:val="center"/>
            <w:hideMark/>
          </w:tcPr>
          <w:p w:rsidR="006C1DE4" w:rsidRPr="006C1DE4" w:rsidRDefault="006C1DE4" w:rsidP="00C61466">
            <w:pPr>
              <w:framePr w:w="9293" w:wrap="notBeside" w:vAnchor="text" w:hAnchor="text" w:y="1"/>
              <w:widowControl w:val="0"/>
              <w:jc w:val="center"/>
              <w:rPr>
                <w:b/>
                <w:color w:val="000000"/>
                <w:szCs w:val="24"/>
                <w:lang w:bidi="ru-RU"/>
              </w:rPr>
            </w:pPr>
            <w:r w:rsidRPr="006C1DE4">
              <w:rPr>
                <w:rFonts w:eastAsia="Arial Unicode MS"/>
                <w:b/>
              </w:rPr>
              <w:t>1 раз в месяц</w:t>
            </w:r>
          </w:p>
        </w:tc>
      </w:tr>
      <w:tr w:rsidR="006C1DE4" w:rsidTr="001B0AFD">
        <w:trPr>
          <w:trHeight w:hRule="exact" w:val="866"/>
        </w:trPr>
        <w:tc>
          <w:tcPr>
            <w:tcW w:w="70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widowControl w:val="0"/>
              <w:ind w:left="140"/>
              <w:jc w:val="center"/>
              <w:rPr>
                <w:b/>
                <w:color w:val="000000"/>
                <w:szCs w:val="24"/>
                <w:lang w:bidi="ru-RU"/>
              </w:rPr>
            </w:pPr>
            <w:r w:rsidRPr="006C1DE4">
              <w:rPr>
                <w:rFonts w:eastAsia="Arial Unicode MS"/>
                <w:b/>
              </w:rPr>
              <w:t>4.</w:t>
            </w:r>
          </w:p>
        </w:tc>
        <w:tc>
          <w:tcPr>
            <w:tcW w:w="415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widowControl w:val="0"/>
              <w:rPr>
                <w:b/>
                <w:color w:val="000000"/>
                <w:szCs w:val="24"/>
                <w:lang w:bidi="ru-RU"/>
              </w:rPr>
            </w:pPr>
            <w:r w:rsidRPr="006C1DE4">
              <w:rPr>
                <w:rFonts w:eastAsia="Arial Unicode MS"/>
                <w:b/>
              </w:rPr>
              <w:t>Отслеживание технологии приготовления, закладки продуктов, выхода блюд</w:t>
            </w:r>
          </w:p>
        </w:tc>
        <w:tc>
          <w:tcPr>
            <w:tcW w:w="2214"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rPr>
                <w:rFonts w:ascii="Arial Unicode MS" w:eastAsia="Arial Unicode MS" w:hAnsi="Arial Unicode MS" w:cs="Arial Unicode MS"/>
                <w:b/>
                <w:color w:val="000000"/>
                <w:szCs w:val="24"/>
                <w:lang w:bidi="ru-RU"/>
              </w:rPr>
            </w:pPr>
            <w:r w:rsidRPr="006C1DE4">
              <w:rPr>
                <w:rFonts w:eastAsia="Arial Unicode MS"/>
                <w:b/>
              </w:rPr>
              <w:t>Члены</w:t>
            </w:r>
            <w:r w:rsidRPr="006C1DE4">
              <w:rPr>
                <w:rFonts w:ascii="Arial Unicode MS" w:eastAsia="Arial Unicode MS" w:hAnsi="Arial Unicode MS" w:cs="Arial Unicode MS"/>
                <w:b/>
                <w:color w:val="000000"/>
                <w:szCs w:val="24"/>
                <w:lang w:bidi="ru-RU"/>
              </w:rPr>
              <w:t xml:space="preserve"> </w:t>
            </w:r>
            <w:r w:rsidRPr="006C1DE4">
              <w:rPr>
                <w:rFonts w:eastAsia="Arial Unicode MS"/>
                <w:b/>
              </w:rPr>
              <w:t>бракеражной</w:t>
            </w:r>
            <w:r>
              <w:rPr>
                <w:rFonts w:ascii="Arial Unicode MS" w:eastAsia="Arial Unicode MS" w:hAnsi="Arial Unicode MS" w:cs="Arial Unicode MS"/>
                <w:b/>
                <w:color w:val="000000"/>
                <w:szCs w:val="24"/>
                <w:lang w:bidi="ru-RU"/>
              </w:rPr>
              <w:t xml:space="preserve"> </w:t>
            </w:r>
            <w:r w:rsidRPr="006C1DE4">
              <w:rPr>
                <w:rFonts w:eastAsia="Arial Unicode MS"/>
                <w:b/>
              </w:rPr>
              <w:t>комиссии</w:t>
            </w:r>
          </w:p>
        </w:tc>
        <w:tc>
          <w:tcPr>
            <w:tcW w:w="2214" w:type="dxa"/>
            <w:tcBorders>
              <w:top w:val="single" w:sz="4" w:space="0" w:color="auto"/>
              <w:left w:val="single" w:sz="4" w:space="0" w:color="auto"/>
              <w:bottom w:val="nil"/>
              <w:right w:val="single" w:sz="4" w:space="0" w:color="auto"/>
            </w:tcBorders>
            <w:shd w:val="clear" w:color="auto" w:fill="FFFFFF"/>
            <w:vAlign w:val="center"/>
            <w:hideMark/>
          </w:tcPr>
          <w:p w:rsidR="006C1DE4" w:rsidRPr="006C1DE4" w:rsidRDefault="006C1DE4" w:rsidP="00C61466">
            <w:pPr>
              <w:framePr w:w="9293" w:wrap="notBeside" w:vAnchor="text" w:hAnchor="text" w:y="1"/>
              <w:widowControl w:val="0"/>
              <w:jc w:val="center"/>
              <w:rPr>
                <w:b/>
                <w:color w:val="000000"/>
                <w:szCs w:val="24"/>
                <w:lang w:bidi="ru-RU"/>
              </w:rPr>
            </w:pPr>
            <w:r w:rsidRPr="006C1DE4">
              <w:rPr>
                <w:rFonts w:eastAsia="Arial Unicode MS"/>
                <w:b/>
              </w:rPr>
              <w:t>1-2 раза в неделю</w:t>
            </w:r>
          </w:p>
        </w:tc>
      </w:tr>
      <w:tr w:rsidR="006C1DE4" w:rsidTr="00D10AF7">
        <w:trPr>
          <w:trHeight w:hRule="exact" w:val="785"/>
        </w:trPr>
        <w:tc>
          <w:tcPr>
            <w:tcW w:w="70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widowControl w:val="0"/>
              <w:ind w:left="140"/>
              <w:jc w:val="center"/>
              <w:rPr>
                <w:b/>
                <w:color w:val="000000"/>
                <w:szCs w:val="24"/>
                <w:lang w:bidi="ru-RU"/>
              </w:rPr>
            </w:pPr>
            <w:r w:rsidRPr="006C1DE4">
              <w:rPr>
                <w:rFonts w:eastAsia="Arial Unicode MS"/>
                <w:b/>
              </w:rPr>
              <w:t>5.</w:t>
            </w:r>
          </w:p>
        </w:tc>
        <w:tc>
          <w:tcPr>
            <w:tcW w:w="4152" w:type="dxa"/>
            <w:tcBorders>
              <w:top w:val="single" w:sz="4" w:space="0" w:color="auto"/>
              <w:left w:val="single" w:sz="4" w:space="0" w:color="auto"/>
              <w:bottom w:val="nil"/>
              <w:right w:val="nil"/>
            </w:tcBorders>
            <w:shd w:val="clear" w:color="auto" w:fill="FFFFFF"/>
            <w:vAlign w:val="center"/>
            <w:hideMark/>
          </w:tcPr>
          <w:p w:rsidR="006C1DE4" w:rsidRPr="006C1DE4" w:rsidRDefault="006C1DE4" w:rsidP="00C61466">
            <w:pPr>
              <w:framePr w:w="9293" w:wrap="notBeside" w:vAnchor="text" w:hAnchor="text" w:y="1"/>
              <w:widowControl w:val="0"/>
              <w:rPr>
                <w:b/>
                <w:color w:val="000000"/>
                <w:szCs w:val="24"/>
                <w:lang w:bidi="ru-RU"/>
              </w:rPr>
            </w:pPr>
            <w:r w:rsidRPr="006C1DE4">
              <w:rPr>
                <w:rFonts w:eastAsia="Arial Unicode MS"/>
                <w:b/>
              </w:rPr>
              <w:t>Контроль санитарно-гигиенического состояния пищеблока</w:t>
            </w:r>
          </w:p>
        </w:tc>
        <w:tc>
          <w:tcPr>
            <w:tcW w:w="2214" w:type="dxa"/>
            <w:tcBorders>
              <w:top w:val="single" w:sz="4" w:space="0" w:color="auto"/>
              <w:left w:val="single" w:sz="4" w:space="0" w:color="auto"/>
              <w:bottom w:val="nil"/>
              <w:right w:val="nil"/>
            </w:tcBorders>
            <w:shd w:val="clear" w:color="auto" w:fill="FFFFFF"/>
            <w:vAlign w:val="center"/>
            <w:hideMark/>
          </w:tcPr>
          <w:p w:rsidR="006C1DE4" w:rsidRPr="00D10AF7" w:rsidRDefault="00D10AF7" w:rsidP="00C61466">
            <w:pPr>
              <w:framePr w:w="9293" w:wrap="notBeside" w:vAnchor="text" w:hAnchor="text" w:y="1"/>
              <w:rPr>
                <w:rFonts w:eastAsia="Arial Unicode MS"/>
                <w:b/>
                <w:color w:val="000000"/>
                <w:szCs w:val="24"/>
                <w:lang w:bidi="ru-RU"/>
              </w:rPr>
            </w:pPr>
            <w:r>
              <w:rPr>
                <w:rFonts w:eastAsia="Arial Unicode MS"/>
                <w:b/>
              </w:rPr>
              <w:t xml:space="preserve"> </w:t>
            </w:r>
            <w:r w:rsidR="006C1DE4" w:rsidRPr="006C1DE4">
              <w:rPr>
                <w:rFonts w:eastAsia="Arial Unicode MS"/>
                <w:b/>
              </w:rPr>
              <w:t>Члены</w:t>
            </w:r>
            <w:r w:rsidR="006C1DE4" w:rsidRPr="006C1DE4">
              <w:rPr>
                <w:rFonts w:eastAsia="Arial Unicode MS"/>
                <w:b/>
                <w:color w:val="000000"/>
                <w:szCs w:val="24"/>
                <w:lang w:bidi="ru-RU"/>
              </w:rPr>
              <w:t xml:space="preserve"> </w:t>
            </w:r>
            <w:r w:rsidR="006C1DE4" w:rsidRPr="006C1DE4">
              <w:rPr>
                <w:rFonts w:eastAsia="Arial Unicode MS"/>
                <w:b/>
              </w:rPr>
              <w:t>бракераж</w:t>
            </w:r>
            <w:r>
              <w:rPr>
                <w:rFonts w:eastAsia="Arial Unicode MS"/>
                <w:b/>
              </w:rPr>
              <w:t xml:space="preserve">  </w:t>
            </w:r>
            <w:r w:rsidR="006C1DE4" w:rsidRPr="006C1DE4">
              <w:rPr>
                <w:rFonts w:eastAsia="Arial Unicode MS"/>
                <w:b/>
              </w:rPr>
              <w:t>ной</w:t>
            </w:r>
            <w:r>
              <w:rPr>
                <w:rFonts w:eastAsia="Arial Unicode MS"/>
                <w:b/>
                <w:color w:val="000000"/>
                <w:szCs w:val="24"/>
                <w:lang w:bidi="ru-RU"/>
              </w:rPr>
              <w:t xml:space="preserve"> </w:t>
            </w:r>
            <w:r w:rsidR="006C1DE4" w:rsidRPr="006C1DE4">
              <w:rPr>
                <w:rFonts w:eastAsia="Arial Unicode MS"/>
                <w:b/>
              </w:rPr>
              <w:t>комиссии</w:t>
            </w:r>
          </w:p>
        </w:tc>
        <w:tc>
          <w:tcPr>
            <w:tcW w:w="2214" w:type="dxa"/>
            <w:tcBorders>
              <w:top w:val="single" w:sz="4" w:space="0" w:color="auto"/>
              <w:left w:val="single" w:sz="4" w:space="0" w:color="auto"/>
              <w:bottom w:val="nil"/>
              <w:right w:val="single" w:sz="4" w:space="0" w:color="auto"/>
            </w:tcBorders>
            <w:shd w:val="clear" w:color="auto" w:fill="FFFFFF"/>
            <w:vAlign w:val="center"/>
            <w:hideMark/>
          </w:tcPr>
          <w:p w:rsidR="006C1DE4" w:rsidRPr="006C1DE4" w:rsidRDefault="006C1DE4" w:rsidP="00C61466">
            <w:pPr>
              <w:framePr w:w="9293" w:wrap="notBeside" w:vAnchor="text" w:hAnchor="text" w:y="1"/>
              <w:widowControl w:val="0"/>
              <w:jc w:val="center"/>
              <w:rPr>
                <w:b/>
                <w:color w:val="000000"/>
                <w:szCs w:val="24"/>
                <w:lang w:bidi="ru-RU"/>
              </w:rPr>
            </w:pPr>
            <w:r w:rsidRPr="006C1DE4">
              <w:rPr>
                <w:rFonts w:eastAsia="Arial Unicode MS"/>
                <w:b/>
              </w:rPr>
              <w:t>Постоянно</w:t>
            </w:r>
          </w:p>
        </w:tc>
      </w:tr>
      <w:tr w:rsidR="006C1DE4" w:rsidTr="001B0AFD">
        <w:trPr>
          <w:trHeight w:hRule="exact" w:val="1291"/>
        </w:trPr>
        <w:tc>
          <w:tcPr>
            <w:tcW w:w="702" w:type="dxa"/>
            <w:tcBorders>
              <w:top w:val="single" w:sz="4" w:space="0" w:color="auto"/>
              <w:left w:val="single" w:sz="4" w:space="0" w:color="auto"/>
              <w:bottom w:val="nil"/>
              <w:right w:val="nil"/>
            </w:tcBorders>
            <w:shd w:val="clear" w:color="auto" w:fill="FFFFFF"/>
            <w:vAlign w:val="center"/>
            <w:hideMark/>
          </w:tcPr>
          <w:p w:rsidR="006C1DE4" w:rsidRPr="001B0AFD" w:rsidRDefault="006C1DE4" w:rsidP="00C61466">
            <w:pPr>
              <w:framePr w:w="9293" w:wrap="notBeside" w:vAnchor="text" w:hAnchor="text" w:y="1"/>
              <w:widowControl w:val="0"/>
              <w:ind w:left="140"/>
              <w:jc w:val="center"/>
              <w:rPr>
                <w:b/>
                <w:color w:val="000000"/>
                <w:szCs w:val="24"/>
                <w:lang w:bidi="ru-RU"/>
              </w:rPr>
            </w:pPr>
            <w:r w:rsidRPr="001B0AFD">
              <w:rPr>
                <w:rFonts w:eastAsia="Arial Unicode MS"/>
                <w:b/>
              </w:rPr>
              <w:t>6.</w:t>
            </w:r>
          </w:p>
        </w:tc>
        <w:tc>
          <w:tcPr>
            <w:tcW w:w="4152" w:type="dxa"/>
            <w:tcBorders>
              <w:top w:val="single" w:sz="4" w:space="0" w:color="auto"/>
              <w:left w:val="single" w:sz="4" w:space="0" w:color="auto"/>
              <w:bottom w:val="nil"/>
              <w:right w:val="nil"/>
            </w:tcBorders>
            <w:shd w:val="clear" w:color="auto" w:fill="FFFFFF"/>
            <w:vAlign w:val="center"/>
            <w:hideMark/>
          </w:tcPr>
          <w:p w:rsidR="006C1DE4" w:rsidRPr="001B0AFD" w:rsidRDefault="006C1DE4" w:rsidP="00C61466">
            <w:pPr>
              <w:framePr w:w="9293" w:wrap="notBeside" w:vAnchor="text" w:hAnchor="text" w:y="1"/>
              <w:widowControl w:val="0"/>
              <w:rPr>
                <w:b/>
                <w:color w:val="000000"/>
                <w:szCs w:val="24"/>
                <w:lang w:bidi="ru-RU"/>
              </w:rPr>
            </w:pPr>
            <w:r w:rsidRPr="001B0AFD">
              <w:rPr>
                <w:rFonts w:eastAsia="Arial Unicode MS"/>
                <w:b/>
              </w:rPr>
              <w:t>Комплексная проверка состояния пищеблока, наличие суточных проб, маркировка банок и кухонного инвентаря.</w:t>
            </w:r>
          </w:p>
        </w:tc>
        <w:tc>
          <w:tcPr>
            <w:tcW w:w="2214" w:type="dxa"/>
            <w:tcBorders>
              <w:top w:val="single" w:sz="4" w:space="0" w:color="auto"/>
              <w:left w:val="single" w:sz="4" w:space="0" w:color="auto"/>
              <w:bottom w:val="nil"/>
              <w:right w:val="nil"/>
            </w:tcBorders>
            <w:shd w:val="clear" w:color="auto" w:fill="FFFFFF"/>
            <w:vAlign w:val="center"/>
            <w:hideMark/>
          </w:tcPr>
          <w:p w:rsidR="006C1DE4" w:rsidRPr="001B0AFD" w:rsidRDefault="001B0AFD" w:rsidP="00C61466">
            <w:pPr>
              <w:framePr w:w="9293" w:wrap="notBeside" w:vAnchor="text" w:hAnchor="text" w:y="1"/>
              <w:ind w:left="108"/>
              <w:rPr>
                <w:rFonts w:ascii="Arial Unicode MS" w:eastAsia="Arial Unicode MS" w:hAnsi="Arial Unicode MS" w:cs="Arial Unicode MS"/>
                <w:b/>
                <w:color w:val="000000"/>
                <w:szCs w:val="24"/>
                <w:lang w:bidi="ru-RU"/>
              </w:rPr>
            </w:pPr>
            <w:r>
              <w:rPr>
                <w:rFonts w:eastAsia="Arial Unicode MS"/>
                <w:b/>
              </w:rPr>
              <w:t xml:space="preserve"> </w:t>
            </w:r>
            <w:r w:rsidR="006C1DE4" w:rsidRPr="001B0AFD">
              <w:rPr>
                <w:rFonts w:eastAsia="Arial Unicode MS"/>
                <w:b/>
              </w:rPr>
              <w:t>Члены</w:t>
            </w:r>
            <w:r w:rsidRPr="001B0AFD">
              <w:rPr>
                <w:rFonts w:ascii="Arial Unicode MS" w:eastAsia="Arial Unicode MS" w:hAnsi="Arial Unicode MS" w:cs="Arial Unicode MS"/>
                <w:b/>
                <w:color w:val="000000"/>
                <w:szCs w:val="24"/>
                <w:lang w:bidi="ru-RU"/>
              </w:rPr>
              <w:t xml:space="preserve"> </w:t>
            </w:r>
            <w:r w:rsidR="006C1DE4" w:rsidRPr="001B0AFD">
              <w:rPr>
                <w:rFonts w:eastAsia="Arial Unicode MS"/>
                <w:b/>
              </w:rPr>
              <w:t>бракераж</w:t>
            </w:r>
            <w:r w:rsidR="00D10AF7">
              <w:rPr>
                <w:rFonts w:eastAsia="Arial Unicode MS"/>
                <w:b/>
              </w:rPr>
              <w:t xml:space="preserve">  </w:t>
            </w:r>
            <w:r w:rsidR="006C1DE4" w:rsidRPr="001B0AFD">
              <w:rPr>
                <w:rFonts w:eastAsia="Arial Unicode MS"/>
                <w:b/>
              </w:rPr>
              <w:t>ной</w:t>
            </w:r>
            <w:r>
              <w:rPr>
                <w:rFonts w:ascii="Arial Unicode MS" w:eastAsia="Arial Unicode MS" w:hAnsi="Arial Unicode MS" w:cs="Arial Unicode MS"/>
                <w:b/>
                <w:color w:val="000000"/>
                <w:szCs w:val="24"/>
                <w:lang w:bidi="ru-RU"/>
              </w:rPr>
              <w:t xml:space="preserve"> </w:t>
            </w:r>
            <w:r w:rsidR="006C1DE4" w:rsidRPr="001B0AFD">
              <w:rPr>
                <w:rFonts w:eastAsia="Arial Unicode MS"/>
                <w:b/>
              </w:rPr>
              <w:t>комиссии</w:t>
            </w:r>
          </w:p>
        </w:tc>
        <w:tc>
          <w:tcPr>
            <w:tcW w:w="2214" w:type="dxa"/>
            <w:tcBorders>
              <w:top w:val="single" w:sz="4" w:space="0" w:color="auto"/>
              <w:left w:val="single" w:sz="4" w:space="0" w:color="auto"/>
              <w:bottom w:val="nil"/>
              <w:right w:val="single" w:sz="4" w:space="0" w:color="auto"/>
            </w:tcBorders>
            <w:shd w:val="clear" w:color="auto" w:fill="FFFFFF"/>
            <w:vAlign w:val="center"/>
            <w:hideMark/>
          </w:tcPr>
          <w:p w:rsidR="006C1DE4" w:rsidRPr="00D10AF7" w:rsidRDefault="001B0AFD" w:rsidP="00C61466">
            <w:pPr>
              <w:framePr w:w="9293" w:wrap="notBeside" w:vAnchor="text" w:hAnchor="text" w:y="1"/>
              <w:spacing w:after="300"/>
              <w:jc w:val="center"/>
              <w:rPr>
                <w:rFonts w:ascii="Arial Unicode MS" w:eastAsia="Arial Unicode MS" w:hAnsi="Arial Unicode MS" w:cs="Arial Unicode MS"/>
                <w:b/>
                <w:color w:val="000000" w:themeColor="text1"/>
                <w:szCs w:val="24"/>
                <w:lang w:bidi="ru-RU"/>
              </w:rPr>
            </w:pPr>
            <w:r>
              <w:rPr>
                <w:rFonts w:eastAsia="Arial Unicode MS"/>
                <w:b/>
                <w:color w:val="000000" w:themeColor="text1"/>
              </w:rPr>
              <w:t>Сентябрь, д</w:t>
            </w:r>
            <w:r w:rsidR="006C1DE4" w:rsidRPr="006C1DE4">
              <w:rPr>
                <w:rFonts w:eastAsia="Arial Unicode MS"/>
                <w:b/>
                <w:color w:val="000000" w:themeColor="text1"/>
              </w:rPr>
              <w:t>екабрь,</w:t>
            </w:r>
            <w:r w:rsidR="00D10AF7">
              <w:rPr>
                <w:rFonts w:ascii="Arial Unicode MS" w:eastAsia="Arial Unicode MS" w:hAnsi="Arial Unicode MS" w:cs="Arial Unicode MS"/>
                <w:b/>
                <w:color w:val="000000" w:themeColor="text1"/>
                <w:szCs w:val="24"/>
                <w:lang w:bidi="ru-RU"/>
              </w:rPr>
              <w:t xml:space="preserve"> </w:t>
            </w:r>
            <w:r>
              <w:rPr>
                <w:rFonts w:eastAsia="Arial Unicode MS"/>
                <w:b/>
                <w:color w:val="000000" w:themeColor="text1"/>
              </w:rPr>
              <w:t>м</w:t>
            </w:r>
            <w:r w:rsidR="006C1DE4" w:rsidRPr="006C1DE4">
              <w:rPr>
                <w:rFonts w:eastAsia="Arial Unicode MS"/>
                <w:b/>
                <w:color w:val="000000" w:themeColor="text1"/>
              </w:rPr>
              <w:t>арт,</w:t>
            </w:r>
            <w:r w:rsidR="006C1DE4" w:rsidRPr="006C1DE4">
              <w:rPr>
                <w:b/>
                <w:color w:val="000000" w:themeColor="text1"/>
              </w:rPr>
              <w:t xml:space="preserve"> </w:t>
            </w:r>
            <w:r>
              <w:rPr>
                <w:rFonts w:eastAsia="Arial Unicode MS"/>
                <w:b/>
                <w:color w:val="000000" w:themeColor="text1"/>
              </w:rPr>
              <w:t>м</w:t>
            </w:r>
            <w:r w:rsidR="006C1DE4" w:rsidRPr="006C1DE4">
              <w:rPr>
                <w:rFonts w:eastAsia="Arial Unicode MS"/>
                <w:b/>
                <w:color w:val="000000" w:themeColor="text1"/>
              </w:rPr>
              <w:t>ай</w:t>
            </w:r>
          </w:p>
        </w:tc>
      </w:tr>
      <w:tr w:rsidR="006C1DE4" w:rsidTr="001B0AFD">
        <w:trPr>
          <w:trHeight w:hRule="exact" w:val="1152"/>
        </w:trPr>
        <w:tc>
          <w:tcPr>
            <w:tcW w:w="702" w:type="dxa"/>
            <w:tcBorders>
              <w:top w:val="single" w:sz="4" w:space="0" w:color="auto"/>
              <w:left w:val="single" w:sz="4" w:space="0" w:color="auto"/>
              <w:bottom w:val="nil"/>
              <w:right w:val="nil"/>
            </w:tcBorders>
            <w:shd w:val="clear" w:color="auto" w:fill="FFFFFF"/>
            <w:vAlign w:val="center"/>
            <w:hideMark/>
          </w:tcPr>
          <w:p w:rsidR="006C1DE4" w:rsidRPr="001B0AFD" w:rsidRDefault="006C1DE4" w:rsidP="00C61466">
            <w:pPr>
              <w:framePr w:w="9293" w:wrap="notBeside" w:vAnchor="text" w:hAnchor="text" w:y="1"/>
              <w:widowControl w:val="0"/>
              <w:ind w:left="140"/>
              <w:jc w:val="center"/>
              <w:rPr>
                <w:b/>
                <w:color w:val="000000"/>
                <w:szCs w:val="24"/>
                <w:lang w:bidi="ru-RU"/>
              </w:rPr>
            </w:pPr>
            <w:r w:rsidRPr="001B0AFD">
              <w:rPr>
                <w:rFonts w:eastAsia="Arial Unicode MS"/>
                <w:b/>
              </w:rPr>
              <w:t>7.</w:t>
            </w:r>
          </w:p>
        </w:tc>
        <w:tc>
          <w:tcPr>
            <w:tcW w:w="4152" w:type="dxa"/>
            <w:tcBorders>
              <w:top w:val="single" w:sz="4" w:space="0" w:color="auto"/>
              <w:left w:val="single" w:sz="4" w:space="0" w:color="auto"/>
              <w:bottom w:val="nil"/>
              <w:right w:val="nil"/>
            </w:tcBorders>
            <w:shd w:val="clear" w:color="auto" w:fill="FFFFFF"/>
            <w:vAlign w:val="bottom"/>
            <w:hideMark/>
          </w:tcPr>
          <w:p w:rsidR="006C1DE4" w:rsidRPr="001B0AFD" w:rsidRDefault="006C1DE4" w:rsidP="00C61466">
            <w:pPr>
              <w:framePr w:w="9293" w:wrap="notBeside" w:vAnchor="text" w:hAnchor="text" w:y="1"/>
              <w:widowControl w:val="0"/>
              <w:rPr>
                <w:b/>
                <w:color w:val="000000"/>
                <w:szCs w:val="24"/>
                <w:lang w:bidi="ru-RU"/>
              </w:rPr>
            </w:pPr>
            <w:r w:rsidRPr="001B0AFD">
              <w:rPr>
                <w:rFonts w:eastAsia="Arial Unicode MS"/>
                <w:b/>
              </w:rPr>
              <w:t>Контроль взвешивания порций, правила хранения продуктов, температурный режим. Дата реализации продуктов.</w:t>
            </w:r>
          </w:p>
        </w:tc>
        <w:tc>
          <w:tcPr>
            <w:tcW w:w="2214" w:type="dxa"/>
            <w:tcBorders>
              <w:top w:val="single" w:sz="4" w:space="0" w:color="auto"/>
              <w:left w:val="single" w:sz="4" w:space="0" w:color="auto"/>
              <w:bottom w:val="nil"/>
              <w:right w:val="nil"/>
            </w:tcBorders>
            <w:shd w:val="clear" w:color="auto" w:fill="FFFFFF"/>
            <w:vAlign w:val="center"/>
            <w:hideMark/>
          </w:tcPr>
          <w:p w:rsidR="006C1DE4" w:rsidRPr="001B0AFD" w:rsidRDefault="001B0AFD" w:rsidP="00C61466">
            <w:pPr>
              <w:framePr w:w="9293" w:wrap="notBeside" w:vAnchor="text" w:hAnchor="text" w:y="1"/>
              <w:ind w:left="108"/>
              <w:rPr>
                <w:rFonts w:ascii="Arial Unicode MS" w:eastAsia="Arial Unicode MS" w:hAnsi="Arial Unicode MS" w:cs="Arial Unicode MS"/>
                <w:b/>
                <w:color w:val="000000"/>
                <w:szCs w:val="24"/>
                <w:lang w:bidi="ru-RU"/>
              </w:rPr>
            </w:pPr>
            <w:r>
              <w:rPr>
                <w:rFonts w:eastAsia="Arial Unicode MS"/>
                <w:b/>
              </w:rPr>
              <w:t xml:space="preserve"> </w:t>
            </w:r>
            <w:r w:rsidR="006C1DE4" w:rsidRPr="001B0AFD">
              <w:rPr>
                <w:rFonts w:eastAsia="Arial Unicode MS"/>
                <w:b/>
              </w:rPr>
              <w:t>Члены</w:t>
            </w:r>
            <w:r w:rsidRPr="001B0AFD">
              <w:rPr>
                <w:rFonts w:ascii="Arial Unicode MS" w:eastAsia="Arial Unicode MS" w:hAnsi="Arial Unicode MS" w:cs="Arial Unicode MS"/>
                <w:b/>
                <w:color w:val="000000"/>
                <w:szCs w:val="24"/>
                <w:lang w:bidi="ru-RU"/>
              </w:rPr>
              <w:t xml:space="preserve"> </w:t>
            </w:r>
            <w:r w:rsidR="006C1DE4" w:rsidRPr="001B0AFD">
              <w:rPr>
                <w:rFonts w:eastAsia="Arial Unicode MS"/>
                <w:b/>
              </w:rPr>
              <w:t>бракераж</w:t>
            </w:r>
            <w:r w:rsidR="00D10AF7">
              <w:rPr>
                <w:rFonts w:eastAsia="Arial Unicode MS"/>
                <w:b/>
              </w:rPr>
              <w:t xml:space="preserve">-               </w:t>
            </w:r>
            <w:r w:rsidR="006C1DE4" w:rsidRPr="001B0AFD">
              <w:rPr>
                <w:rFonts w:eastAsia="Arial Unicode MS"/>
                <w:b/>
              </w:rPr>
              <w:t>ной</w:t>
            </w:r>
            <w:r>
              <w:rPr>
                <w:rFonts w:ascii="Arial Unicode MS" w:eastAsia="Arial Unicode MS" w:hAnsi="Arial Unicode MS" w:cs="Arial Unicode MS"/>
                <w:b/>
                <w:color w:val="000000"/>
                <w:szCs w:val="24"/>
                <w:lang w:bidi="ru-RU"/>
              </w:rPr>
              <w:t xml:space="preserve"> </w:t>
            </w:r>
            <w:r w:rsidR="006C1DE4" w:rsidRPr="001B0AFD">
              <w:rPr>
                <w:rFonts w:eastAsia="Arial Unicode MS"/>
                <w:b/>
              </w:rPr>
              <w:t>комиссии</w:t>
            </w:r>
          </w:p>
        </w:tc>
        <w:tc>
          <w:tcPr>
            <w:tcW w:w="2214" w:type="dxa"/>
            <w:tcBorders>
              <w:top w:val="single" w:sz="4" w:space="0" w:color="auto"/>
              <w:left w:val="single" w:sz="4" w:space="0" w:color="auto"/>
              <w:bottom w:val="nil"/>
              <w:right w:val="single" w:sz="4" w:space="0" w:color="auto"/>
            </w:tcBorders>
            <w:shd w:val="clear" w:color="auto" w:fill="FFFFFF"/>
            <w:vAlign w:val="center"/>
            <w:hideMark/>
          </w:tcPr>
          <w:p w:rsidR="006C1DE4" w:rsidRPr="001B0AFD" w:rsidRDefault="006C1DE4" w:rsidP="00C61466">
            <w:pPr>
              <w:framePr w:w="9293" w:wrap="notBeside" w:vAnchor="text" w:hAnchor="text" w:y="1"/>
              <w:widowControl w:val="0"/>
              <w:jc w:val="center"/>
              <w:rPr>
                <w:b/>
                <w:color w:val="000000"/>
                <w:szCs w:val="24"/>
                <w:lang w:bidi="ru-RU"/>
              </w:rPr>
            </w:pPr>
            <w:r w:rsidRPr="001B0AFD">
              <w:rPr>
                <w:rFonts w:eastAsia="Arial Unicode MS"/>
                <w:b/>
              </w:rPr>
              <w:t>Октябрь</w:t>
            </w:r>
          </w:p>
        </w:tc>
      </w:tr>
      <w:tr w:rsidR="006C1DE4" w:rsidTr="001B0AFD">
        <w:trPr>
          <w:trHeight w:hRule="exact" w:val="1483"/>
        </w:trPr>
        <w:tc>
          <w:tcPr>
            <w:tcW w:w="702" w:type="dxa"/>
            <w:tcBorders>
              <w:top w:val="single" w:sz="4" w:space="0" w:color="auto"/>
              <w:left w:val="single" w:sz="4" w:space="0" w:color="auto"/>
              <w:bottom w:val="single" w:sz="4" w:space="0" w:color="auto"/>
              <w:right w:val="nil"/>
            </w:tcBorders>
            <w:shd w:val="clear" w:color="auto" w:fill="FFFFFF"/>
            <w:vAlign w:val="center"/>
            <w:hideMark/>
          </w:tcPr>
          <w:p w:rsidR="006C1DE4" w:rsidRPr="001B0AFD" w:rsidRDefault="006C1DE4" w:rsidP="00C61466">
            <w:pPr>
              <w:framePr w:w="9293" w:wrap="notBeside" w:vAnchor="text" w:hAnchor="text" w:y="1"/>
              <w:widowControl w:val="0"/>
              <w:ind w:left="140"/>
              <w:jc w:val="center"/>
              <w:rPr>
                <w:b/>
                <w:color w:val="000000"/>
                <w:szCs w:val="24"/>
                <w:lang w:bidi="ru-RU"/>
              </w:rPr>
            </w:pPr>
            <w:r w:rsidRPr="001B0AFD">
              <w:rPr>
                <w:rFonts w:eastAsia="Arial Unicode MS"/>
                <w:b/>
              </w:rPr>
              <w:t>8.</w:t>
            </w:r>
          </w:p>
        </w:tc>
        <w:tc>
          <w:tcPr>
            <w:tcW w:w="4152" w:type="dxa"/>
            <w:tcBorders>
              <w:top w:val="single" w:sz="4" w:space="0" w:color="auto"/>
              <w:left w:val="single" w:sz="4" w:space="0" w:color="auto"/>
              <w:bottom w:val="single" w:sz="4" w:space="0" w:color="auto"/>
              <w:right w:val="nil"/>
            </w:tcBorders>
            <w:shd w:val="clear" w:color="auto" w:fill="FFFFFF"/>
            <w:vAlign w:val="center"/>
            <w:hideMark/>
          </w:tcPr>
          <w:p w:rsidR="006C1DE4" w:rsidRPr="001B0AFD" w:rsidRDefault="006C1DE4" w:rsidP="00C61466">
            <w:pPr>
              <w:framePr w:w="9293" w:wrap="notBeside" w:vAnchor="text" w:hAnchor="text" w:y="1"/>
              <w:widowControl w:val="0"/>
              <w:rPr>
                <w:b/>
                <w:color w:val="000000"/>
                <w:szCs w:val="24"/>
                <w:lang w:bidi="ru-RU"/>
              </w:rPr>
            </w:pPr>
            <w:r w:rsidRPr="001B0AFD">
              <w:rPr>
                <w:rFonts w:eastAsia="Arial Unicode MS"/>
                <w:b/>
              </w:rPr>
              <w:t>Проверка качества используемой посуды. Наличие контрольной порции. Соблюдение технологии закладки продуктов.</w:t>
            </w:r>
          </w:p>
        </w:tc>
        <w:tc>
          <w:tcPr>
            <w:tcW w:w="2214" w:type="dxa"/>
            <w:tcBorders>
              <w:top w:val="single" w:sz="4" w:space="0" w:color="auto"/>
              <w:left w:val="single" w:sz="4" w:space="0" w:color="auto"/>
              <w:bottom w:val="single" w:sz="4" w:space="0" w:color="auto"/>
              <w:right w:val="nil"/>
            </w:tcBorders>
            <w:shd w:val="clear" w:color="auto" w:fill="FFFFFF"/>
            <w:vAlign w:val="center"/>
            <w:hideMark/>
          </w:tcPr>
          <w:p w:rsidR="006C1DE4" w:rsidRPr="001B0AFD" w:rsidRDefault="001B0AFD" w:rsidP="00C61466">
            <w:pPr>
              <w:framePr w:w="9293" w:wrap="notBeside" w:vAnchor="text" w:hAnchor="text" w:y="1"/>
              <w:ind w:left="108" w:hanging="108"/>
              <w:rPr>
                <w:rFonts w:ascii="Arial Unicode MS" w:eastAsia="Arial Unicode MS" w:hAnsi="Arial Unicode MS" w:cs="Arial Unicode MS"/>
                <w:b/>
                <w:color w:val="000000"/>
                <w:szCs w:val="24"/>
                <w:lang w:bidi="ru-RU"/>
              </w:rPr>
            </w:pPr>
            <w:r>
              <w:rPr>
                <w:rFonts w:eastAsia="Arial Unicode MS"/>
                <w:b/>
              </w:rPr>
              <w:t xml:space="preserve"> </w:t>
            </w:r>
            <w:r w:rsidR="006C1DE4" w:rsidRPr="001B0AFD">
              <w:rPr>
                <w:rFonts w:eastAsia="Arial Unicode MS"/>
                <w:b/>
              </w:rPr>
              <w:t>Члены</w:t>
            </w:r>
            <w:r w:rsidRPr="001B0AFD">
              <w:rPr>
                <w:rFonts w:ascii="Arial Unicode MS" w:eastAsia="Arial Unicode MS" w:hAnsi="Arial Unicode MS" w:cs="Arial Unicode MS"/>
                <w:b/>
                <w:color w:val="000000"/>
                <w:szCs w:val="24"/>
                <w:lang w:bidi="ru-RU"/>
              </w:rPr>
              <w:t xml:space="preserve"> </w:t>
            </w:r>
            <w:r w:rsidR="006C1DE4" w:rsidRPr="001B0AFD">
              <w:rPr>
                <w:rFonts w:eastAsia="Arial Unicode MS"/>
                <w:b/>
              </w:rPr>
              <w:t>бракеражной</w:t>
            </w:r>
            <w:r>
              <w:rPr>
                <w:rFonts w:ascii="Arial Unicode MS" w:eastAsia="Arial Unicode MS" w:hAnsi="Arial Unicode MS" w:cs="Arial Unicode MS"/>
                <w:b/>
                <w:color w:val="000000"/>
                <w:szCs w:val="24"/>
                <w:lang w:bidi="ru-RU"/>
              </w:rPr>
              <w:t xml:space="preserve"> </w:t>
            </w:r>
            <w:r w:rsidR="006C1DE4" w:rsidRPr="001B0AFD">
              <w:rPr>
                <w:rFonts w:eastAsia="Arial Unicode MS"/>
                <w:b/>
              </w:rPr>
              <w:t>комиссии</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1DE4" w:rsidRPr="001B0AFD" w:rsidRDefault="006C1DE4" w:rsidP="00C61466">
            <w:pPr>
              <w:framePr w:w="9293" w:wrap="notBeside" w:vAnchor="text" w:hAnchor="text" w:y="1"/>
              <w:widowControl w:val="0"/>
              <w:jc w:val="center"/>
              <w:rPr>
                <w:b/>
                <w:color w:val="000000"/>
                <w:szCs w:val="24"/>
                <w:lang w:bidi="ru-RU"/>
              </w:rPr>
            </w:pPr>
            <w:r w:rsidRPr="001B0AFD">
              <w:rPr>
                <w:rFonts w:eastAsia="Arial Unicode MS"/>
                <w:b/>
              </w:rPr>
              <w:t>Ноябрь</w:t>
            </w:r>
          </w:p>
        </w:tc>
      </w:tr>
      <w:tr w:rsidR="001B0AFD" w:rsidTr="001B0AFD">
        <w:trPr>
          <w:trHeight w:hRule="exact" w:val="1237"/>
        </w:trPr>
        <w:tc>
          <w:tcPr>
            <w:tcW w:w="702" w:type="dxa"/>
            <w:tcBorders>
              <w:top w:val="single" w:sz="4" w:space="0" w:color="auto"/>
              <w:left w:val="single" w:sz="4" w:space="0" w:color="auto"/>
              <w:bottom w:val="single" w:sz="4" w:space="0" w:color="auto"/>
              <w:right w:val="nil"/>
            </w:tcBorders>
            <w:shd w:val="clear" w:color="auto" w:fill="FFFFFF"/>
            <w:vAlign w:val="center"/>
            <w:hideMark/>
          </w:tcPr>
          <w:p w:rsidR="001B0AFD" w:rsidRPr="001B0AFD" w:rsidRDefault="001B0AFD" w:rsidP="00C61466">
            <w:pPr>
              <w:framePr w:w="9293" w:wrap="notBeside" w:vAnchor="text" w:hAnchor="text" w:y="1"/>
              <w:widowControl w:val="0"/>
              <w:ind w:left="140"/>
              <w:jc w:val="center"/>
              <w:rPr>
                <w:rFonts w:eastAsia="Arial Unicode MS"/>
                <w:b/>
              </w:rPr>
            </w:pPr>
            <w:r>
              <w:rPr>
                <w:rFonts w:eastAsia="Arial Unicode MS"/>
                <w:b/>
              </w:rPr>
              <w:t>9.</w:t>
            </w:r>
          </w:p>
        </w:tc>
        <w:tc>
          <w:tcPr>
            <w:tcW w:w="4152" w:type="dxa"/>
            <w:tcBorders>
              <w:top w:val="single" w:sz="4" w:space="0" w:color="auto"/>
              <w:left w:val="single" w:sz="4" w:space="0" w:color="auto"/>
              <w:bottom w:val="single" w:sz="4" w:space="0" w:color="auto"/>
              <w:right w:val="nil"/>
            </w:tcBorders>
            <w:shd w:val="clear" w:color="auto" w:fill="FFFFFF"/>
            <w:vAlign w:val="center"/>
            <w:hideMark/>
          </w:tcPr>
          <w:p w:rsidR="001B0AFD" w:rsidRPr="001B0AFD" w:rsidRDefault="001B0AFD" w:rsidP="00C61466">
            <w:pPr>
              <w:framePr w:w="9293" w:wrap="notBeside" w:vAnchor="text" w:hAnchor="text" w:y="1"/>
              <w:widowControl w:val="0"/>
              <w:ind w:left="149" w:hanging="149"/>
              <w:rPr>
                <w:rFonts w:eastAsia="Arial Unicode MS"/>
                <w:b/>
              </w:rPr>
            </w:pPr>
            <w:r>
              <w:rPr>
                <w:rFonts w:eastAsia="Arial Unicode MS"/>
                <w:b/>
              </w:rPr>
              <w:t xml:space="preserve">  </w:t>
            </w:r>
            <w:r w:rsidRPr="001B0AFD">
              <w:rPr>
                <w:rFonts w:eastAsia="Arial Unicode MS"/>
                <w:b/>
              </w:rPr>
              <w:t>Заседание членов бракеражной комиссии по теме: «Анализ работы комиссии за первое полугодие  учебного года».</w:t>
            </w:r>
          </w:p>
        </w:tc>
        <w:tc>
          <w:tcPr>
            <w:tcW w:w="2214" w:type="dxa"/>
            <w:tcBorders>
              <w:top w:val="single" w:sz="4" w:space="0" w:color="auto"/>
              <w:left w:val="single" w:sz="4" w:space="0" w:color="auto"/>
              <w:bottom w:val="single" w:sz="4" w:space="0" w:color="auto"/>
              <w:right w:val="nil"/>
            </w:tcBorders>
            <w:shd w:val="clear" w:color="auto" w:fill="FFFFFF"/>
            <w:vAlign w:val="center"/>
            <w:hideMark/>
          </w:tcPr>
          <w:p w:rsidR="001B0AFD" w:rsidRPr="001B0AFD" w:rsidRDefault="001B0AFD" w:rsidP="00C61466">
            <w:pPr>
              <w:framePr w:w="9293" w:wrap="notBeside" w:vAnchor="text" w:hAnchor="text" w:y="1"/>
              <w:ind w:left="108" w:hanging="108"/>
              <w:rPr>
                <w:rFonts w:ascii="Arial Unicode MS" w:eastAsia="Arial Unicode MS" w:hAnsi="Arial Unicode MS" w:cs="Arial Unicode MS"/>
                <w:b/>
                <w:color w:val="000000"/>
                <w:szCs w:val="24"/>
                <w:lang w:bidi="ru-RU"/>
              </w:rPr>
            </w:pPr>
            <w:r>
              <w:rPr>
                <w:rFonts w:eastAsia="Arial Unicode MS"/>
                <w:b/>
              </w:rPr>
              <w:t xml:space="preserve"> </w:t>
            </w:r>
            <w:r w:rsidRPr="001B0AFD">
              <w:rPr>
                <w:rFonts w:eastAsia="Arial Unicode MS"/>
                <w:b/>
              </w:rPr>
              <w:t>Члены</w:t>
            </w:r>
            <w:r w:rsidRPr="001B0AFD">
              <w:rPr>
                <w:rFonts w:ascii="Arial Unicode MS" w:eastAsia="Arial Unicode MS" w:hAnsi="Arial Unicode MS" w:cs="Arial Unicode MS"/>
                <w:b/>
                <w:color w:val="000000"/>
                <w:szCs w:val="24"/>
                <w:lang w:bidi="ru-RU"/>
              </w:rPr>
              <w:t xml:space="preserve"> </w:t>
            </w:r>
            <w:r w:rsidRPr="001B0AFD">
              <w:rPr>
                <w:rFonts w:eastAsia="Arial Unicode MS"/>
                <w:b/>
              </w:rPr>
              <w:t>бракеражной</w:t>
            </w:r>
            <w:r>
              <w:rPr>
                <w:rFonts w:ascii="Arial Unicode MS" w:eastAsia="Arial Unicode MS" w:hAnsi="Arial Unicode MS" w:cs="Arial Unicode MS"/>
                <w:b/>
                <w:color w:val="000000"/>
                <w:szCs w:val="24"/>
                <w:lang w:bidi="ru-RU"/>
              </w:rPr>
              <w:t xml:space="preserve"> </w:t>
            </w:r>
            <w:r w:rsidRPr="001B0AFD">
              <w:rPr>
                <w:rFonts w:eastAsia="Arial Unicode MS"/>
                <w:b/>
              </w:rPr>
              <w:t>комиссии</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0AFD" w:rsidRPr="001B0AFD" w:rsidRDefault="001B0AFD" w:rsidP="00C61466">
            <w:pPr>
              <w:framePr w:w="9293" w:wrap="notBeside" w:vAnchor="text" w:hAnchor="text" w:y="1"/>
              <w:widowControl w:val="0"/>
              <w:jc w:val="center"/>
              <w:rPr>
                <w:rFonts w:eastAsia="Arial Unicode MS"/>
                <w:b/>
              </w:rPr>
            </w:pPr>
            <w:r w:rsidRPr="001B0AFD">
              <w:rPr>
                <w:rFonts w:eastAsia="Arial Unicode MS"/>
                <w:b/>
              </w:rPr>
              <w:t>Декабрь</w:t>
            </w:r>
          </w:p>
        </w:tc>
      </w:tr>
      <w:tr w:rsidR="001B0AFD" w:rsidTr="001B0AFD">
        <w:trPr>
          <w:trHeight w:hRule="exact" w:val="999"/>
        </w:trPr>
        <w:tc>
          <w:tcPr>
            <w:tcW w:w="702" w:type="dxa"/>
            <w:tcBorders>
              <w:top w:val="single" w:sz="4" w:space="0" w:color="auto"/>
              <w:left w:val="single" w:sz="4" w:space="0" w:color="auto"/>
              <w:bottom w:val="single" w:sz="4" w:space="0" w:color="auto"/>
              <w:right w:val="nil"/>
            </w:tcBorders>
            <w:shd w:val="clear" w:color="auto" w:fill="FFFFFF"/>
            <w:vAlign w:val="center"/>
            <w:hideMark/>
          </w:tcPr>
          <w:p w:rsidR="001B0AFD" w:rsidRPr="001B0AFD" w:rsidRDefault="001B0AFD" w:rsidP="00C61466">
            <w:pPr>
              <w:framePr w:w="9293" w:wrap="notBeside" w:vAnchor="text" w:hAnchor="text" w:y="1"/>
              <w:widowControl w:val="0"/>
              <w:ind w:left="160"/>
              <w:rPr>
                <w:b/>
                <w:color w:val="000000"/>
                <w:szCs w:val="24"/>
                <w:lang w:bidi="ru-RU"/>
              </w:rPr>
            </w:pPr>
            <w:r w:rsidRPr="001B0AFD">
              <w:rPr>
                <w:rFonts w:eastAsia="Arial Unicode MS"/>
                <w:b/>
              </w:rPr>
              <w:t>10.</w:t>
            </w:r>
          </w:p>
        </w:tc>
        <w:tc>
          <w:tcPr>
            <w:tcW w:w="4152" w:type="dxa"/>
            <w:tcBorders>
              <w:top w:val="single" w:sz="4" w:space="0" w:color="auto"/>
              <w:left w:val="single" w:sz="4" w:space="0" w:color="auto"/>
              <w:bottom w:val="single" w:sz="4" w:space="0" w:color="auto"/>
              <w:right w:val="nil"/>
            </w:tcBorders>
            <w:shd w:val="clear" w:color="auto" w:fill="FFFFFF"/>
            <w:hideMark/>
          </w:tcPr>
          <w:p w:rsidR="001B0AFD" w:rsidRPr="001B0AFD" w:rsidRDefault="001B0AFD" w:rsidP="00C61466">
            <w:pPr>
              <w:framePr w:w="9293" w:wrap="notBeside" w:vAnchor="text" w:hAnchor="text" w:y="1"/>
              <w:widowControl w:val="0"/>
              <w:ind w:left="149" w:hanging="149"/>
              <w:rPr>
                <w:b/>
                <w:color w:val="000000"/>
                <w:szCs w:val="24"/>
                <w:lang w:bidi="ru-RU"/>
              </w:rPr>
            </w:pPr>
            <w:r w:rsidRPr="001B0AFD">
              <w:rPr>
                <w:rFonts w:eastAsia="Arial Unicode MS"/>
                <w:b/>
              </w:rPr>
              <w:t xml:space="preserve">  Правила хранения овощей, сыпучих</w:t>
            </w:r>
            <w:r>
              <w:rPr>
                <w:rFonts w:eastAsia="Arial Unicode MS"/>
                <w:b/>
              </w:rPr>
              <w:t xml:space="preserve"> </w:t>
            </w:r>
            <w:r w:rsidRPr="001B0AFD">
              <w:rPr>
                <w:rFonts w:eastAsia="Arial Unicode MS"/>
                <w:b/>
              </w:rPr>
              <w:t>продуктов. Соблюдение графика уборок помещений пищеблока.</w:t>
            </w:r>
          </w:p>
        </w:tc>
        <w:tc>
          <w:tcPr>
            <w:tcW w:w="2214" w:type="dxa"/>
            <w:tcBorders>
              <w:top w:val="single" w:sz="4" w:space="0" w:color="auto"/>
              <w:left w:val="single" w:sz="4" w:space="0" w:color="auto"/>
              <w:bottom w:val="single" w:sz="4" w:space="0" w:color="auto"/>
              <w:right w:val="nil"/>
            </w:tcBorders>
            <w:shd w:val="clear" w:color="auto" w:fill="FFFFFF"/>
            <w:vAlign w:val="center"/>
            <w:hideMark/>
          </w:tcPr>
          <w:p w:rsidR="001B0AFD" w:rsidRPr="001B0AFD" w:rsidRDefault="001B0AFD" w:rsidP="00C61466">
            <w:pPr>
              <w:framePr w:w="9293" w:wrap="notBeside" w:vAnchor="text" w:hAnchor="text" w:y="1"/>
              <w:ind w:left="108"/>
              <w:rPr>
                <w:rFonts w:ascii="Arial Unicode MS" w:eastAsia="Arial Unicode MS" w:hAnsi="Arial Unicode MS" w:cs="Arial Unicode MS"/>
                <w:b/>
                <w:color w:val="000000"/>
                <w:szCs w:val="24"/>
                <w:lang w:bidi="ru-RU"/>
              </w:rPr>
            </w:pPr>
            <w:r w:rsidRPr="001B0AFD">
              <w:rPr>
                <w:rFonts w:eastAsia="Arial Unicode MS"/>
                <w:b/>
              </w:rPr>
              <w:t>Члены</w:t>
            </w:r>
            <w:r w:rsidRPr="001B0AFD">
              <w:rPr>
                <w:rFonts w:ascii="Arial Unicode MS" w:eastAsia="Arial Unicode MS" w:hAnsi="Arial Unicode MS" w:cs="Arial Unicode MS"/>
                <w:b/>
                <w:color w:val="000000"/>
                <w:szCs w:val="24"/>
                <w:lang w:bidi="ru-RU"/>
              </w:rPr>
              <w:t xml:space="preserve"> </w:t>
            </w:r>
            <w:r w:rsidRPr="001B0AFD">
              <w:rPr>
                <w:rFonts w:eastAsia="Arial Unicode MS"/>
                <w:b/>
              </w:rPr>
              <w:t>бракеражной</w:t>
            </w:r>
            <w:r>
              <w:rPr>
                <w:rFonts w:ascii="Arial Unicode MS" w:eastAsia="Arial Unicode MS" w:hAnsi="Arial Unicode MS" w:cs="Arial Unicode MS"/>
                <w:b/>
                <w:color w:val="000000"/>
                <w:szCs w:val="24"/>
                <w:lang w:bidi="ru-RU"/>
              </w:rPr>
              <w:t xml:space="preserve"> </w:t>
            </w:r>
            <w:r w:rsidRPr="001B0AFD">
              <w:rPr>
                <w:rFonts w:eastAsia="Arial Unicode MS"/>
                <w:b/>
              </w:rPr>
              <w:t>комиссии</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0AFD" w:rsidRPr="001B0AFD" w:rsidRDefault="001B0AFD" w:rsidP="00C61466">
            <w:pPr>
              <w:framePr w:w="9293" w:wrap="notBeside" w:vAnchor="text" w:hAnchor="text" w:y="1"/>
              <w:widowControl w:val="0"/>
              <w:jc w:val="center"/>
              <w:rPr>
                <w:b/>
                <w:color w:val="000000"/>
                <w:szCs w:val="24"/>
                <w:lang w:bidi="ru-RU"/>
              </w:rPr>
            </w:pPr>
            <w:r w:rsidRPr="001B0AFD">
              <w:rPr>
                <w:rFonts w:eastAsia="Arial Unicode MS"/>
                <w:b/>
              </w:rPr>
              <w:t>Январь</w:t>
            </w:r>
          </w:p>
        </w:tc>
      </w:tr>
      <w:tr w:rsidR="00D10AF7" w:rsidTr="00D10AF7">
        <w:trPr>
          <w:trHeight w:hRule="exact" w:val="1127"/>
        </w:trPr>
        <w:tc>
          <w:tcPr>
            <w:tcW w:w="702" w:type="dxa"/>
            <w:tcBorders>
              <w:top w:val="single" w:sz="4" w:space="0" w:color="auto"/>
              <w:left w:val="single" w:sz="4" w:space="0" w:color="auto"/>
              <w:bottom w:val="single" w:sz="4" w:space="0" w:color="auto"/>
              <w:right w:val="nil"/>
            </w:tcBorders>
            <w:shd w:val="clear" w:color="auto" w:fill="FFFFFF"/>
            <w:vAlign w:val="center"/>
            <w:hideMark/>
          </w:tcPr>
          <w:p w:rsidR="00D10AF7" w:rsidRPr="001B0AFD" w:rsidRDefault="00D10AF7" w:rsidP="00C61466">
            <w:pPr>
              <w:framePr w:w="9293" w:wrap="notBeside" w:vAnchor="text" w:hAnchor="text" w:y="1"/>
              <w:widowControl w:val="0"/>
              <w:ind w:left="160"/>
              <w:rPr>
                <w:rFonts w:eastAsia="Arial Unicode MS"/>
                <w:b/>
              </w:rPr>
            </w:pPr>
            <w:r>
              <w:rPr>
                <w:rFonts w:eastAsia="Arial Unicode MS"/>
                <w:b/>
              </w:rPr>
              <w:t>11.</w:t>
            </w:r>
          </w:p>
        </w:tc>
        <w:tc>
          <w:tcPr>
            <w:tcW w:w="4152" w:type="dxa"/>
            <w:tcBorders>
              <w:top w:val="single" w:sz="4" w:space="0" w:color="auto"/>
              <w:left w:val="single" w:sz="4" w:space="0" w:color="auto"/>
              <w:bottom w:val="single" w:sz="4" w:space="0" w:color="auto"/>
              <w:right w:val="nil"/>
            </w:tcBorders>
            <w:shd w:val="clear" w:color="auto" w:fill="FFFFFF"/>
            <w:hideMark/>
          </w:tcPr>
          <w:p w:rsidR="00D10AF7" w:rsidRPr="00D10AF7" w:rsidRDefault="00D10AF7" w:rsidP="00C61466">
            <w:pPr>
              <w:framePr w:w="9293" w:wrap="notBeside" w:vAnchor="text" w:hAnchor="text" w:y="1"/>
              <w:widowControl w:val="0"/>
              <w:ind w:left="149" w:hanging="149"/>
              <w:rPr>
                <w:rFonts w:eastAsia="Arial Unicode MS"/>
                <w:b/>
              </w:rPr>
            </w:pPr>
            <w:r w:rsidRPr="00D10AF7">
              <w:rPr>
                <w:rFonts w:eastAsia="Arial Unicode MS"/>
                <w:b/>
              </w:rPr>
              <w:t xml:space="preserve">   Проверка наличия контрольной порции. Обработка используемой посуды (тарелки, чашки, ложки, вилки).</w:t>
            </w:r>
          </w:p>
        </w:tc>
        <w:tc>
          <w:tcPr>
            <w:tcW w:w="2214" w:type="dxa"/>
            <w:tcBorders>
              <w:top w:val="single" w:sz="4" w:space="0" w:color="auto"/>
              <w:left w:val="single" w:sz="4" w:space="0" w:color="auto"/>
              <w:bottom w:val="single" w:sz="4" w:space="0" w:color="auto"/>
              <w:right w:val="nil"/>
            </w:tcBorders>
            <w:shd w:val="clear" w:color="auto" w:fill="FFFFFF"/>
            <w:vAlign w:val="center"/>
            <w:hideMark/>
          </w:tcPr>
          <w:p w:rsidR="00D10AF7" w:rsidRPr="00D10AF7" w:rsidRDefault="00D10AF7" w:rsidP="00C61466">
            <w:pPr>
              <w:framePr w:w="9293" w:wrap="notBeside" w:vAnchor="text" w:hAnchor="text" w:y="1"/>
              <w:ind w:left="108"/>
              <w:rPr>
                <w:rFonts w:ascii="Arial Unicode MS" w:eastAsia="Arial Unicode MS" w:hAnsi="Arial Unicode MS" w:cs="Arial Unicode MS"/>
                <w:b/>
                <w:color w:val="000000"/>
                <w:szCs w:val="24"/>
                <w:lang w:bidi="ru-RU"/>
              </w:rPr>
            </w:pPr>
            <w:r w:rsidRPr="00D10AF7">
              <w:rPr>
                <w:rFonts w:eastAsia="Arial Unicode MS"/>
                <w:b/>
              </w:rPr>
              <w:t>Члены</w:t>
            </w:r>
            <w:r>
              <w:rPr>
                <w:rFonts w:ascii="Arial Unicode MS" w:eastAsia="Arial Unicode MS" w:hAnsi="Arial Unicode MS" w:cs="Arial Unicode MS"/>
                <w:b/>
                <w:color w:val="000000"/>
                <w:szCs w:val="24"/>
                <w:lang w:bidi="ru-RU"/>
              </w:rPr>
              <w:t xml:space="preserve"> </w:t>
            </w:r>
            <w:r w:rsidRPr="00D10AF7">
              <w:rPr>
                <w:rFonts w:eastAsia="Arial Unicode MS"/>
                <w:b/>
              </w:rPr>
              <w:t>бракеражной</w:t>
            </w:r>
            <w:r>
              <w:rPr>
                <w:rFonts w:ascii="Arial Unicode MS" w:eastAsia="Arial Unicode MS" w:hAnsi="Arial Unicode MS" w:cs="Arial Unicode MS"/>
                <w:b/>
                <w:color w:val="000000"/>
                <w:szCs w:val="24"/>
                <w:lang w:bidi="ru-RU"/>
              </w:rPr>
              <w:t xml:space="preserve"> </w:t>
            </w:r>
            <w:r w:rsidRPr="00D10AF7">
              <w:rPr>
                <w:rFonts w:eastAsia="Arial Unicode MS"/>
                <w:b/>
              </w:rPr>
              <w:t>комиссии</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10AF7" w:rsidRPr="00D10AF7" w:rsidRDefault="00D10AF7" w:rsidP="00C61466">
            <w:pPr>
              <w:framePr w:w="9293" w:wrap="notBeside" w:vAnchor="text" w:hAnchor="text" w:y="1"/>
              <w:widowControl w:val="0"/>
              <w:jc w:val="center"/>
              <w:rPr>
                <w:b/>
                <w:color w:val="000000"/>
                <w:szCs w:val="24"/>
                <w:lang w:bidi="ru-RU"/>
              </w:rPr>
            </w:pPr>
            <w:r w:rsidRPr="00D10AF7">
              <w:rPr>
                <w:rFonts w:eastAsia="Arial Unicode MS"/>
                <w:b/>
              </w:rPr>
              <w:t>Февраль</w:t>
            </w:r>
          </w:p>
        </w:tc>
      </w:tr>
    </w:tbl>
    <w:p w:rsidR="006C1DE4" w:rsidRDefault="006C1DE4" w:rsidP="00C61466">
      <w:pPr>
        <w:framePr w:w="9293" w:wrap="notBeside" w:vAnchor="text" w:hAnchor="text" w:y="1"/>
        <w:rPr>
          <w:rFonts w:ascii="Arial Unicode MS" w:hAnsi="Arial Unicode MS" w:cs="Arial Unicode MS"/>
          <w:color w:val="000000"/>
          <w:sz w:val="2"/>
          <w:szCs w:val="2"/>
          <w:lang w:bidi="ru-RU"/>
        </w:rPr>
      </w:pPr>
    </w:p>
    <w:p w:rsidR="006C1DE4" w:rsidRDefault="006C1DE4" w:rsidP="00C61466">
      <w:pPr>
        <w:rPr>
          <w:sz w:val="2"/>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719"/>
        <w:gridCol w:w="3937"/>
        <w:gridCol w:w="2458"/>
        <w:gridCol w:w="2179"/>
      </w:tblGrid>
      <w:tr w:rsidR="00D10AF7" w:rsidTr="00D10AF7">
        <w:trPr>
          <w:trHeight w:hRule="exact" w:val="1459"/>
        </w:trPr>
        <w:tc>
          <w:tcPr>
            <w:tcW w:w="719"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widowControl w:val="0"/>
              <w:ind w:left="160"/>
              <w:rPr>
                <w:b/>
                <w:color w:val="000000"/>
                <w:szCs w:val="24"/>
                <w:lang w:bidi="ru-RU"/>
              </w:rPr>
            </w:pPr>
            <w:r w:rsidRPr="00D10AF7">
              <w:rPr>
                <w:rFonts w:eastAsia="Arial Unicode MS"/>
                <w:b/>
              </w:rPr>
              <w:lastRenderedPageBreak/>
              <w:t>12.</w:t>
            </w:r>
          </w:p>
        </w:tc>
        <w:tc>
          <w:tcPr>
            <w:tcW w:w="3937"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widowControl w:val="0"/>
              <w:ind w:left="143" w:hanging="143"/>
              <w:rPr>
                <w:b/>
                <w:color w:val="000000"/>
                <w:szCs w:val="24"/>
                <w:lang w:bidi="ru-RU"/>
              </w:rPr>
            </w:pPr>
            <w:r w:rsidRPr="00D10AF7">
              <w:rPr>
                <w:rFonts w:eastAsia="Arial Unicode MS"/>
                <w:b/>
              </w:rPr>
              <w:t xml:space="preserve">  Проверка соответствие порции, взятой произвольно со стола учащихся по весу с контрольной порцией</w:t>
            </w:r>
          </w:p>
        </w:tc>
        <w:tc>
          <w:tcPr>
            <w:tcW w:w="2458"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ind w:left="164" w:hanging="164"/>
              <w:rPr>
                <w:rFonts w:ascii="Arial Unicode MS" w:eastAsia="Arial Unicode MS" w:hAnsi="Arial Unicode MS" w:cs="Arial Unicode MS"/>
                <w:b/>
                <w:color w:val="000000"/>
                <w:szCs w:val="24"/>
                <w:lang w:bidi="ru-RU"/>
              </w:rPr>
            </w:pPr>
            <w:r>
              <w:rPr>
                <w:rFonts w:eastAsia="Arial Unicode MS"/>
                <w:b/>
              </w:rPr>
              <w:t xml:space="preserve"> </w:t>
            </w:r>
            <w:r w:rsidRPr="00D10AF7">
              <w:rPr>
                <w:rFonts w:eastAsia="Arial Unicode MS"/>
                <w:b/>
              </w:rPr>
              <w:t>Члены</w:t>
            </w:r>
            <w:r w:rsidRPr="00D10AF7">
              <w:rPr>
                <w:rFonts w:ascii="Arial Unicode MS" w:eastAsia="Arial Unicode MS" w:hAnsi="Arial Unicode MS" w:cs="Arial Unicode MS"/>
                <w:b/>
                <w:color w:val="000000"/>
                <w:szCs w:val="24"/>
                <w:lang w:bidi="ru-RU"/>
              </w:rPr>
              <w:t xml:space="preserve"> </w:t>
            </w:r>
            <w:r w:rsidRPr="00D10AF7">
              <w:rPr>
                <w:rFonts w:eastAsia="Arial Unicode MS"/>
                <w:b/>
              </w:rPr>
              <w:t>бракеражной</w:t>
            </w:r>
          </w:p>
          <w:p w:rsidR="00D10AF7" w:rsidRPr="00D10AF7" w:rsidRDefault="00D10AF7" w:rsidP="00C61466">
            <w:pPr>
              <w:framePr w:w="9293" w:wrap="notBeside" w:vAnchor="text" w:hAnchor="text" w:y="1"/>
              <w:widowControl w:val="0"/>
              <w:rPr>
                <w:b/>
                <w:color w:val="000000"/>
                <w:szCs w:val="24"/>
                <w:lang w:bidi="ru-RU"/>
              </w:rPr>
            </w:pPr>
            <w:r>
              <w:rPr>
                <w:rFonts w:eastAsia="Arial Unicode MS"/>
                <w:b/>
              </w:rPr>
              <w:t xml:space="preserve">  </w:t>
            </w:r>
            <w:r w:rsidRPr="00D10AF7">
              <w:rPr>
                <w:rFonts w:eastAsia="Arial Unicode MS"/>
                <w:b/>
              </w:rPr>
              <w:t>комиссии</w:t>
            </w:r>
          </w:p>
        </w:tc>
        <w:tc>
          <w:tcPr>
            <w:tcW w:w="2179" w:type="dxa"/>
            <w:tcBorders>
              <w:top w:val="single" w:sz="4" w:space="0" w:color="auto"/>
              <w:left w:val="single" w:sz="4" w:space="0" w:color="auto"/>
              <w:bottom w:val="nil"/>
              <w:right w:val="single" w:sz="4" w:space="0" w:color="auto"/>
            </w:tcBorders>
            <w:shd w:val="clear" w:color="auto" w:fill="FFFFFF"/>
            <w:vAlign w:val="center"/>
            <w:hideMark/>
          </w:tcPr>
          <w:p w:rsidR="00D10AF7" w:rsidRPr="00D10AF7" w:rsidRDefault="00D10AF7" w:rsidP="00C61466">
            <w:pPr>
              <w:framePr w:w="9293" w:wrap="notBeside" w:vAnchor="text" w:hAnchor="text" w:y="1"/>
              <w:widowControl w:val="0"/>
              <w:jc w:val="center"/>
              <w:rPr>
                <w:b/>
                <w:color w:val="000000"/>
                <w:szCs w:val="24"/>
                <w:lang w:bidi="ru-RU"/>
              </w:rPr>
            </w:pPr>
            <w:r w:rsidRPr="00D10AF7">
              <w:rPr>
                <w:rFonts w:eastAsia="Arial Unicode MS"/>
                <w:b/>
              </w:rPr>
              <w:t>Март</w:t>
            </w:r>
          </w:p>
        </w:tc>
      </w:tr>
      <w:tr w:rsidR="00D10AF7" w:rsidTr="00D10AF7">
        <w:trPr>
          <w:trHeight w:hRule="exact" w:val="812"/>
        </w:trPr>
        <w:tc>
          <w:tcPr>
            <w:tcW w:w="719"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widowControl w:val="0"/>
              <w:ind w:left="160"/>
              <w:rPr>
                <w:b/>
                <w:color w:val="000000"/>
                <w:szCs w:val="24"/>
                <w:lang w:bidi="ru-RU"/>
              </w:rPr>
            </w:pPr>
            <w:r w:rsidRPr="00D10AF7">
              <w:rPr>
                <w:rFonts w:eastAsia="Arial Unicode MS"/>
                <w:b/>
              </w:rPr>
              <w:t>13.</w:t>
            </w:r>
          </w:p>
        </w:tc>
        <w:tc>
          <w:tcPr>
            <w:tcW w:w="3937"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widowControl w:val="0"/>
              <w:ind w:left="143" w:hanging="143"/>
              <w:rPr>
                <w:b/>
                <w:color w:val="000000"/>
                <w:szCs w:val="24"/>
                <w:lang w:bidi="ru-RU"/>
              </w:rPr>
            </w:pPr>
            <w:r w:rsidRPr="00D10AF7">
              <w:rPr>
                <w:rFonts w:eastAsia="Arial Unicode MS"/>
                <w:b/>
              </w:rPr>
              <w:t xml:space="preserve">  Хранение овощей и фруктов. Обработка яиц перед приготовлением.</w:t>
            </w:r>
          </w:p>
        </w:tc>
        <w:tc>
          <w:tcPr>
            <w:tcW w:w="2458"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rPr>
                <w:rFonts w:ascii="Arial Unicode MS" w:eastAsia="Arial Unicode MS" w:hAnsi="Arial Unicode MS" w:cs="Arial Unicode MS"/>
                <w:b/>
                <w:color w:val="000000"/>
                <w:szCs w:val="24"/>
                <w:lang w:bidi="ru-RU"/>
              </w:rPr>
            </w:pPr>
            <w:r>
              <w:rPr>
                <w:rFonts w:eastAsia="Arial Unicode MS"/>
                <w:b/>
              </w:rPr>
              <w:t xml:space="preserve"> </w:t>
            </w:r>
            <w:r w:rsidRPr="00D10AF7">
              <w:rPr>
                <w:rFonts w:eastAsia="Arial Unicode MS"/>
                <w:b/>
              </w:rPr>
              <w:t>Члены</w:t>
            </w:r>
            <w:r w:rsidRPr="00D10AF7">
              <w:rPr>
                <w:rFonts w:ascii="Arial Unicode MS" w:eastAsia="Arial Unicode MS" w:hAnsi="Arial Unicode MS" w:cs="Arial Unicode MS"/>
                <w:b/>
                <w:color w:val="000000"/>
                <w:szCs w:val="24"/>
                <w:lang w:bidi="ru-RU"/>
              </w:rPr>
              <w:t xml:space="preserve"> </w:t>
            </w:r>
            <w:r w:rsidRPr="00D10AF7">
              <w:rPr>
                <w:rFonts w:eastAsia="Arial Unicode MS"/>
                <w:b/>
              </w:rPr>
              <w:t>бракеражной</w:t>
            </w:r>
          </w:p>
          <w:p w:rsidR="00D10AF7" w:rsidRPr="00D10AF7" w:rsidRDefault="00D10AF7" w:rsidP="00C61466">
            <w:pPr>
              <w:framePr w:w="9293" w:wrap="notBeside" w:vAnchor="text" w:hAnchor="text" w:y="1"/>
              <w:widowControl w:val="0"/>
              <w:rPr>
                <w:b/>
                <w:color w:val="000000"/>
                <w:szCs w:val="24"/>
                <w:lang w:bidi="ru-RU"/>
              </w:rPr>
            </w:pPr>
            <w:r>
              <w:rPr>
                <w:rFonts w:eastAsia="Arial Unicode MS"/>
                <w:b/>
              </w:rPr>
              <w:t xml:space="preserve">  </w:t>
            </w:r>
            <w:r w:rsidRPr="00D10AF7">
              <w:rPr>
                <w:rFonts w:eastAsia="Arial Unicode MS"/>
                <w:b/>
              </w:rPr>
              <w:t>комиссии</w:t>
            </w:r>
          </w:p>
        </w:tc>
        <w:tc>
          <w:tcPr>
            <w:tcW w:w="2179" w:type="dxa"/>
            <w:tcBorders>
              <w:top w:val="single" w:sz="4" w:space="0" w:color="auto"/>
              <w:left w:val="single" w:sz="4" w:space="0" w:color="auto"/>
              <w:bottom w:val="nil"/>
              <w:right w:val="single" w:sz="4" w:space="0" w:color="auto"/>
            </w:tcBorders>
            <w:shd w:val="clear" w:color="auto" w:fill="FFFFFF"/>
            <w:vAlign w:val="center"/>
            <w:hideMark/>
          </w:tcPr>
          <w:p w:rsidR="00D10AF7" w:rsidRPr="00D10AF7" w:rsidRDefault="00D10AF7" w:rsidP="00C61466">
            <w:pPr>
              <w:framePr w:w="9293" w:wrap="notBeside" w:vAnchor="text" w:hAnchor="text" w:y="1"/>
              <w:widowControl w:val="0"/>
              <w:jc w:val="center"/>
              <w:rPr>
                <w:b/>
                <w:color w:val="000000"/>
                <w:szCs w:val="24"/>
                <w:lang w:bidi="ru-RU"/>
              </w:rPr>
            </w:pPr>
            <w:r w:rsidRPr="00D10AF7">
              <w:rPr>
                <w:rFonts w:eastAsia="Arial Unicode MS"/>
                <w:b/>
              </w:rPr>
              <w:t>Март</w:t>
            </w:r>
          </w:p>
        </w:tc>
      </w:tr>
      <w:tr w:rsidR="00D10AF7" w:rsidTr="00D10AF7">
        <w:trPr>
          <w:trHeight w:hRule="exact" w:val="1136"/>
        </w:trPr>
        <w:tc>
          <w:tcPr>
            <w:tcW w:w="719"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widowControl w:val="0"/>
              <w:ind w:left="160"/>
              <w:rPr>
                <w:b/>
                <w:color w:val="000000"/>
                <w:szCs w:val="24"/>
                <w:lang w:bidi="ru-RU"/>
              </w:rPr>
            </w:pPr>
            <w:r w:rsidRPr="00D10AF7">
              <w:rPr>
                <w:rFonts w:eastAsia="Arial Unicode MS"/>
                <w:b/>
              </w:rPr>
              <w:t>14.</w:t>
            </w:r>
          </w:p>
        </w:tc>
        <w:tc>
          <w:tcPr>
            <w:tcW w:w="3937"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widowControl w:val="0"/>
              <w:ind w:left="143" w:hanging="143"/>
              <w:rPr>
                <w:b/>
                <w:color w:val="000000"/>
                <w:szCs w:val="24"/>
                <w:lang w:bidi="ru-RU"/>
              </w:rPr>
            </w:pPr>
            <w:r w:rsidRPr="00D10AF7">
              <w:rPr>
                <w:rFonts w:eastAsia="Arial Unicode MS"/>
                <w:b/>
              </w:rPr>
              <w:t xml:space="preserve">  Обработка посуды и кухонного инвентаря, соблюдение технологии приготовления блюд.</w:t>
            </w:r>
          </w:p>
        </w:tc>
        <w:tc>
          <w:tcPr>
            <w:tcW w:w="2458"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rPr>
                <w:rFonts w:ascii="Arial Unicode MS" w:eastAsia="Arial Unicode MS" w:hAnsi="Arial Unicode MS" w:cs="Arial Unicode MS"/>
                <w:b/>
                <w:color w:val="000000"/>
                <w:szCs w:val="24"/>
                <w:lang w:bidi="ru-RU"/>
              </w:rPr>
            </w:pPr>
            <w:r w:rsidRPr="00D10AF7">
              <w:rPr>
                <w:rFonts w:eastAsia="Arial Unicode MS"/>
                <w:b/>
              </w:rPr>
              <w:t xml:space="preserve"> Члены</w:t>
            </w:r>
            <w:r w:rsidRPr="00D10AF7">
              <w:rPr>
                <w:rFonts w:ascii="Arial Unicode MS" w:eastAsia="Arial Unicode MS" w:hAnsi="Arial Unicode MS" w:cs="Arial Unicode MS"/>
                <w:b/>
                <w:color w:val="000000"/>
                <w:szCs w:val="24"/>
                <w:lang w:bidi="ru-RU"/>
              </w:rPr>
              <w:t xml:space="preserve"> </w:t>
            </w:r>
            <w:r w:rsidRPr="00D10AF7">
              <w:rPr>
                <w:rFonts w:eastAsia="Arial Unicode MS"/>
                <w:b/>
              </w:rPr>
              <w:t>бракеражной</w:t>
            </w:r>
          </w:p>
          <w:p w:rsidR="00D10AF7" w:rsidRPr="00D10AF7" w:rsidRDefault="00D10AF7" w:rsidP="00C61466">
            <w:pPr>
              <w:framePr w:w="9293" w:wrap="notBeside" w:vAnchor="text" w:hAnchor="text" w:y="1"/>
              <w:widowControl w:val="0"/>
              <w:rPr>
                <w:b/>
                <w:color w:val="000000"/>
                <w:szCs w:val="24"/>
                <w:lang w:bidi="ru-RU"/>
              </w:rPr>
            </w:pPr>
            <w:r w:rsidRPr="00D10AF7">
              <w:rPr>
                <w:rFonts w:eastAsia="Arial Unicode MS"/>
                <w:b/>
              </w:rPr>
              <w:t xml:space="preserve">  комиссии</w:t>
            </w:r>
          </w:p>
        </w:tc>
        <w:tc>
          <w:tcPr>
            <w:tcW w:w="2179" w:type="dxa"/>
            <w:tcBorders>
              <w:top w:val="single" w:sz="4" w:space="0" w:color="auto"/>
              <w:left w:val="single" w:sz="4" w:space="0" w:color="auto"/>
              <w:bottom w:val="nil"/>
              <w:right w:val="single" w:sz="4" w:space="0" w:color="auto"/>
            </w:tcBorders>
            <w:shd w:val="clear" w:color="auto" w:fill="FFFFFF"/>
            <w:vAlign w:val="center"/>
            <w:hideMark/>
          </w:tcPr>
          <w:p w:rsidR="00D10AF7" w:rsidRPr="00D10AF7" w:rsidRDefault="00D10AF7" w:rsidP="00C61466">
            <w:pPr>
              <w:framePr w:w="9293" w:wrap="notBeside" w:vAnchor="text" w:hAnchor="text" w:y="1"/>
              <w:widowControl w:val="0"/>
              <w:jc w:val="center"/>
              <w:rPr>
                <w:b/>
                <w:color w:val="000000"/>
                <w:szCs w:val="24"/>
                <w:lang w:bidi="ru-RU"/>
              </w:rPr>
            </w:pPr>
            <w:r w:rsidRPr="00D10AF7">
              <w:rPr>
                <w:rFonts w:eastAsia="Arial Unicode MS"/>
                <w:b/>
              </w:rPr>
              <w:t>Апрель</w:t>
            </w:r>
          </w:p>
        </w:tc>
      </w:tr>
      <w:tr w:rsidR="00D10AF7" w:rsidTr="00D10AF7">
        <w:trPr>
          <w:trHeight w:hRule="exact" w:val="841"/>
        </w:trPr>
        <w:tc>
          <w:tcPr>
            <w:tcW w:w="719"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widowControl w:val="0"/>
              <w:ind w:left="160"/>
              <w:rPr>
                <w:b/>
                <w:color w:val="000000"/>
                <w:szCs w:val="24"/>
                <w:lang w:bidi="ru-RU"/>
              </w:rPr>
            </w:pPr>
            <w:r w:rsidRPr="00D10AF7">
              <w:rPr>
                <w:rFonts w:eastAsia="Arial Unicode MS"/>
                <w:b/>
              </w:rPr>
              <w:t>15.</w:t>
            </w:r>
          </w:p>
        </w:tc>
        <w:tc>
          <w:tcPr>
            <w:tcW w:w="3937"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widowControl w:val="0"/>
              <w:ind w:left="143" w:hanging="143"/>
              <w:rPr>
                <w:b/>
                <w:color w:val="000000"/>
                <w:szCs w:val="24"/>
                <w:lang w:bidi="ru-RU"/>
              </w:rPr>
            </w:pPr>
            <w:r w:rsidRPr="00D10AF7">
              <w:rPr>
                <w:rFonts w:eastAsia="Arial Unicode MS"/>
                <w:b/>
              </w:rPr>
              <w:t xml:space="preserve">  Правила хранения продуктов. Маркировка уборочного инвентаря.</w:t>
            </w:r>
          </w:p>
        </w:tc>
        <w:tc>
          <w:tcPr>
            <w:tcW w:w="2458" w:type="dxa"/>
            <w:tcBorders>
              <w:top w:val="single" w:sz="4" w:space="0" w:color="auto"/>
              <w:left w:val="single" w:sz="4" w:space="0" w:color="auto"/>
              <w:bottom w:val="nil"/>
              <w:right w:val="nil"/>
            </w:tcBorders>
            <w:shd w:val="clear" w:color="auto" w:fill="FFFFFF"/>
            <w:vAlign w:val="center"/>
            <w:hideMark/>
          </w:tcPr>
          <w:p w:rsidR="00D10AF7" w:rsidRPr="00D10AF7" w:rsidRDefault="00D10AF7" w:rsidP="00C61466">
            <w:pPr>
              <w:framePr w:w="9293" w:wrap="notBeside" w:vAnchor="text" w:hAnchor="text" w:y="1"/>
              <w:rPr>
                <w:rFonts w:ascii="Arial Unicode MS" w:eastAsia="Arial Unicode MS" w:hAnsi="Arial Unicode MS" w:cs="Arial Unicode MS"/>
                <w:b/>
                <w:color w:val="000000"/>
                <w:szCs w:val="24"/>
                <w:lang w:bidi="ru-RU"/>
              </w:rPr>
            </w:pPr>
            <w:r w:rsidRPr="00D10AF7">
              <w:rPr>
                <w:rFonts w:eastAsia="Arial Unicode MS"/>
                <w:b/>
              </w:rPr>
              <w:t xml:space="preserve"> Члены</w:t>
            </w:r>
            <w:r w:rsidRPr="00D10AF7">
              <w:rPr>
                <w:rFonts w:ascii="Arial Unicode MS" w:eastAsia="Arial Unicode MS" w:hAnsi="Arial Unicode MS" w:cs="Arial Unicode MS"/>
                <w:b/>
                <w:color w:val="000000"/>
                <w:szCs w:val="24"/>
                <w:lang w:bidi="ru-RU"/>
              </w:rPr>
              <w:t xml:space="preserve"> </w:t>
            </w:r>
            <w:r w:rsidRPr="00D10AF7">
              <w:rPr>
                <w:rFonts w:eastAsia="Arial Unicode MS"/>
                <w:b/>
              </w:rPr>
              <w:t>бракеражной</w:t>
            </w:r>
          </w:p>
          <w:p w:rsidR="00D10AF7" w:rsidRPr="00D10AF7" w:rsidRDefault="00D10AF7" w:rsidP="00C61466">
            <w:pPr>
              <w:framePr w:w="9293" w:wrap="notBeside" w:vAnchor="text" w:hAnchor="text" w:y="1"/>
              <w:widowControl w:val="0"/>
              <w:rPr>
                <w:b/>
                <w:color w:val="000000"/>
                <w:szCs w:val="24"/>
                <w:lang w:bidi="ru-RU"/>
              </w:rPr>
            </w:pPr>
            <w:r w:rsidRPr="00D10AF7">
              <w:rPr>
                <w:rFonts w:eastAsia="Arial Unicode MS"/>
                <w:b/>
              </w:rPr>
              <w:t xml:space="preserve">  комиссии</w:t>
            </w:r>
          </w:p>
        </w:tc>
        <w:tc>
          <w:tcPr>
            <w:tcW w:w="2179" w:type="dxa"/>
            <w:tcBorders>
              <w:top w:val="single" w:sz="4" w:space="0" w:color="auto"/>
              <w:left w:val="single" w:sz="4" w:space="0" w:color="auto"/>
              <w:bottom w:val="nil"/>
              <w:right w:val="single" w:sz="4" w:space="0" w:color="auto"/>
            </w:tcBorders>
            <w:shd w:val="clear" w:color="auto" w:fill="FFFFFF"/>
            <w:vAlign w:val="center"/>
            <w:hideMark/>
          </w:tcPr>
          <w:p w:rsidR="00D10AF7" w:rsidRPr="00D10AF7" w:rsidRDefault="00D10AF7" w:rsidP="00C61466">
            <w:pPr>
              <w:framePr w:w="9293" w:wrap="notBeside" w:vAnchor="text" w:hAnchor="text" w:y="1"/>
              <w:widowControl w:val="0"/>
              <w:jc w:val="center"/>
              <w:rPr>
                <w:b/>
                <w:color w:val="000000"/>
                <w:szCs w:val="24"/>
                <w:lang w:bidi="ru-RU"/>
              </w:rPr>
            </w:pPr>
            <w:r w:rsidRPr="00D10AF7">
              <w:rPr>
                <w:rFonts w:eastAsia="Arial Unicode MS"/>
                <w:b/>
              </w:rPr>
              <w:t>Май</w:t>
            </w:r>
          </w:p>
        </w:tc>
      </w:tr>
      <w:tr w:rsidR="00D10AF7" w:rsidTr="00D10AF7">
        <w:trPr>
          <w:trHeight w:hRule="exact" w:val="1332"/>
        </w:trPr>
        <w:tc>
          <w:tcPr>
            <w:tcW w:w="719" w:type="dxa"/>
            <w:tcBorders>
              <w:top w:val="single" w:sz="4" w:space="0" w:color="auto"/>
              <w:left w:val="single" w:sz="4" w:space="0" w:color="auto"/>
              <w:bottom w:val="single" w:sz="4" w:space="0" w:color="auto"/>
              <w:right w:val="nil"/>
            </w:tcBorders>
            <w:shd w:val="clear" w:color="auto" w:fill="FFFFFF"/>
            <w:vAlign w:val="center"/>
            <w:hideMark/>
          </w:tcPr>
          <w:p w:rsidR="00D10AF7" w:rsidRPr="00D10AF7" w:rsidRDefault="00D10AF7" w:rsidP="00C61466">
            <w:pPr>
              <w:framePr w:w="9293" w:wrap="notBeside" w:vAnchor="text" w:hAnchor="text" w:y="1"/>
              <w:widowControl w:val="0"/>
              <w:ind w:left="160"/>
              <w:rPr>
                <w:b/>
                <w:color w:val="000000"/>
                <w:szCs w:val="24"/>
                <w:lang w:bidi="ru-RU"/>
              </w:rPr>
            </w:pPr>
            <w:r w:rsidRPr="00D10AF7">
              <w:rPr>
                <w:rFonts w:eastAsia="Arial Unicode MS"/>
                <w:b/>
              </w:rPr>
              <w:t>16.</w:t>
            </w:r>
          </w:p>
        </w:tc>
        <w:tc>
          <w:tcPr>
            <w:tcW w:w="3937" w:type="dxa"/>
            <w:tcBorders>
              <w:top w:val="single" w:sz="4" w:space="0" w:color="auto"/>
              <w:left w:val="single" w:sz="4" w:space="0" w:color="auto"/>
              <w:bottom w:val="single" w:sz="4" w:space="0" w:color="auto"/>
              <w:right w:val="nil"/>
            </w:tcBorders>
            <w:shd w:val="clear" w:color="auto" w:fill="FFFFFF"/>
            <w:vAlign w:val="center"/>
            <w:hideMark/>
          </w:tcPr>
          <w:p w:rsidR="00D10AF7" w:rsidRPr="00D10AF7" w:rsidRDefault="00D10AF7" w:rsidP="00C61466">
            <w:pPr>
              <w:framePr w:w="9293" w:wrap="notBeside" w:vAnchor="text" w:hAnchor="text" w:y="1"/>
              <w:widowControl w:val="0"/>
              <w:ind w:left="143" w:hanging="143"/>
              <w:rPr>
                <w:b/>
                <w:color w:val="000000"/>
                <w:szCs w:val="24"/>
                <w:lang w:bidi="ru-RU"/>
              </w:rPr>
            </w:pPr>
            <w:r w:rsidRPr="00D10AF7">
              <w:rPr>
                <w:rFonts w:eastAsia="Arial Unicode MS"/>
                <w:b/>
              </w:rPr>
              <w:t xml:space="preserve">  Заседание членов бракеражной комиссии по теме: «Анализ работы комиссии за  учебный год»</w:t>
            </w:r>
          </w:p>
        </w:tc>
        <w:tc>
          <w:tcPr>
            <w:tcW w:w="2458" w:type="dxa"/>
            <w:tcBorders>
              <w:top w:val="single" w:sz="4" w:space="0" w:color="auto"/>
              <w:left w:val="single" w:sz="4" w:space="0" w:color="auto"/>
              <w:bottom w:val="single" w:sz="4" w:space="0" w:color="auto"/>
              <w:right w:val="nil"/>
            </w:tcBorders>
            <w:shd w:val="clear" w:color="auto" w:fill="FFFFFF"/>
            <w:vAlign w:val="center"/>
            <w:hideMark/>
          </w:tcPr>
          <w:p w:rsidR="00D10AF7" w:rsidRPr="00D10AF7" w:rsidRDefault="00D10AF7" w:rsidP="00C61466">
            <w:pPr>
              <w:framePr w:w="9293" w:wrap="notBeside" w:vAnchor="text" w:hAnchor="text" w:y="1"/>
              <w:rPr>
                <w:rFonts w:ascii="Arial Unicode MS" w:eastAsia="Arial Unicode MS" w:hAnsi="Arial Unicode MS" w:cs="Arial Unicode MS"/>
                <w:b/>
                <w:color w:val="000000"/>
                <w:szCs w:val="24"/>
                <w:lang w:bidi="ru-RU"/>
              </w:rPr>
            </w:pPr>
            <w:r>
              <w:rPr>
                <w:rFonts w:eastAsia="Arial Unicode MS"/>
                <w:b/>
              </w:rPr>
              <w:t xml:space="preserve"> </w:t>
            </w:r>
            <w:r w:rsidRPr="00D10AF7">
              <w:rPr>
                <w:rFonts w:eastAsia="Arial Unicode MS"/>
                <w:b/>
              </w:rPr>
              <w:t>Члены</w:t>
            </w:r>
            <w:r w:rsidRPr="00D10AF7">
              <w:rPr>
                <w:rFonts w:ascii="Arial Unicode MS" w:eastAsia="Arial Unicode MS" w:hAnsi="Arial Unicode MS" w:cs="Arial Unicode MS"/>
                <w:b/>
                <w:color w:val="000000"/>
                <w:szCs w:val="24"/>
                <w:lang w:bidi="ru-RU"/>
              </w:rPr>
              <w:t xml:space="preserve"> </w:t>
            </w:r>
            <w:r w:rsidRPr="00D10AF7">
              <w:rPr>
                <w:rFonts w:eastAsia="Arial Unicode MS"/>
                <w:b/>
              </w:rPr>
              <w:t>бракеражной</w:t>
            </w:r>
          </w:p>
          <w:p w:rsidR="00D10AF7" w:rsidRPr="00D10AF7" w:rsidRDefault="00D10AF7" w:rsidP="00C61466">
            <w:pPr>
              <w:framePr w:w="9293" w:wrap="notBeside" w:vAnchor="text" w:hAnchor="text" w:y="1"/>
              <w:widowControl w:val="0"/>
              <w:rPr>
                <w:b/>
                <w:color w:val="000000"/>
                <w:szCs w:val="24"/>
                <w:lang w:bidi="ru-RU"/>
              </w:rPr>
            </w:pPr>
            <w:r>
              <w:rPr>
                <w:rFonts w:eastAsia="Arial Unicode MS"/>
                <w:b/>
              </w:rPr>
              <w:t xml:space="preserve">  </w:t>
            </w:r>
            <w:r w:rsidRPr="00D10AF7">
              <w:rPr>
                <w:rFonts w:eastAsia="Arial Unicode MS"/>
                <w:b/>
              </w:rPr>
              <w:t>комиссии</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10AF7" w:rsidRPr="00D10AF7" w:rsidRDefault="00D10AF7" w:rsidP="00C61466">
            <w:pPr>
              <w:framePr w:w="9293" w:wrap="notBeside" w:vAnchor="text" w:hAnchor="text" w:y="1"/>
              <w:widowControl w:val="0"/>
              <w:jc w:val="center"/>
              <w:rPr>
                <w:b/>
                <w:color w:val="000000"/>
                <w:szCs w:val="24"/>
                <w:lang w:bidi="ru-RU"/>
              </w:rPr>
            </w:pPr>
            <w:r w:rsidRPr="00D10AF7">
              <w:rPr>
                <w:rFonts w:eastAsia="Arial Unicode MS"/>
                <w:b/>
              </w:rPr>
              <w:t>Май</w:t>
            </w:r>
          </w:p>
        </w:tc>
      </w:tr>
    </w:tbl>
    <w:p w:rsidR="006C1DE4" w:rsidRPr="006C1DE4" w:rsidRDefault="006C1DE4" w:rsidP="006C1DE4">
      <w:pPr>
        <w:pStyle w:val="31"/>
        <w:shd w:val="clear" w:color="auto" w:fill="auto"/>
        <w:spacing w:before="0" w:after="0" w:line="240" w:lineRule="auto"/>
        <w:ind w:right="23"/>
        <w:rPr>
          <w:rFonts w:ascii="Bookman Old Style" w:hAnsi="Bookman Old Style"/>
          <w:b/>
          <w:color w:val="000000" w:themeColor="text1"/>
          <w:sz w:val="22"/>
          <w:szCs w:val="22"/>
          <w:lang w:val="en-US"/>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Pr="006C1DE4" w:rsidRDefault="00C153AB" w:rsidP="006C1DE4">
      <w:pPr>
        <w:pStyle w:val="31"/>
        <w:shd w:val="clear" w:color="auto" w:fill="auto"/>
        <w:spacing w:before="0" w:after="0" w:line="240" w:lineRule="auto"/>
        <w:ind w:right="23"/>
        <w:jc w:val="both"/>
        <w:rPr>
          <w:rFonts w:ascii="Bookman Old Style" w:hAnsi="Bookman Old Style"/>
          <w:b/>
          <w:color w:val="000000" w:themeColor="text1"/>
          <w:sz w:val="22"/>
          <w:szCs w:val="22"/>
          <w:lang w:val="en-US"/>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C153AB" w:rsidRDefault="00C153AB" w:rsidP="00C153AB">
      <w:pPr>
        <w:pStyle w:val="31"/>
        <w:shd w:val="clear" w:color="auto" w:fill="auto"/>
        <w:spacing w:before="0" w:after="0" w:line="240" w:lineRule="auto"/>
        <w:ind w:left="7297" w:right="23"/>
        <w:jc w:val="both"/>
        <w:rPr>
          <w:rFonts w:ascii="Bookman Old Style" w:hAnsi="Bookman Old Style"/>
          <w:b/>
          <w:color w:val="000000" w:themeColor="text1"/>
          <w:sz w:val="22"/>
          <w:szCs w:val="22"/>
        </w:rPr>
      </w:pPr>
    </w:p>
    <w:p w:rsidR="00741F15" w:rsidRDefault="00741F15" w:rsidP="00741F15">
      <w:pPr>
        <w:rPr>
          <w:lang w:eastAsia="en-US"/>
        </w:rPr>
      </w:pPr>
    </w:p>
    <w:p w:rsidR="00A549A1" w:rsidRDefault="00A549A1"/>
    <w:sectPr w:rsidR="00A549A1" w:rsidSect="00557DB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684" w:rsidRDefault="00CC6684" w:rsidP="006034C8">
      <w:r>
        <w:separator/>
      </w:r>
    </w:p>
  </w:endnote>
  <w:endnote w:type="continuationSeparator" w:id="0">
    <w:p w:rsidR="00CC6684" w:rsidRDefault="00CC6684" w:rsidP="0060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684" w:rsidRDefault="00CC6684" w:rsidP="006034C8">
      <w:r>
        <w:separator/>
      </w:r>
    </w:p>
  </w:footnote>
  <w:footnote w:type="continuationSeparator" w:id="0">
    <w:p w:rsidR="00CC6684" w:rsidRDefault="00CC6684" w:rsidP="006034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E25FE"/>
    <w:multiLevelType w:val="hybridMultilevel"/>
    <w:tmpl w:val="03727388"/>
    <w:lvl w:ilvl="0" w:tplc="459865F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23928"/>
    <w:multiLevelType w:val="hybridMultilevel"/>
    <w:tmpl w:val="F69A06E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17821039"/>
    <w:multiLevelType w:val="hybridMultilevel"/>
    <w:tmpl w:val="3266F0C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15:restartNumberingAfterBreak="0">
    <w:nsid w:val="1A74024D"/>
    <w:multiLevelType w:val="hybridMultilevel"/>
    <w:tmpl w:val="E9608FF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1ED74339"/>
    <w:multiLevelType w:val="hybridMultilevel"/>
    <w:tmpl w:val="4B9ACC4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15:restartNumberingAfterBreak="0">
    <w:nsid w:val="28E477AB"/>
    <w:multiLevelType w:val="hybridMultilevel"/>
    <w:tmpl w:val="39CCA73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15:restartNumberingAfterBreak="0">
    <w:nsid w:val="2B6D3DBC"/>
    <w:multiLevelType w:val="hybridMultilevel"/>
    <w:tmpl w:val="35DED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056569"/>
    <w:multiLevelType w:val="hybridMultilevel"/>
    <w:tmpl w:val="58F29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7E3E54"/>
    <w:multiLevelType w:val="hybridMultilevel"/>
    <w:tmpl w:val="B76AF698"/>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9" w15:restartNumberingAfterBreak="0">
    <w:nsid w:val="3A6F63AE"/>
    <w:multiLevelType w:val="hybridMultilevel"/>
    <w:tmpl w:val="B3FECB4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15:restartNumberingAfterBreak="0">
    <w:nsid w:val="3E062C26"/>
    <w:multiLevelType w:val="hybridMultilevel"/>
    <w:tmpl w:val="F48C656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 w15:restartNumberingAfterBreak="0">
    <w:nsid w:val="4B5B37EA"/>
    <w:multiLevelType w:val="hybridMultilevel"/>
    <w:tmpl w:val="2FBE0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FC67D4"/>
    <w:multiLevelType w:val="hybridMultilevel"/>
    <w:tmpl w:val="0D32B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D82833"/>
    <w:multiLevelType w:val="hybridMultilevel"/>
    <w:tmpl w:val="799E0178"/>
    <w:lvl w:ilvl="0" w:tplc="04190001">
      <w:start w:val="1"/>
      <w:numFmt w:val="bullet"/>
      <w:lvlText w:val=""/>
      <w:lvlJc w:val="left"/>
      <w:pPr>
        <w:ind w:left="645" w:hanging="360"/>
      </w:pPr>
      <w:rPr>
        <w:rFonts w:ascii="Symbol" w:hAnsi="Symbol"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14" w15:restartNumberingAfterBreak="0">
    <w:nsid w:val="528C0BE5"/>
    <w:multiLevelType w:val="hybridMultilevel"/>
    <w:tmpl w:val="01DCC8C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5" w15:restartNumberingAfterBreak="0">
    <w:nsid w:val="57581161"/>
    <w:multiLevelType w:val="hybridMultilevel"/>
    <w:tmpl w:val="C0168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160364"/>
    <w:multiLevelType w:val="multilevel"/>
    <w:tmpl w:val="821E37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C26384"/>
    <w:multiLevelType w:val="multilevel"/>
    <w:tmpl w:val="2B4A1A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43583A"/>
    <w:multiLevelType w:val="hybridMultilevel"/>
    <w:tmpl w:val="CBEA606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665F1388"/>
    <w:multiLevelType w:val="hybridMultilevel"/>
    <w:tmpl w:val="0F7C753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683516F8"/>
    <w:multiLevelType w:val="hybridMultilevel"/>
    <w:tmpl w:val="DDC6990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71A93C44"/>
    <w:multiLevelType w:val="multilevel"/>
    <w:tmpl w:val="8C5E9A0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B45018"/>
    <w:multiLevelType w:val="hybridMultilevel"/>
    <w:tmpl w:val="DC12532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3" w15:restartNumberingAfterBreak="0">
    <w:nsid w:val="790755D1"/>
    <w:multiLevelType w:val="hybridMultilevel"/>
    <w:tmpl w:val="E2CC5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AE4C36"/>
    <w:multiLevelType w:val="hybridMultilevel"/>
    <w:tmpl w:val="099ABAA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13"/>
  </w:num>
  <w:num w:numId="2">
    <w:abstractNumId w:val="7"/>
  </w:num>
  <w:num w:numId="3">
    <w:abstractNumId w:val="17"/>
  </w:num>
  <w:num w:numId="4">
    <w:abstractNumId w:val="16"/>
  </w:num>
  <w:num w:numId="5">
    <w:abstractNumId w:val="21"/>
  </w:num>
  <w:num w:numId="6">
    <w:abstractNumId w:val="12"/>
  </w:num>
  <w:num w:numId="7">
    <w:abstractNumId w:val="14"/>
  </w:num>
  <w:num w:numId="8">
    <w:abstractNumId w:val="6"/>
  </w:num>
  <w:num w:numId="9">
    <w:abstractNumId w:val="23"/>
  </w:num>
  <w:num w:numId="10">
    <w:abstractNumId w:val="11"/>
  </w:num>
  <w:num w:numId="11">
    <w:abstractNumId w:val="0"/>
  </w:num>
  <w:num w:numId="12">
    <w:abstractNumId w:val="22"/>
  </w:num>
  <w:num w:numId="13">
    <w:abstractNumId w:val="24"/>
  </w:num>
  <w:num w:numId="14">
    <w:abstractNumId w:val="18"/>
  </w:num>
  <w:num w:numId="15">
    <w:abstractNumId w:val="3"/>
  </w:num>
  <w:num w:numId="16">
    <w:abstractNumId w:val="5"/>
  </w:num>
  <w:num w:numId="17">
    <w:abstractNumId w:val="2"/>
  </w:num>
  <w:num w:numId="18">
    <w:abstractNumId w:val="20"/>
  </w:num>
  <w:num w:numId="19">
    <w:abstractNumId w:val="4"/>
  </w:num>
  <w:num w:numId="20">
    <w:abstractNumId w:val="10"/>
  </w:num>
  <w:num w:numId="21">
    <w:abstractNumId w:val="1"/>
  </w:num>
  <w:num w:numId="22">
    <w:abstractNumId w:val="9"/>
  </w:num>
  <w:num w:numId="23">
    <w:abstractNumId w:val="19"/>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741F15"/>
    <w:rsid w:val="00001F55"/>
    <w:rsid w:val="00003DC8"/>
    <w:rsid w:val="000357A0"/>
    <w:rsid w:val="00062DAB"/>
    <w:rsid w:val="00065E1C"/>
    <w:rsid w:val="00093913"/>
    <w:rsid w:val="000A00AF"/>
    <w:rsid w:val="000A6EA2"/>
    <w:rsid w:val="000B3A82"/>
    <w:rsid w:val="000C06CF"/>
    <w:rsid w:val="000C5964"/>
    <w:rsid w:val="000D10D4"/>
    <w:rsid w:val="000E3459"/>
    <w:rsid w:val="000E6926"/>
    <w:rsid w:val="0011283B"/>
    <w:rsid w:val="00122FA6"/>
    <w:rsid w:val="0012377C"/>
    <w:rsid w:val="00124696"/>
    <w:rsid w:val="00137E75"/>
    <w:rsid w:val="00145434"/>
    <w:rsid w:val="00150D0B"/>
    <w:rsid w:val="00153265"/>
    <w:rsid w:val="00166861"/>
    <w:rsid w:val="001B0AFD"/>
    <w:rsid w:val="001B4870"/>
    <w:rsid w:val="001E62B2"/>
    <w:rsid w:val="001F0BAE"/>
    <w:rsid w:val="001F3B9C"/>
    <w:rsid w:val="0022436B"/>
    <w:rsid w:val="00273596"/>
    <w:rsid w:val="002D3A7E"/>
    <w:rsid w:val="00332198"/>
    <w:rsid w:val="00360A84"/>
    <w:rsid w:val="003725B5"/>
    <w:rsid w:val="00374DCB"/>
    <w:rsid w:val="003808E6"/>
    <w:rsid w:val="003935CB"/>
    <w:rsid w:val="003C1E7E"/>
    <w:rsid w:val="003C2F86"/>
    <w:rsid w:val="003E0325"/>
    <w:rsid w:val="003E214C"/>
    <w:rsid w:val="003E7364"/>
    <w:rsid w:val="0040224D"/>
    <w:rsid w:val="004219BE"/>
    <w:rsid w:val="00440F13"/>
    <w:rsid w:val="0048683A"/>
    <w:rsid w:val="00487D51"/>
    <w:rsid w:val="004949E5"/>
    <w:rsid w:val="004A582A"/>
    <w:rsid w:val="004C00C5"/>
    <w:rsid w:val="00505836"/>
    <w:rsid w:val="005115C8"/>
    <w:rsid w:val="00533928"/>
    <w:rsid w:val="00547A3E"/>
    <w:rsid w:val="00557DBD"/>
    <w:rsid w:val="0058779E"/>
    <w:rsid w:val="005A1400"/>
    <w:rsid w:val="005A2879"/>
    <w:rsid w:val="005B152D"/>
    <w:rsid w:val="005B7C36"/>
    <w:rsid w:val="005C7B4E"/>
    <w:rsid w:val="005D17C3"/>
    <w:rsid w:val="005D4FF7"/>
    <w:rsid w:val="005E7CAB"/>
    <w:rsid w:val="0060009A"/>
    <w:rsid w:val="006028F2"/>
    <w:rsid w:val="006034C8"/>
    <w:rsid w:val="00607EF6"/>
    <w:rsid w:val="006550FF"/>
    <w:rsid w:val="006569A4"/>
    <w:rsid w:val="006608A6"/>
    <w:rsid w:val="006609D6"/>
    <w:rsid w:val="00671590"/>
    <w:rsid w:val="006724F8"/>
    <w:rsid w:val="00677A12"/>
    <w:rsid w:val="00680A0D"/>
    <w:rsid w:val="00681C0A"/>
    <w:rsid w:val="0068754F"/>
    <w:rsid w:val="00691744"/>
    <w:rsid w:val="006A7300"/>
    <w:rsid w:val="006C1DE4"/>
    <w:rsid w:val="006C6037"/>
    <w:rsid w:val="006F5B39"/>
    <w:rsid w:val="00700D49"/>
    <w:rsid w:val="007046A9"/>
    <w:rsid w:val="0071244F"/>
    <w:rsid w:val="0071303B"/>
    <w:rsid w:val="00736C4F"/>
    <w:rsid w:val="00741F15"/>
    <w:rsid w:val="00776AD5"/>
    <w:rsid w:val="007D76C8"/>
    <w:rsid w:val="00803B75"/>
    <w:rsid w:val="008065E2"/>
    <w:rsid w:val="00816B88"/>
    <w:rsid w:val="00831F4B"/>
    <w:rsid w:val="00856B6D"/>
    <w:rsid w:val="00861D34"/>
    <w:rsid w:val="008648B2"/>
    <w:rsid w:val="008948FA"/>
    <w:rsid w:val="008B5261"/>
    <w:rsid w:val="008E0EB2"/>
    <w:rsid w:val="008E4C75"/>
    <w:rsid w:val="008F2AF7"/>
    <w:rsid w:val="008F3458"/>
    <w:rsid w:val="00922B37"/>
    <w:rsid w:val="0093758D"/>
    <w:rsid w:val="009527E9"/>
    <w:rsid w:val="009729C6"/>
    <w:rsid w:val="009E04FD"/>
    <w:rsid w:val="009E3BE6"/>
    <w:rsid w:val="00A216B0"/>
    <w:rsid w:val="00A37D41"/>
    <w:rsid w:val="00A549A1"/>
    <w:rsid w:val="00A7557E"/>
    <w:rsid w:val="00A8357C"/>
    <w:rsid w:val="00AF32E8"/>
    <w:rsid w:val="00AF509F"/>
    <w:rsid w:val="00B2643C"/>
    <w:rsid w:val="00B42BF8"/>
    <w:rsid w:val="00B522D1"/>
    <w:rsid w:val="00B640EB"/>
    <w:rsid w:val="00B8678C"/>
    <w:rsid w:val="00BA79DA"/>
    <w:rsid w:val="00BB23B0"/>
    <w:rsid w:val="00BF7CE3"/>
    <w:rsid w:val="00C132FB"/>
    <w:rsid w:val="00C153AB"/>
    <w:rsid w:val="00C26238"/>
    <w:rsid w:val="00C2764B"/>
    <w:rsid w:val="00C42840"/>
    <w:rsid w:val="00C46DA7"/>
    <w:rsid w:val="00C61466"/>
    <w:rsid w:val="00C75376"/>
    <w:rsid w:val="00CA6E9E"/>
    <w:rsid w:val="00CB62AA"/>
    <w:rsid w:val="00CC5637"/>
    <w:rsid w:val="00CC64B0"/>
    <w:rsid w:val="00CC6684"/>
    <w:rsid w:val="00CE1E1D"/>
    <w:rsid w:val="00CE5F36"/>
    <w:rsid w:val="00CF7542"/>
    <w:rsid w:val="00D0360D"/>
    <w:rsid w:val="00D10AF7"/>
    <w:rsid w:val="00D503C3"/>
    <w:rsid w:val="00D64BFA"/>
    <w:rsid w:val="00D7488C"/>
    <w:rsid w:val="00DB4CD8"/>
    <w:rsid w:val="00DC3D43"/>
    <w:rsid w:val="00DD36BF"/>
    <w:rsid w:val="00DD7838"/>
    <w:rsid w:val="00DF1CA7"/>
    <w:rsid w:val="00E116DC"/>
    <w:rsid w:val="00E1361A"/>
    <w:rsid w:val="00E15926"/>
    <w:rsid w:val="00E211B0"/>
    <w:rsid w:val="00E34511"/>
    <w:rsid w:val="00E36011"/>
    <w:rsid w:val="00E54C26"/>
    <w:rsid w:val="00E85899"/>
    <w:rsid w:val="00EA4BFA"/>
    <w:rsid w:val="00EB61CF"/>
    <w:rsid w:val="00EC60FC"/>
    <w:rsid w:val="00EE616C"/>
    <w:rsid w:val="00F328F4"/>
    <w:rsid w:val="00F46783"/>
    <w:rsid w:val="00F5781C"/>
    <w:rsid w:val="00F85732"/>
    <w:rsid w:val="00FF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7CBBEC7-4C94-40D0-9411-E8A5AB5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F15"/>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semiHidden/>
    <w:unhideWhenUsed/>
    <w:qFormat/>
    <w:rsid w:val="00741F15"/>
    <w:pPr>
      <w:keepNext/>
      <w:pBdr>
        <w:bottom w:val="thinThickSmallGap" w:sz="24" w:space="0" w:color="auto"/>
      </w:pBdr>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41F15"/>
    <w:rPr>
      <w:rFonts w:ascii="Times New Roman" w:eastAsia="Times New Roman" w:hAnsi="Times New Roman" w:cs="Times New Roman"/>
      <w:b/>
      <w:sz w:val="32"/>
      <w:szCs w:val="20"/>
      <w:lang w:eastAsia="ru-RU"/>
    </w:rPr>
  </w:style>
  <w:style w:type="character" w:customStyle="1" w:styleId="a3">
    <w:name w:val="Основной текст_"/>
    <w:basedOn w:val="a0"/>
    <w:link w:val="31"/>
    <w:uiPriority w:val="99"/>
    <w:locked/>
    <w:rsid w:val="00741F15"/>
    <w:rPr>
      <w:rFonts w:ascii="Times New Roman" w:hAnsi="Times New Roman" w:cs="Times New Roman"/>
      <w:sz w:val="23"/>
      <w:szCs w:val="23"/>
      <w:shd w:val="clear" w:color="auto" w:fill="FFFFFF"/>
    </w:rPr>
  </w:style>
  <w:style w:type="paragraph" w:customStyle="1" w:styleId="31">
    <w:name w:val="Основной текст3"/>
    <w:basedOn w:val="a"/>
    <w:link w:val="a3"/>
    <w:uiPriority w:val="99"/>
    <w:rsid w:val="00741F15"/>
    <w:pPr>
      <w:shd w:val="clear" w:color="auto" w:fill="FFFFFF"/>
      <w:spacing w:before="60" w:after="300" w:line="240" w:lineRule="atLeast"/>
    </w:pPr>
    <w:rPr>
      <w:rFonts w:eastAsiaTheme="minorHAnsi"/>
      <w:sz w:val="23"/>
      <w:szCs w:val="23"/>
      <w:lang w:eastAsia="en-US"/>
    </w:rPr>
  </w:style>
  <w:style w:type="paragraph" w:styleId="a4">
    <w:name w:val="List Paragraph"/>
    <w:basedOn w:val="a"/>
    <w:uiPriority w:val="34"/>
    <w:qFormat/>
    <w:rsid w:val="00DC3D43"/>
    <w:pPr>
      <w:ind w:left="720"/>
      <w:contextualSpacing/>
    </w:pPr>
  </w:style>
  <w:style w:type="character" w:customStyle="1" w:styleId="2">
    <w:name w:val="Основной текст (2)_"/>
    <w:basedOn w:val="a0"/>
    <w:link w:val="20"/>
    <w:rsid w:val="006034C8"/>
    <w:rPr>
      <w:rFonts w:ascii="Times New Roman" w:eastAsia="Times New Roman" w:hAnsi="Times New Roman" w:cs="Times New Roman"/>
      <w:shd w:val="clear" w:color="auto" w:fill="FFFFFF"/>
    </w:rPr>
  </w:style>
  <w:style w:type="paragraph" w:customStyle="1" w:styleId="20">
    <w:name w:val="Основной текст (2)"/>
    <w:basedOn w:val="a"/>
    <w:link w:val="2"/>
    <w:rsid w:val="006034C8"/>
    <w:pPr>
      <w:widowControl w:val="0"/>
      <w:shd w:val="clear" w:color="auto" w:fill="FFFFFF"/>
      <w:spacing w:line="317" w:lineRule="exact"/>
      <w:ind w:hanging="380"/>
      <w:jc w:val="center"/>
    </w:pPr>
    <w:rPr>
      <w:sz w:val="22"/>
      <w:szCs w:val="22"/>
      <w:lang w:eastAsia="en-US"/>
    </w:rPr>
  </w:style>
  <w:style w:type="character" w:customStyle="1" w:styleId="21">
    <w:name w:val="Заголовок №2_"/>
    <w:basedOn w:val="a0"/>
    <w:link w:val="22"/>
    <w:locked/>
    <w:rsid w:val="006C1DE4"/>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6C1DE4"/>
    <w:pPr>
      <w:widowControl w:val="0"/>
      <w:shd w:val="clear" w:color="auto" w:fill="FFFFFF"/>
      <w:spacing w:after="600" w:line="571" w:lineRule="exact"/>
      <w:jc w:val="center"/>
      <w:outlineLvl w:val="1"/>
    </w:pPr>
    <w:rPr>
      <w:b/>
      <w:bCs/>
      <w:sz w:val="28"/>
      <w:szCs w:val="28"/>
      <w:lang w:eastAsia="en-US"/>
    </w:rPr>
  </w:style>
  <w:style w:type="paragraph" w:styleId="a5">
    <w:name w:val="header"/>
    <w:basedOn w:val="a"/>
    <w:link w:val="a6"/>
    <w:uiPriority w:val="99"/>
    <w:semiHidden/>
    <w:unhideWhenUsed/>
    <w:rsid w:val="0058779E"/>
    <w:pPr>
      <w:tabs>
        <w:tab w:val="center" w:pos="4677"/>
        <w:tab w:val="right" w:pos="9355"/>
      </w:tabs>
    </w:pPr>
  </w:style>
  <w:style w:type="character" w:customStyle="1" w:styleId="a6">
    <w:name w:val="Верхний колонтитул Знак"/>
    <w:basedOn w:val="a0"/>
    <w:link w:val="a5"/>
    <w:uiPriority w:val="99"/>
    <w:semiHidden/>
    <w:rsid w:val="0058779E"/>
    <w:rPr>
      <w:rFonts w:ascii="Times New Roman" w:eastAsia="Times New Roman" w:hAnsi="Times New Roman" w:cs="Times New Roman"/>
      <w:sz w:val="24"/>
      <w:szCs w:val="20"/>
      <w:lang w:eastAsia="ru-RU"/>
    </w:rPr>
  </w:style>
  <w:style w:type="paragraph" w:styleId="a7">
    <w:name w:val="footer"/>
    <w:basedOn w:val="a"/>
    <w:link w:val="a8"/>
    <w:uiPriority w:val="99"/>
    <w:semiHidden/>
    <w:unhideWhenUsed/>
    <w:rsid w:val="0058779E"/>
    <w:pPr>
      <w:tabs>
        <w:tab w:val="center" w:pos="4677"/>
        <w:tab w:val="right" w:pos="9355"/>
      </w:tabs>
    </w:pPr>
  </w:style>
  <w:style w:type="character" w:customStyle="1" w:styleId="a8">
    <w:name w:val="Нижний колонтитул Знак"/>
    <w:basedOn w:val="a0"/>
    <w:link w:val="a7"/>
    <w:uiPriority w:val="99"/>
    <w:semiHidden/>
    <w:rsid w:val="0058779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785707">
      <w:bodyDiv w:val="1"/>
      <w:marLeft w:val="0"/>
      <w:marRight w:val="0"/>
      <w:marTop w:val="0"/>
      <w:marBottom w:val="0"/>
      <w:divBdr>
        <w:top w:val="none" w:sz="0" w:space="0" w:color="auto"/>
        <w:left w:val="none" w:sz="0" w:space="0" w:color="auto"/>
        <w:bottom w:val="none" w:sz="0" w:space="0" w:color="auto"/>
        <w:right w:val="none" w:sz="0" w:space="0" w:color="auto"/>
      </w:divBdr>
    </w:div>
    <w:div w:id="597755177">
      <w:bodyDiv w:val="1"/>
      <w:marLeft w:val="0"/>
      <w:marRight w:val="0"/>
      <w:marTop w:val="0"/>
      <w:marBottom w:val="0"/>
      <w:divBdr>
        <w:top w:val="none" w:sz="0" w:space="0" w:color="auto"/>
        <w:left w:val="none" w:sz="0" w:space="0" w:color="auto"/>
        <w:bottom w:val="none" w:sz="0" w:space="0" w:color="auto"/>
        <w:right w:val="none" w:sz="0" w:space="0" w:color="auto"/>
      </w:divBdr>
    </w:div>
    <w:div w:id="90140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8D044-F293-4767-9027-DB402667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4415</Words>
  <Characters>25169</Characters>
  <Application>Microsoft Office Word</Application>
  <DocSecurity>0</DocSecurity>
  <Lines>209</Lines>
  <Paragraphs>59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МКОУ «НИЖНЕ-ИНХОВСКАЯ СОШ»</vt:lpstr>
      <vt:lpstr>4. Обязанности участников процесса организации питания</vt:lpstr>
      <vt:lpstr/>
      <vt:lpstr>    Приложение №4</vt:lpstr>
      <vt:lpstr>    План работы бракеражной комиссии МКОУ «Нижне-Инховской СОШ» на учебный год</vt:lpstr>
    </vt:vector>
  </TitlesOfParts>
  <Company>Reanimator Extreme Edition</Company>
  <LinksUpToDate>false</LinksUpToDate>
  <CharactersWithSpaces>29525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МКОУ Нижне-Инховская СОШ .</cp:lastModifiedBy>
  <cp:revision>8</cp:revision>
  <cp:lastPrinted>2020-02-14T06:12:00Z</cp:lastPrinted>
  <dcterms:created xsi:type="dcterms:W3CDTF">2020-02-14T05:48:00Z</dcterms:created>
  <dcterms:modified xsi:type="dcterms:W3CDTF">2020-09-05T08:26:00Z</dcterms:modified>
</cp:coreProperties>
</file>