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F8" w:rsidRPr="00B636D1" w:rsidRDefault="008936F8" w:rsidP="008936F8">
      <w:pPr>
        <w:spacing w:after="0" w:line="360" w:lineRule="auto"/>
        <w:jc w:val="center"/>
        <w:rPr>
          <w:b/>
          <w:sz w:val="28"/>
          <w:szCs w:val="28"/>
        </w:rPr>
      </w:pPr>
      <w:r w:rsidRPr="00B636D1">
        <w:rPr>
          <w:b/>
          <w:sz w:val="28"/>
          <w:szCs w:val="28"/>
        </w:rPr>
        <w:t>Методические рекомендации</w:t>
      </w:r>
    </w:p>
    <w:p w:rsidR="008936F8" w:rsidRDefault="008936F8" w:rsidP="008936F8">
      <w:pPr>
        <w:spacing w:after="0" w:line="360" w:lineRule="auto"/>
        <w:jc w:val="center"/>
        <w:rPr>
          <w:b/>
          <w:sz w:val="28"/>
          <w:szCs w:val="28"/>
        </w:rPr>
      </w:pPr>
      <w:r w:rsidRPr="00B636D1">
        <w:rPr>
          <w:b/>
          <w:sz w:val="28"/>
          <w:szCs w:val="28"/>
        </w:rPr>
        <w:t>«О преподавании учебного предмета «</w:t>
      </w:r>
      <w:r>
        <w:rPr>
          <w:b/>
          <w:sz w:val="28"/>
          <w:szCs w:val="28"/>
        </w:rPr>
        <w:t>ХИМИЯ</w:t>
      </w:r>
      <w:r w:rsidRPr="00B636D1">
        <w:rPr>
          <w:b/>
          <w:sz w:val="28"/>
          <w:szCs w:val="28"/>
        </w:rPr>
        <w:t xml:space="preserve">» </w:t>
      </w:r>
    </w:p>
    <w:p w:rsidR="008936F8" w:rsidRDefault="008936F8" w:rsidP="008936F8">
      <w:pPr>
        <w:spacing w:after="0" w:line="360" w:lineRule="auto"/>
        <w:jc w:val="center"/>
        <w:rPr>
          <w:b/>
          <w:sz w:val="28"/>
          <w:szCs w:val="28"/>
        </w:rPr>
      </w:pPr>
      <w:r w:rsidRPr="00B636D1">
        <w:rPr>
          <w:b/>
          <w:sz w:val="28"/>
          <w:szCs w:val="28"/>
        </w:rPr>
        <w:t>в первой четверти2020–2021 учебно</w:t>
      </w:r>
      <w:r>
        <w:rPr>
          <w:b/>
          <w:sz w:val="28"/>
          <w:szCs w:val="28"/>
        </w:rPr>
        <w:t>го</w:t>
      </w:r>
      <w:r w:rsidRPr="00B636D1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2B23A4" w:rsidRDefault="002B23A4" w:rsidP="00D65AB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Окончание 2019-2020 учебного года проходило в особых условиях, что обусловливает и некоторые изменения в планировании и распределении учебного материала в 2020-2021 учебном году. </w:t>
      </w:r>
    </w:p>
    <w:p w:rsidR="002B23A4" w:rsidRDefault="002B23A4" w:rsidP="00D65ABF">
      <w:pPr>
        <w:spacing w:after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Данные рекомендации предназначены для </w:t>
      </w:r>
      <w:r w:rsidRPr="002B23A4">
        <w:rPr>
          <w:bCs/>
          <w:sz w:val="28"/>
          <w:szCs w:val="28"/>
        </w:rPr>
        <w:t>корректировки рабочей программы учителя в первой четверти</w:t>
      </w:r>
      <w:r>
        <w:rPr>
          <w:bCs/>
          <w:sz w:val="28"/>
          <w:szCs w:val="28"/>
        </w:rPr>
        <w:t xml:space="preserve"> учебного года</w:t>
      </w:r>
      <w:r w:rsidRPr="002B23A4">
        <w:rPr>
          <w:bCs/>
          <w:sz w:val="28"/>
          <w:szCs w:val="28"/>
        </w:rPr>
        <w:t>.Однако</w:t>
      </w:r>
      <w:r>
        <w:rPr>
          <w:bCs/>
          <w:sz w:val="28"/>
          <w:szCs w:val="28"/>
        </w:rPr>
        <w:t xml:space="preserve">, учитывая </w:t>
      </w:r>
      <w:r w:rsidRPr="002B23A4">
        <w:rPr>
          <w:bCs/>
          <w:sz w:val="28"/>
          <w:szCs w:val="28"/>
        </w:rPr>
        <w:t>специфику</w:t>
      </w:r>
      <w:r>
        <w:rPr>
          <w:bCs/>
          <w:sz w:val="28"/>
          <w:szCs w:val="28"/>
        </w:rPr>
        <w:t xml:space="preserve"> предмета «Химия», учитывая особенности распределения учебного материала погодам обучения, можно сказать, что эти изменения </w:t>
      </w:r>
      <w:r w:rsidR="00D65ABF">
        <w:rPr>
          <w:bCs/>
          <w:sz w:val="28"/>
          <w:szCs w:val="28"/>
        </w:rPr>
        <w:t xml:space="preserve">затронут не все классы. Рассмотрим подходы к коррекции рабочих программ более подробно. </w:t>
      </w:r>
    </w:p>
    <w:p w:rsidR="00D65ABF" w:rsidRPr="00D65ABF" w:rsidRDefault="00D65ABF" w:rsidP="00D65ABF">
      <w:pPr>
        <w:spacing w:after="0" w:line="360" w:lineRule="auto"/>
        <w:jc w:val="both"/>
        <w:rPr>
          <w:b/>
          <w:bCs/>
          <w:sz w:val="28"/>
          <w:szCs w:val="28"/>
        </w:rPr>
      </w:pPr>
      <w:r w:rsidRPr="00D65ABF">
        <w:rPr>
          <w:b/>
          <w:bCs/>
          <w:sz w:val="28"/>
          <w:szCs w:val="28"/>
        </w:rPr>
        <w:t>8 класс</w:t>
      </w:r>
    </w:p>
    <w:p w:rsidR="00D65ABF" w:rsidRDefault="00D65ABF" w:rsidP="00D65ABF">
      <w:pPr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8 классе предмет «Химия» изучается первый год. Таким образом</w:t>
      </w:r>
      <w:r w:rsidR="008936F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нет необходимости в коррекции программ, обучение осуществляется в обычном режиме. Учитывая, что в </w:t>
      </w:r>
      <w:r>
        <w:rPr>
          <w:bCs/>
          <w:sz w:val="28"/>
          <w:szCs w:val="28"/>
          <w:lang w:val="it-IT"/>
        </w:rPr>
        <w:t>IV</w:t>
      </w:r>
      <w:r w:rsidR="00916E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учебной четверти 2019-2020 года учителя накопили большой опыт работы со средствами дистанционного обучения, хотелось бы посоветовать</w:t>
      </w:r>
      <w:r w:rsidR="008936F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не потерять этот опыт и широко использовать возможности тех образовательных платформ, которые были использованы в обучении химии. Перечни таких образовательных ресурсов даны в приложении</w:t>
      </w:r>
      <w:r w:rsidR="00FD5761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. </w:t>
      </w:r>
    </w:p>
    <w:p w:rsidR="00D65ABF" w:rsidRPr="00D65ABF" w:rsidRDefault="00D65ABF" w:rsidP="002B23A4">
      <w:pPr>
        <w:jc w:val="both"/>
        <w:rPr>
          <w:b/>
          <w:bCs/>
          <w:sz w:val="28"/>
          <w:szCs w:val="28"/>
        </w:rPr>
      </w:pPr>
      <w:r w:rsidRPr="00D65ABF">
        <w:rPr>
          <w:b/>
          <w:bCs/>
          <w:sz w:val="28"/>
          <w:szCs w:val="28"/>
        </w:rPr>
        <w:t>9 класс</w:t>
      </w:r>
    </w:p>
    <w:p w:rsidR="00FD5761" w:rsidRDefault="00FD5761" w:rsidP="00EB313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9-м классе </w:t>
      </w:r>
      <w:r w:rsidR="00EB313F">
        <w:rPr>
          <w:bCs/>
          <w:sz w:val="28"/>
          <w:szCs w:val="28"/>
        </w:rPr>
        <w:t xml:space="preserve">учащиеся осваивают важнейшие закономерности химии, изучают теорию электролитической диссоциации, окислительно-восстановительные реакции, знакомятся со свойствами элементов </w:t>
      </w:r>
      <w:r w:rsidR="00EB313F">
        <w:rPr>
          <w:bCs/>
          <w:sz w:val="28"/>
          <w:szCs w:val="28"/>
          <w:lang w:val="it-IT"/>
        </w:rPr>
        <w:t>I</w:t>
      </w:r>
      <w:r w:rsidR="00EB313F">
        <w:rPr>
          <w:bCs/>
          <w:sz w:val="28"/>
          <w:szCs w:val="28"/>
        </w:rPr>
        <w:t>А</w:t>
      </w:r>
      <w:r w:rsidR="00EB313F" w:rsidRPr="00EB313F">
        <w:rPr>
          <w:bCs/>
          <w:sz w:val="28"/>
          <w:szCs w:val="28"/>
        </w:rPr>
        <w:t>-</w:t>
      </w:r>
      <w:r w:rsidR="00EB313F">
        <w:rPr>
          <w:bCs/>
          <w:sz w:val="28"/>
          <w:szCs w:val="28"/>
          <w:lang w:val="it-IT"/>
        </w:rPr>
        <w:t>VIIA</w:t>
      </w:r>
      <w:r w:rsidR="00EB313F">
        <w:rPr>
          <w:bCs/>
          <w:sz w:val="28"/>
          <w:szCs w:val="28"/>
        </w:rPr>
        <w:t xml:space="preserve">групп и их важнейших соединений. </w:t>
      </w:r>
    </w:p>
    <w:p w:rsidR="00561413" w:rsidRDefault="00EB313F" w:rsidP="00EB313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Материал 9-го класса тоже очень насыщен, требуется высокая интенсификация при его освоении, что при малом количестве учебных часов может быть довольно проблематичным. Поэтому основной идеей для корректировки учебной программыявляется следующая:</w:t>
      </w:r>
    </w:p>
    <w:p w:rsidR="00EB313F" w:rsidRPr="00BF6124" w:rsidRDefault="00EB313F" w:rsidP="00BF6124">
      <w:pPr>
        <w:spacing w:after="0" w:line="360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lastRenderedPageBreak/>
        <w:t>целесообразно несколько сократить изучение частных особенностей элементов и их соединений, уделив большее внимание общим системообразующим вопросам. Так, нецелесообразно сокращать изучение</w:t>
      </w:r>
      <w:r w:rsidR="00597162">
        <w:rPr>
          <w:bCs/>
          <w:sz w:val="28"/>
          <w:szCs w:val="28"/>
        </w:rPr>
        <w:t xml:space="preserve"> закономерностей реакций в растворах электролитов</w:t>
      </w:r>
      <w:r w:rsidR="0007576F">
        <w:rPr>
          <w:bCs/>
          <w:sz w:val="28"/>
          <w:szCs w:val="28"/>
        </w:rPr>
        <w:t>.</w:t>
      </w:r>
      <w:r w:rsidR="00BF6124">
        <w:rPr>
          <w:bCs/>
          <w:sz w:val="28"/>
          <w:szCs w:val="28"/>
        </w:rPr>
        <w:t xml:space="preserve"> </w:t>
      </w:r>
      <w:r w:rsidR="0007576F">
        <w:rPr>
          <w:bCs/>
          <w:sz w:val="28"/>
          <w:szCs w:val="28"/>
        </w:rPr>
        <w:t>О</w:t>
      </w:r>
      <w:r w:rsidR="00597162">
        <w:rPr>
          <w:bCs/>
          <w:sz w:val="28"/>
          <w:szCs w:val="28"/>
        </w:rPr>
        <w:t>тработка навыка составления схемы электронного баланса является ключевой для написания уравнений окислительно-восстановительных реакций</w:t>
      </w:r>
      <w:r w:rsidR="0007576F">
        <w:rPr>
          <w:bCs/>
          <w:sz w:val="28"/>
          <w:szCs w:val="28"/>
        </w:rPr>
        <w:t xml:space="preserve">, и сокращать время на </w:t>
      </w:r>
      <w:r w:rsidR="0007576F" w:rsidRPr="00BF6124">
        <w:rPr>
          <w:rFonts w:cs="Times New Roman"/>
          <w:bCs/>
          <w:color w:val="000000" w:themeColor="text1"/>
          <w:sz w:val="28"/>
          <w:szCs w:val="28"/>
        </w:rPr>
        <w:t xml:space="preserve">освоение этого навыка так же нецелесообразно. </w:t>
      </w:r>
    </w:p>
    <w:p w:rsidR="00D15819" w:rsidRPr="00BF6124" w:rsidRDefault="00FD5761" w:rsidP="00D25849">
      <w:pPr>
        <w:pStyle w:val="12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первом или втором уроке можно провести входной контроль, выявляя остаточные знания за курс 8-го класса. Входной контроль рекомендуем проводить не в форме теста, а в форме небольшой письменной работы</w:t>
      </w:r>
      <w:r w:rsidR="00EB313F"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чтобы выявить недостатки в конкретных умениях и навыках и скорректировать обучение</w:t>
      </w:r>
      <w:r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(примерные задание приведены в приложении 2).</w:t>
      </w:r>
      <w:r w:rsidR="00D15819"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5849" w:rsidRPr="00D25849">
        <w:rPr>
          <w:rFonts w:ascii="Times New Roman" w:hAnsi="Times New Roman" w:cs="Times New Roman"/>
          <w:bCs/>
          <w:sz w:val="28"/>
          <w:szCs w:val="28"/>
        </w:rPr>
        <w:t>Выставление оценок за входной контроль не предполагается. Результаты данной работы позволяют учителю акцентировать внимание учащихся на проблемных вопросах.</w:t>
      </w:r>
    </w:p>
    <w:p w:rsidR="00F83BAF" w:rsidRPr="00BF6124" w:rsidRDefault="00F83BAF" w:rsidP="00F83BAF">
      <w:pPr>
        <w:spacing w:line="360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BF6124">
        <w:rPr>
          <w:rFonts w:cs="Times New Roman"/>
          <w:bCs/>
          <w:color w:val="000000" w:themeColor="text1"/>
          <w:sz w:val="28"/>
          <w:szCs w:val="28"/>
        </w:rPr>
        <w:tab/>
        <w:t xml:space="preserve">Приведём вариант планирования учебного материала в первой учебной четверти 9-го класса (при курсе 68 ч., 2 ч. в неделю): </w:t>
      </w:r>
    </w:p>
    <w:p w:rsidR="00090EFD" w:rsidRPr="00090EFD" w:rsidRDefault="00090EFD" w:rsidP="00090EFD">
      <w:pPr>
        <w:spacing w:line="360" w:lineRule="auto"/>
        <w:jc w:val="both"/>
        <w:rPr>
          <w:rFonts w:eastAsia="Times New Roman" w:cs="Times New Roman"/>
          <w:spacing w:val="-28"/>
          <w:sz w:val="28"/>
          <w:szCs w:val="28"/>
          <w:lang w:eastAsia="ru-RU"/>
        </w:rPr>
      </w:pPr>
      <w:r w:rsidRPr="00090EFD">
        <w:rPr>
          <w:bCs/>
          <w:sz w:val="28"/>
          <w:szCs w:val="28"/>
        </w:rPr>
        <w:t xml:space="preserve">а) </w:t>
      </w:r>
      <w:r w:rsidRPr="00974B8A">
        <w:rPr>
          <w:b/>
          <w:bCs/>
          <w:sz w:val="28"/>
          <w:szCs w:val="28"/>
        </w:rPr>
        <w:t>УМК</w:t>
      </w:r>
      <w:r w:rsidR="00BF6124">
        <w:rPr>
          <w:b/>
          <w:bCs/>
          <w:sz w:val="28"/>
          <w:szCs w:val="28"/>
        </w:rPr>
        <w:t xml:space="preserve"> </w:t>
      </w:r>
      <w:r w:rsidRPr="00974B8A">
        <w:rPr>
          <w:rFonts w:eastAsia="Times New Roman" w:cs="Times New Roman"/>
          <w:b/>
          <w:spacing w:val="-12"/>
          <w:sz w:val="28"/>
          <w:szCs w:val="28"/>
          <w:lang w:eastAsia="ru-RU"/>
        </w:rPr>
        <w:t>Рудзитис Г. Е., Фельдман Ф. Г. Химия. 9 класс</w:t>
      </w:r>
      <w:r w:rsidRPr="00090EFD">
        <w:rPr>
          <w:rFonts w:eastAsia="Times New Roman" w:cs="Times New Roman"/>
          <w:spacing w:val="-12"/>
          <w:sz w:val="28"/>
          <w:szCs w:val="28"/>
          <w:lang w:eastAsia="ru-RU"/>
        </w:rPr>
        <w:t>.</w:t>
      </w:r>
      <w:r w:rsidR="00C6164B">
        <w:rPr>
          <w:rFonts w:eastAsia="Times New Roman" w:cs="Times New Roman"/>
          <w:spacing w:val="-12"/>
          <w:sz w:val="28"/>
          <w:szCs w:val="28"/>
          <w:lang w:eastAsia="ru-RU"/>
        </w:rPr>
        <w:t xml:space="preserve"> У</w:t>
      </w:r>
      <w:r w:rsidRPr="00090EFD">
        <w:rPr>
          <w:rFonts w:eastAsia="Times New Roman" w:cs="Times New Roman"/>
          <w:spacing w:val="-12"/>
          <w:sz w:val="28"/>
          <w:szCs w:val="28"/>
          <w:lang w:eastAsia="ru-RU"/>
        </w:rPr>
        <w:t xml:space="preserve">чебник для общеобразовательных учреждений / Рудзитис Г. Е. </w:t>
      </w:r>
      <w:r w:rsidRPr="00090EFD">
        <w:rPr>
          <w:rFonts w:eastAsia="Times New Roman" w:cs="Times New Roman"/>
          <w:sz w:val="28"/>
          <w:szCs w:val="28"/>
          <w:lang w:eastAsia="ru-RU"/>
        </w:rPr>
        <w:t>- М.: Просвещение, 201</w:t>
      </w:r>
      <w:r>
        <w:rPr>
          <w:rFonts w:eastAsia="Times New Roman" w:cs="Times New Roman"/>
          <w:sz w:val="28"/>
          <w:szCs w:val="28"/>
          <w:lang w:eastAsia="ru-RU"/>
        </w:rPr>
        <w:t>9</w:t>
      </w:r>
      <w:r w:rsidRPr="00090EFD">
        <w:rPr>
          <w:rFonts w:eastAsia="Times New Roman" w:cs="Times New Roman"/>
          <w:sz w:val="28"/>
          <w:szCs w:val="28"/>
          <w:lang w:eastAsia="ru-RU"/>
        </w:rPr>
        <w:t>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75"/>
        <w:gridCol w:w="1176"/>
        <w:gridCol w:w="2744"/>
        <w:gridCol w:w="3144"/>
      </w:tblGrid>
      <w:tr w:rsidR="000467E0" w:rsidRPr="00873D63" w:rsidTr="00BF6124">
        <w:trPr>
          <w:trHeight w:val="877"/>
        </w:trPr>
        <w:tc>
          <w:tcPr>
            <w:tcW w:w="693" w:type="dxa"/>
            <w:shd w:val="clear" w:color="auto" w:fill="auto"/>
          </w:tcPr>
          <w:p w:rsidR="000467E0" w:rsidRPr="001F398A" w:rsidRDefault="000467E0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№ п/п</w:t>
            </w:r>
          </w:p>
        </w:tc>
        <w:tc>
          <w:tcPr>
            <w:tcW w:w="2875" w:type="dxa"/>
            <w:shd w:val="clear" w:color="auto" w:fill="auto"/>
          </w:tcPr>
          <w:p w:rsidR="000467E0" w:rsidRPr="001F398A" w:rsidRDefault="000467E0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Темы, планируемые   изучению  в соответствии с рабочей программой</w:t>
            </w:r>
          </w:p>
        </w:tc>
        <w:tc>
          <w:tcPr>
            <w:tcW w:w="1176" w:type="dxa"/>
            <w:shd w:val="clear" w:color="auto" w:fill="auto"/>
          </w:tcPr>
          <w:p w:rsidR="000467E0" w:rsidRPr="001F398A" w:rsidRDefault="000467E0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К-во час.</w:t>
            </w:r>
          </w:p>
        </w:tc>
        <w:tc>
          <w:tcPr>
            <w:tcW w:w="2744" w:type="dxa"/>
            <w:shd w:val="clear" w:color="auto" w:fill="auto"/>
          </w:tcPr>
          <w:p w:rsidR="000467E0" w:rsidRPr="001F398A" w:rsidRDefault="000467E0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Темы, рекомендуемые к изучению</w:t>
            </w:r>
          </w:p>
        </w:tc>
        <w:tc>
          <w:tcPr>
            <w:tcW w:w="3144" w:type="dxa"/>
            <w:shd w:val="clear" w:color="auto" w:fill="auto"/>
          </w:tcPr>
          <w:p w:rsidR="000467E0" w:rsidRPr="00873D63" w:rsidRDefault="000B63B1" w:rsidP="00561413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Примечания</w:t>
            </w:r>
          </w:p>
        </w:tc>
      </w:tr>
      <w:tr w:rsidR="000467E0" w:rsidRPr="00896303" w:rsidTr="00BF6124">
        <w:trPr>
          <w:trHeight w:val="292"/>
        </w:trPr>
        <w:tc>
          <w:tcPr>
            <w:tcW w:w="693" w:type="dxa"/>
            <w:shd w:val="clear" w:color="auto" w:fill="auto"/>
          </w:tcPr>
          <w:p w:rsidR="000467E0" w:rsidRPr="00896303" w:rsidRDefault="000467E0" w:rsidP="00073D00">
            <w:pPr>
              <w:spacing w:after="0" w:line="240" w:lineRule="auto"/>
            </w:pPr>
            <w:r w:rsidRPr="00896303">
              <w:t>1</w:t>
            </w:r>
          </w:p>
        </w:tc>
        <w:tc>
          <w:tcPr>
            <w:tcW w:w="2875" w:type="dxa"/>
            <w:shd w:val="clear" w:color="auto" w:fill="auto"/>
          </w:tcPr>
          <w:p w:rsidR="000467E0" w:rsidRPr="00C6164B" w:rsidRDefault="00090EFD" w:rsidP="00561413">
            <w:pPr>
              <w:spacing w:after="0" w:line="240" w:lineRule="auto"/>
              <w:jc w:val="both"/>
            </w:pPr>
            <w:r w:rsidRPr="00C6164B">
              <w:rPr>
                <w:rFonts w:cs="Times New Roman"/>
                <w:szCs w:val="24"/>
              </w:rPr>
              <w:t>Повторение курса химии  8 класса</w:t>
            </w:r>
          </w:p>
        </w:tc>
        <w:tc>
          <w:tcPr>
            <w:tcW w:w="1176" w:type="dxa"/>
            <w:shd w:val="clear" w:color="auto" w:fill="auto"/>
          </w:tcPr>
          <w:p w:rsidR="000467E0" w:rsidRPr="00C6164B" w:rsidRDefault="00974B8A" w:rsidP="00974B8A">
            <w:pPr>
              <w:spacing w:after="0" w:line="240" w:lineRule="auto"/>
              <w:jc w:val="center"/>
            </w:pPr>
            <w:r w:rsidRPr="00C6164B">
              <w:t xml:space="preserve">3 </w:t>
            </w:r>
            <w:r w:rsidRPr="00C6164B">
              <w:sym w:font="Symbol" w:char="F0AE"/>
            </w:r>
            <w:r w:rsidRPr="00C6164B">
              <w:t xml:space="preserve"> 5 </w:t>
            </w:r>
          </w:p>
        </w:tc>
        <w:tc>
          <w:tcPr>
            <w:tcW w:w="2744" w:type="dxa"/>
            <w:shd w:val="clear" w:color="auto" w:fill="auto"/>
          </w:tcPr>
          <w:p w:rsidR="000467E0" w:rsidRPr="008936F8" w:rsidRDefault="00974B8A" w:rsidP="00561413">
            <w:pPr>
              <w:spacing w:after="0" w:line="240" w:lineRule="auto"/>
              <w:jc w:val="both"/>
            </w:pPr>
            <w:r w:rsidRPr="008936F8">
              <w:rPr>
                <w:rFonts w:cs="Times New Roman"/>
                <w:szCs w:val="24"/>
              </w:rPr>
              <w:t>Повторение курса химии  8 класса</w:t>
            </w:r>
          </w:p>
        </w:tc>
        <w:tc>
          <w:tcPr>
            <w:tcW w:w="3144" w:type="dxa"/>
          </w:tcPr>
          <w:p w:rsidR="000467E0" w:rsidRPr="008936F8" w:rsidRDefault="00974B8A" w:rsidP="00561413">
            <w:pPr>
              <w:spacing w:after="0" w:line="240" w:lineRule="auto"/>
              <w:jc w:val="both"/>
            </w:pPr>
            <w:r w:rsidRPr="008936F8">
              <w:t xml:space="preserve">Вместо предполагаемых 3 ч. по программе, количество часов увеличиваем до 5 ч. </w:t>
            </w:r>
            <w:r w:rsidR="00250C9E" w:rsidRPr="008936F8">
              <w:t>за счет резервных часов, предусмотренных программой</w:t>
            </w:r>
          </w:p>
        </w:tc>
      </w:tr>
      <w:tr w:rsidR="00974B8A" w:rsidRPr="00896303" w:rsidTr="00BF6124">
        <w:trPr>
          <w:trHeight w:val="279"/>
        </w:trPr>
        <w:tc>
          <w:tcPr>
            <w:tcW w:w="693" w:type="dxa"/>
            <w:shd w:val="clear" w:color="auto" w:fill="auto"/>
          </w:tcPr>
          <w:p w:rsidR="00974B8A" w:rsidRPr="00896303" w:rsidRDefault="00974B8A" w:rsidP="00974B8A">
            <w:pPr>
              <w:spacing w:after="0" w:line="240" w:lineRule="auto"/>
            </w:pPr>
            <w:r>
              <w:t>2</w:t>
            </w:r>
          </w:p>
        </w:tc>
        <w:tc>
          <w:tcPr>
            <w:tcW w:w="2875" w:type="dxa"/>
            <w:shd w:val="clear" w:color="auto" w:fill="auto"/>
          </w:tcPr>
          <w:p w:rsidR="00974B8A" w:rsidRPr="00C6164B" w:rsidRDefault="00974B8A" w:rsidP="00561413">
            <w:pPr>
              <w:spacing w:after="0" w:line="240" w:lineRule="auto"/>
              <w:jc w:val="both"/>
            </w:pPr>
            <w:r w:rsidRPr="00C6164B">
              <w:rPr>
                <w:rFonts w:eastAsia="Times New Roman" w:cs="Times New Roman"/>
                <w:szCs w:val="24"/>
                <w:lang w:eastAsia="ru-RU"/>
              </w:rPr>
              <w:t>Многообразие химических реакций</w:t>
            </w:r>
          </w:p>
        </w:tc>
        <w:tc>
          <w:tcPr>
            <w:tcW w:w="1176" w:type="dxa"/>
            <w:shd w:val="clear" w:color="auto" w:fill="auto"/>
          </w:tcPr>
          <w:p w:rsidR="00974B8A" w:rsidRPr="00C6164B" w:rsidRDefault="00974B8A" w:rsidP="00974B8A">
            <w:pPr>
              <w:spacing w:after="0" w:line="240" w:lineRule="auto"/>
              <w:jc w:val="center"/>
            </w:pPr>
            <w:r w:rsidRPr="00C6164B">
              <w:t xml:space="preserve">13 </w:t>
            </w:r>
            <w:r w:rsidRPr="00C6164B">
              <w:sym w:font="Symbol" w:char="F0AE"/>
            </w:r>
            <w:r w:rsidRPr="00C6164B">
              <w:t xml:space="preserve"> 18</w:t>
            </w:r>
          </w:p>
        </w:tc>
        <w:tc>
          <w:tcPr>
            <w:tcW w:w="2744" w:type="dxa"/>
            <w:shd w:val="clear" w:color="auto" w:fill="auto"/>
          </w:tcPr>
          <w:p w:rsidR="00974B8A" w:rsidRPr="008936F8" w:rsidRDefault="00974B8A" w:rsidP="00561413">
            <w:pPr>
              <w:spacing w:after="0" w:line="240" w:lineRule="auto"/>
              <w:jc w:val="both"/>
            </w:pPr>
            <w:r w:rsidRPr="008936F8">
              <w:rPr>
                <w:rFonts w:eastAsia="Times New Roman" w:cs="Times New Roman"/>
                <w:szCs w:val="24"/>
                <w:lang w:eastAsia="ru-RU"/>
              </w:rPr>
              <w:t>Многообразие химических реакций</w:t>
            </w:r>
          </w:p>
        </w:tc>
        <w:tc>
          <w:tcPr>
            <w:tcW w:w="3144" w:type="dxa"/>
          </w:tcPr>
          <w:p w:rsidR="00974B8A" w:rsidRPr="008936F8" w:rsidRDefault="00974B8A" w:rsidP="00561413">
            <w:pPr>
              <w:spacing w:after="0" w:line="240" w:lineRule="auto"/>
              <w:jc w:val="both"/>
            </w:pPr>
            <w:r w:rsidRPr="008936F8">
              <w:t>Вместо предполагаемых 13 ч. по программе, количество часов увеличиваем до 18 ч</w:t>
            </w:r>
            <w:r w:rsidR="008936F8" w:rsidRPr="008936F8">
              <w:t>., за счет резервных часов</w:t>
            </w:r>
            <w:r w:rsidR="008936F8">
              <w:t>, предусмотренных учебной программой.</w:t>
            </w:r>
          </w:p>
          <w:p w:rsidR="00974B8A" w:rsidRPr="008936F8" w:rsidRDefault="00974B8A" w:rsidP="00561413">
            <w:pPr>
              <w:spacing w:after="0" w:line="240" w:lineRule="auto"/>
              <w:jc w:val="both"/>
            </w:pPr>
            <w:r w:rsidRPr="008936F8">
              <w:t xml:space="preserve">Изучение темы заканчиваем во второй четверти. </w:t>
            </w:r>
          </w:p>
        </w:tc>
      </w:tr>
    </w:tbl>
    <w:p w:rsidR="00FD5761" w:rsidRDefault="00FD5761" w:rsidP="002B23A4">
      <w:pPr>
        <w:jc w:val="both"/>
        <w:rPr>
          <w:bCs/>
          <w:sz w:val="28"/>
          <w:szCs w:val="28"/>
        </w:rPr>
      </w:pPr>
    </w:p>
    <w:p w:rsidR="00974B8A" w:rsidRPr="00974B8A" w:rsidRDefault="00974B8A" w:rsidP="002B23A4">
      <w:pPr>
        <w:jc w:val="both"/>
        <w:rPr>
          <w:bCs/>
          <w:sz w:val="28"/>
          <w:szCs w:val="28"/>
        </w:rPr>
      </w:pPr>
      <w:r w:rsidRPr="00974B8A">
        <w:rPr>
          <w:bCs/>
          <w:sz w:val="28"/>
          <w:szCs w:val="28"/>
        </w:rPr>
        <w:t xml:space="preserve">Примерный перечень тем уроков в данном случае может быть следующим: </w:t>
      </w:r>
    </w:p>
    <w:p w:rsidR="00974B8A" w:rsidRPr="00873C87" w:rsidRDefault="00974B8A" w:rsidP="00873C87">
      <w:pPr>
        <w:spacing w:after="0" w:line="240" w:lineRule="auto"/>
        <w:jc w:val="both"/>
        <w:rPr>
          <w:bCs/>
          <w:sz w:val="28"/>
          <w:szCs w:val="28"/>
        </w:rPr>
      </w:pPr>
      <w:r w:rsidRPr="00873C87">
        <w:rPr>
          <w:bCs/>
          <w:sz w:val="28"/>
          <w:szCs w:val="28"/>
        </w:rPr>
        <w:t xml:space="preserve">Тема 1. </w:t>
      </w:r>
      <w:r w:rsidR="00873C87" w:rsidRPr="00873C87">
        <w:rPr>
          <w:rFonts w:cs="Times New Roman"/>
          <w:b/>
          <w:sz w:val="28"/>
          <w:szCs w:val="28"/>
        </w:rPr>
        <w:t>Повторение курса химии 8 класса</w:t>
      </w:r>
    </w:p>
    <w:p w:rsidR="00974B8A" w:rsidRPr="00873C87" w:rsidRDefault="00974B8A" w:rsidP="00873C87">
      <w:pPr>
        <w:framePr w:hSpace="180" w:wrap="around" w:vAnchor="text" w:hAnchor="page" w:x="535" w:y="657"/>
        <w:spacing w:after="0" w:line="240" w:lineRule="auto"/>
        <w:contextualSpacing/>
        <w:rPr>
          <w:sz w:val="28"/>
          <w:szCs w:val="28"/>
          <w:lang w:eastAsia="ru-RU"/>
        </w:rPr>
      </w:pPr>
    </w:p>
    <w:p w:rsidR="00873C87" w:rsidRPr="00873C87" w:rsidRDefault="00974B8A" w:rsidP="00873C87">
      <w:pPr>
        <w:pStyle w:val="a4"/>
        <w:numPr>
          <w:ilvl w:val="0"/>
          <w:numId w:val="7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Расчёты по химическим уравнениям</w:t>
      </w:r>
      <w:r w:rsidR="00C6164B">
        <w:rPr>
          <w:sz w:val="28"/>
          <w:szCs w:val="28"/>
          <w:lang w:eastAsia="ru-RU"/>
        </w:rPr>
        <w:t>.</w:t>
      </w:r>
    </w:p>
    <w:p w:rsidR="00873C87" w:rsidRPr="00873C87" w:rsidRDefault="00974B8A" w:rsidP="00873C87">
      <w:pPr>
        <w:pStyle w:val="a4"/>
        <w:numPr>
          <w:ilvl w:val="0"/>
          <w:numId w:val="7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Периодический закон и периодическая система хим</w:t>
      </w:r>
      <w:r w:rsidR="00873C87" w:rsidRPr="00873C87">
        <w:rPr>
          <w:sz w:val="28"/>
          <w:szCs w:val="28"/>
          <w:lang w:eastAsia="ru-RU"/>
        </w:rPr>
        <w:t xml:space="preserve">ических </w:t>
      </w:r>
      <w:r w:rsidRPr="00873C87">
        <w:rPr>
          <w:sz w:val="28"/>
          <w:szCs w:val="28"/>
          <w:lang w:eastAsia="ru-RU"/>
        </w:rPr>
        <w:t>элементов Д. И. Менделеева в свете строения атомов</w:t>
      </w:r>
      <w:r w:rsidR="00C6164B">
        <w:rPr>
          <w:sz w:val="28"/>
          <w:szCs w:val="28"/>
          <w:lang w:eastAsia="ru-RU"/>
        </w:rPr>
        <w:t>.</w:t>
      </w:r>
    </w:p>
    <w:p w:rsidR="00974B8A" w:rsidRPr="00873C87" w:rsidRDefault="00974B8A" w:rsidP="00873C87">
      <w:pPr>
        <w:pStyle w:val="a4"/>
        <w:numPr>
          <w:ilvl w:val="0"/>
          <w:numId w:val="7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 xml:space="preserve">Химическая связь. </w:t>
      </w:r>
      <w:r w:rsidR="00C6164B">
        <w:rPr>
          <w:sz w:val="28"/>
          <w:szCs w:val="28"/>
          <w:lang w:eastAsia="ru-RU"/>
        </w:rPr>
        <w:t>Ионная связь.</w:t>
      </w:r>
    </w:p>
    <w:p w:rsidR="00974B8A" w:rsidRPr="00873C87" w:rsidRDefault="00C6164B" w:rsidP="00873C87">
      <w:pPr>
        <w:pStyle w:val="a4"/>
        <w:numPr>
          <w:ilvl w:val="0"/>
          <w:numId w:val="7"/>
        </w:num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Химическая связь. Ковалентная связь, её отличия от ионной.</w:t>
      </w:r>
    </w:p>
    <w:p w:rsidR="00974B8A" w:rsidRPr="00873C87" w:rsidRDefault="00974B8A" w:rsidP="00873C87">
      <w:pPr>
        <w:pStyle w:val="a4"/>
        <w:numPr>
          <w:ilvl w:val="0"/>
          <w:numId w:val="7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Основные классы неорганических соединений</w:t>
      </w:r>
      <w:r w:rsidR="00C6164B">
        <w:rPr>
          <w:sz w:val="28"/>
          <w:szCs w:val="28"/>
          <w:lang w:eastAsia="ru-RU"/>
        </w:rPr>
        <w:t>.</w:t>
      </w:r>
    </w:p>
    <w:p w:rsidR="00873C87" w:rsidRPr="00873C87" w:rsidRDefault="00873C87" w:rsidP="00873C87">
      <w:pPr>
        <w:spacing w:after="0" w:line="240" w:lineRule="auto"/>
        <w:contextualSpacing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 xml:space="preserve">Тема 2. </w:t>
      </w:r>
      <w:r w:rsidRPr="00873C87">
        <w:rPr>
          <w:rFonts w:eastAsia="Times New Roman" w:cs="Times New Roman"/>
          <w:b/>
          <w:sz w:val="28"/>
          <w:szCs w:val="28"/>
          <w:lang w:eastAsia="ru-RU"/>
        </w:rPr>
        <w:t>Многообразие химических реакций</w:t>
      </w:r>
    </w:p>
    <w:p w:rsidR="00873C87" w:rsidRPr="00873C87" w:rsidRDefault="00873C87" w:rsidP="00873C87">
      <w:pPr>
        <w:spacing w:after="0" w:line="240" w:lineRule="auto"/>
        <w:contextualSpacing/>
        <w:rPr>
          <w:i/>
          <w:sz w:val="28"/>
          <w:szCs w:val="28"/>
          <w:lang w:eastAsia="ru-RU"/>
        </w:rPr>
      </w:pPr>
      <w:r w:rsidRPr="00873C87">
        <w:rPr>
          <w:i/>
          <w:sz w:val="28"/>
          <w:szCs w:val="28"/>
          <w:lang w:eastAsia="ru-RU"/>
        </w:rPr>
        <w:tab/>
        <w:t>Классификация химических реакций (6 ч)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Окислительно-восстановительные реакции.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Реакции соединения, разложения, замещения и обмена в свете знаний об окислительно-восстановительных реакциях.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Тепловой эффект химических реакций. Экзо - и эндотермические реакции.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Скорость химических реакций. Первоначальные представления о катализе.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bCs/>
          <w:sz w:val="28"/>
          <w:szCs w:val="28"/>
          <w:lang w:eastAsia="ru-RU"/>
        </w:rPr>
        <w:t>Практическая работа №1</w:t>
      </w:r>
      <w:r w:rsidRPr="00873C87">
        <w:rPr>
          <w:sz w:val="28"/>
          <w:szCs w:val="28"/>
          <w:lang w:eastAsia="ru-RU"/>
        </w:rPr>
        <w:t>. Изучение влияния условий проведения химической реакции на её скорость.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Обратимые и необратимые реакции. Понятие о химическом равновесии.</w:t>
      </w:r>
    </w:p>
    <w:p w:rsidR="00873C87" w:rsidRPr="00873C87" w:rsidRDefault="00873C87" w:rsidP="00873C87">
      <w:pPr>
        <w:pStyle w:val="a4"/>
        <w:spacing w:after="0" w:line="240" w:lineRule="auto"/>
        <w:rPr>
          <w:i/>
          <w:sz w:val="28"/>
          <w:szCs w:val="28"/>
          <w:lang w:eastAsia="ru-RU"/>
        </w:rPr>
      </w:pPr>
      <w:r w:rsidRPr="00873C87">
        <w:rPr>
          <w:i/>
          <w:sz w:val="28"/>
          <w:szCs w:val="28"/>
          <w:lang w:eastAsia="ru-RU"/>
        </w:rPr>
        <w:t>Электролитическая диссоциация (12 ч)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Сущность процесса электролитической диссоциации.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Электролитическая диссоциация кислот, оснований и солей.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Слабые и сильные электролиты. Степень диссоциации.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 xml:space="preserve">Реакции ионного обмена и условия их протекания.  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Гидролиз солей.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bCs/>
          <w:sz w:val="28"/>
          <w:szCs w:val="28"/>
          <w:lang w:eastAsia="ru-RU"/>
        </w:rPr>
        <w:t>Практическая работа №2</w:t>
      </w:r>
      <w:r w:rsidRPr="00873C87">
        <w:rPr>
          <w:sz w:val="28"/>
          <w:szCs w:val="28"/>
          <w:lang w:eastAsia="ru-RU"/>
        </w:rPr>
        <w:t>. Решение экспериментальных задач по теме «Свойства кислот, оснований и солей как электролитов».</w:t>
      </w:r>
    </w:p>
    <w:p w:rsidR="00873C87" w:rsidRPr="00873C87" w:rsidRDefault="00873C87" w:rsidP="004C1FAC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Расчёты по уравнениям химических реакций</w:t>
      </w:r>
    </w:p>
    <w:p w:rsidR="00873C87" w:rsidRPr="00873C87" w:rsidRDefault="00873C87" w:rsidP="004C1FAC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Обобщение и систематизация знаний по темам «Классификация химических реакций» и «Электролитическая диссоциация».</w:t>
      </w:r>
    </w:p>
    <w:p w:rsidR="00873C87" w:rsidRPr="00873C87" w:rsidRDefault="00873C87" w:rsidP="00873C87">
      <w:pPr>
        <w:pStyle w:val="a4"/>
        <w:numPr>
          <w:ilvl w:val="0"/>
          <w:numId w:val="6"/>
        </w:numPr>
        <w:spacing w:after="0" w:line="240" w:lineRule="auto"/>
        <w:rPr>
          <w:sz w:val="28"/>
          <w:szCs w:val="28"/>
          <w:lang w:eastAsia="ru-RU"/>
        </w:rPr>
      </w:pPr>
      <w:r w:rsidRPr="00873C87">
        <w:rPr>
          <w:sz w:val="28"/>
          <w:szCs w:val="28"/>
          <w:lang w:eastAsia="ru-RU"/>
        </w:rPr>
        <w:t>Контрольная работа № 1 по темам «Классификация химических реакций» и «Электролитическая диссоциация».</w:t>
      </w:r>
    </w:p>
    <w:p w:rsidR="00873C87" w:rsidRDefault="00873C87" w:rsidP="00873C87">
      <w:pPr>
        <w:spacing w:line="240" w:lineRule="auto"/>
        <w:contextualSpacing/>
        <w:rPr>
          <w:sz w:val="28"/>
          <w:szCs w:val="28"/>
          <w:lang w:eastAsia="ru-RU"/>
        </w:rPr>
      </w:pPr>
    </w:p>
    <w:p w:rsidR="009467E6" w:rsidRPr="00B56E9D" w:rsidRDefault="009467E6" w:rsidP="00561413">
      <w:pPr>
        <w:spacing w:after="0" w:line="276" w:lineRule="auto"/>
        <w:jc w:val="both"/>
        <w:rPr>
          <w:rFonts w:eastAsia="Times New Roman" w:cs="Times New Roman"/>
          <w:spacing w:val="-28"/>
          <w:sz w:val="28"/>
          <w:szCs w:val="28"/>
          <w:lang w:eastAsia="ru-RU"/>
        </w:rPr>
      </w:pPr>
      <w:r w:rsidRPr="00C6164B">
        <w:rPr>
          <w:bCs/>
          <w:sz w:val="28"/>
          <w:szCs w:val="28"/>
        </w:rPr>
        <w:t xml:space="preserve">б) </w:t>
      </w:r>
      <w:r w:rsidRPr="00C6164B">
        <w:rPr>
          <w:b/>
          <w:bCs/>
          <w:sz w:val="28"/>
          <w:szCs w:val="28"/>
        </w:rPr>
        <w:t xml:space="preserve">УМК </w:t>
      </w:r>
      <w:r w:rsidR="00C6164B" w:rsidRPr="00C6164B">
        <w:rPr>
          <w:sz w:val="28"/>
          <w:szCs w:val="28"/>
        </w:rPr>
        <w:t xml:space="preserve">Габриелян О. С. Химия. 9класс: учеб. для общеобразовательных учреждений / О. С. Габриелян. </w:t>
      </w:r>
      <w:r w:rsidR="00C6164B" w:rsidRPr="00B56E9D">
        <w:rPr>
          <w:rFonts w:cs="Times New Roman"/>
          <w:sz w:val="28"/>
          <w:szCs w:val="28"/>
        </w:rPr>
        <w:t xml:space="preserve">- М.: </w:t>
      </w:r>
      <w:r w:rsidR="00B56E9D" w:rsidRPr="00B56E9D">
        <w:rPr>
          <w:rFonts w:cs="Times New Roman"/>
          <w:color w:val="000000"/>
          <w:sz w:val="28"/>
          <w:szCs w:val="28"/>
        </w:rPr>
        <w:t>ДРОФА, корпорация "Российский учебник" , </w:t>
      </w:r>
      <w:r w:rsidR="00C6164B" w:rsidRPr="00B56E9D">
        <w:rPr>
          <w:rFonts w:cs="Times New Roman"/>
          <w:sz w:val="28"/>
          <w:szCs w:val="28"/>
        </w:rPr>
        <w:t xml:space="preserve"> 2019.</w:t>
      </w:r>
    </w:p>
    <w:p w:rsidR="00C6164B" w:rsidRPr="00C6164B" w:rsidRDefault="00C6164B" w:rsidP="009467E6">
      <w:pPr>
        <w:spacing w:line="360" w:lineRule="auto"/>
        <w:jc w:val="both"/>
        <w:rPr>
          <w:rFonts w:eastAsia="Times New Roman" w:cs="Times New Roman"/>
          <w:spacing w:val="-28"/>
          <w:sz w:val="28"/>
          <w:szCs w:val="28"/>
          <w:lang w:eastAsia="ru-RU"/>
        </w:rPr>
      </w:pPr>
    </w:p>
    <w:p w:rsidR="009467E6" w:rsidRDefault="009467E6" w:rsidP="00873C87">
      <w:pPr>
        <w:spacing w:line="240" w:lineRule="auto"/>
        <w:contextualSpacing/>
        <w:rPr>
          <w:sz w:val="28"/>
          <w:szCs w:val="28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75"/>
        <w:gridCol w:w="1176"/>
        <w:gridCol w:w="2744"/>
        <w:gridCol w:w="3144"/>
      </w:tblGrid>
      <w:tr w:rsidR="001C0E9D" w:rsidRPr="00873D63" w:rsidTr="00BF6124">
        <w:trPr>
          <w:trHeight w:val="877"/>
        </w:trPr>
        <w:tc>
          <w:tcPr>
            <w:tcW w:w="693" w:type="dxa"/>
            <w:shd w:val="clear" w:color="auto" w:fill="auto"/>
          </w:tcPr>
          <w:p w:rsidR="001C0E9D" w:rsidRPr="001F398A" w:rsidRDefault="001C0E9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№ п/п</w:t>
            </w:r>
          </w:p>
        </w:tc>
        <w:tc>
          <w:tcPr>
            <w:tcW w:w="2875" w:type="dxa"/>
            <w:shd w:val="clear" w:color="auto" w:fill="auto"/>
          </w:tcPr>
          <w:p w:rsidR="001C0E9D" w:rsidRPr="001F398A" w:rsidRDefault="001C0E9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Темы, планируемые   изучению  в соответствии с рабочей программой</w:t>
            </w:r>
          </w:p>
        </w:tc>
        <w:tc>
          <w:tcPr>
            <w:tcW w:w="1176" w:type="dxa"/>
            <w:shd w:val="clear" w:color="auto" w:fill="auto"/>
          </w:tcPr>
          <w:p w:rsidR="001C0E9D" w:rsidRPr="001F398A" w:rsidRDefault="001C0E9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К-во час.</w:t>
            </w:r>
          </w:p>
        </w:tc>
        <w:tc>
          <w:tcPr>
            <w:tcW w:w="2744" w:type="dxa"/>
            <w:shd w:val="clear" w:color="auto" w:fill="auto"/>
          </w:tcPr>
          <w:p w:rsidR="001C0E9D" w:rsidRPr="001F398A" w:rsidRDefault="001C0E9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Темы, рекомендуемые к изучению</w:t>
            </w:r>
          </w:p>
        </w:tc>
        <w:tc>
          <w:tcPr>
            <w:tcW w:w="3144" w:type="dxa"/>
            <w:shd w:val="clear" w:color="auto" w:fill="auto"/>
          </w:tcPr>
          <w:p w:rsidR="001C0E9D" w:rsidRPr="00873D63" w:rsidRDefault="001C0E9D" w:rsidP="00561413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Примечания</w:t>
            </w:r>
          </w:p>
        </w:tc>
      </w:tr>
      <w:tr w:rsidR="001C0E9D" w:rsidRPr="00896303" w:rsidTr="00BF6124">
        <w:trPr>
          <w:trHeight w:val="292"/>
        </w:trPr>
        <w:tc>
          <w:tcPr>
            <w:tcW w:w="693" w:type="dxa"/>
            <w:shd w:val="clear" w:color="auto" w:fill="auto"/>
          </w:tcPr>
          <w:p w:rsidR="001C0E9D" w:rsidRPr="00896303" w:rsidRDefault="001C0E9D" w:rsidP="00073D00">
            <w:pPr>
              <w:spacing w:after="0" w:line="240" w:lineRule="auto"/>
            </w:pPr>
            <w:r w:rsidRPr="00896303">
              <w:t>1</w:t>
            </w:r>
          </w:p>
        </w:tc>
        <w:tc>
          <w:tcPr>
            <w:tcW w:w="2875" w:type="dxa"/>
            <w:shd w:val="clear" w:color="auto" w:fill="auto"/>
          </w:tcPr>
          <w:p w:rsidR="001C0E9D" w:rsidRPr="00C6164B" w:rsidRDefault="001C0E9D" w:rsidP="00073D00">
            <w:pPr>
              <w:spacing w:after="0" w:line="240" w:lineRule="auto"/>
            </w:pPr>
            <w:r w:rsidRPr="00C6164B">
              <w:rPr>
                <w:rFonts w:cs="Times New Roman"/>
                <w:szCs w:val="24"/>
              </w:rPr>
              <w:t>Повторение курса химии  8 класса</w:t>
            </w:r>
          </w:p>
        </w:tc>
        <w:tc>
          <w:tcPr>
            <w:tcW w:w="1176" w:type="dxa"/>
            <w:shd w:val="clear" w:color="auto" w:fill="auto"/>
          </w:tcPr>
          <w:p w:rsidR="001C0E9D" w:rsidRPr="00C6164B" w:rsidRDefault="001C0E9D" w:rsidP="00073D00">
            <w:pPr>
              <w:spacing w:after="0" w:line="240" w:lineRule="auto"/>
              <w:jc w:val="center"/>
            </w:pPr>
            <w:r>
              <w:t>4</w:t>
            </w:r>
            <w:r w:rsidRPr="00C6164B">
              <w:sym w:font="Symbol" w:char="F0AE"/>
            </w:r>
            <w:r w:rsidRPr="00C6164B">
              <w:t xml:space="preserve"> 5</w:t>
            </w:r>
            <w:r>
              <w:t>-6</w:t>
            </w:r>
          </w:p>
        </w:tc>
        <w:tc>
          <w:tcPr>
            <w:tcW w:w="2744" w:type="dxa"/>
            <w:shd w:val="clear" w:color="auto" w:fill="auto"/>
          </w:tcPr>
          <w:p w:rsidR="001C0E9D" w:rsidRPr="00C6164B" w:rsidRDefault="001C0E9D" w:rsidP="00073D00">
            <w:pPr>
              <w:spacing w:after="0" w:line="240" w:lineRule="auto"/>
            </w:pPr>
            <w:r w:rsidRPr="00C6164B">
              <w:rPr>
                <w:rFonts w:cs="Times New Roman"/>
                <w:szCs w:val="24"/>
              </w:rPr>
              <w:t>Повторение курса химии  8 класса</w:t>
            </w:r>
          </w:p>
        </w:tc>
        <w:tc>
          <w:tcPr>
            <w:tcW w:w="3144" w:type="dxa"/>
          </w:tcPr>
          <w:p w:rsidR="001C0E9D" w:rsidRPr="00896303" w:rsidRDefault="001C0E9D" w:rsidP="00561413">
            <w:pPr>
              <w:spacing w:after="0" w:line="240" w:lineRule="auto"/>
              <w:jc w:val="both"/>
            </w:pPr>
            <w:r>
              <w:t>Вместо предполагаемых 4 ч. по программе, количество часов увеличиваем до 5-6 ч.  (используем резерв, предусмотренный программой)</w:t>
            </w:r>
          </w:p>
        </w:tc>
      </w:tr>
      <w:tr w:rsidR="001C0E9D" w:rsidRPr="00896303" w:rsidTr="00BF6124">
        <w:trPr>
          <w:trHeight w:val="279"/>
        </w:trPr>
        <w:tc>
          <w:tcPr>
            <w:tcW w:w="693" w:type="dxa"/>
            <w:shd w:val="clear" w:color="auto" w:fill="auto"/>
          </w:tcPr>
          <w:p w:rsidR="001C0E9D" w:rsidRPr="00896303" w:rsidRDefault="001C0E9D" w:rsidP="00073D00">
            <w:pPr>
              <w:spacing w:after="0" w:line="240" w:lineRule="auto"/>
            </w:pPr>
            <w:r>
              <w:t>2</w:t>
            </w:r>
          </w:p>
        </w:tc>
        <w:tc>
          <w:tcPr>
            <w:tcW w:w="2875" w:type="dxa"/>
            <w:shd w:val="clear" w:color="auto" w:fill="auto"/>
          </w:tcPr>
          <w:p w:rsidR="001C0E9D" w:rsidRPr="00C6164B" w:rsidRDefault="001C0E9D" w:rsidP="00073D00">
            <w:pPr>
              <w:spacing w:after="0" w:line="240" w:lineRule="auto"/>
            </w:pPr>
            <w:r>
              <w:rPr>
                <w:rFonts w:eastAsia="Times New Roman" w:cs="Times New Roman"/>
                <w:szCs w:val="24"/>
                <w:lang w:eastAsia="ru-RU"/>
              </w:rPr>
              <w:t>Металлы</w:t>
            </w:r>
          </w:p>
        </w:tc>
        <w:tc>
          <w:tcPr>
            <w:tcW w:w="1176" w:type="dxa"/>
            <w:shd w:val="clear" w:color="auto" w:fill="auto"/>
          </w:tcPr>
          <w:p w:rsidR="001C0E9D" w:rsidRPr="00C6164B" w:rsidRDefault="001C0E9D" w:rsidP="00073D00">
            <w:pPr>
              <w:spacing w:after="0" w:line="240" w:lineRule="auto"/>
              <w:jc w:val="center"/>
            </w:pPr>
            <w:r w:rsidRPr="00C6164B">
              <w:t>1</w:t>
            </w:r>
            <w:r>
              <w:t>7</w:t>
            </w:r>
          </w:p>
        </w:tc>
        <w:tc>
          <w:tcPr>
            <w:tcW w:w="2744" w:type="dxa"/>
            <w:shd w:val="clear" w:color="auto" w:fill="auto"/>
          </w:tcPr>
          <w:p w:rsidR="001C0E9D" w:rsidRPr="00C6164B" w:rsidRDefault="001C0E9D" w:rsidP="00073D00">
            <w:pPr>
              <w:spacing w:after="0" w:line="240" w:lineRule="auto"/>
            </w:pPr>
            <w:r>
              <w:rPr>
                <w:rFonts w:eastAsia="Times New Roman" w:cs="Times New Roman"/>
                <w:szCs w:val="24"/>
                <w:lang w:eastAsia="ru-RU"/>
              </w:rPr>
              <w:t>Металлы</w:t>
            </w:r>
          </w:p>
        </w:tc>
        <w:tc>
          <w:tcPr>
            <w:tcW w:w="3144" w:type="dxa"/>
          </w:tcPr>
          <w:p w:rsidR="001C0E9D" w:rsidRDefault="001C0E9D" w:rsidP="00561413">
            <w:pPr>
              <w:spacing w:after="0" w:line="240" w:lineRule="auto"/>
              <w:jc w:val="both"/>
            </w:pPr>
            <w:r>
              <w:t xml:space="preserve">Оставляем то же количество часов по программе, но делаем акцент не на изучение частных свойств металлов, а на общетеоретические вопросы. </w:t>
            </w:r>
          </w:p>
          <w:p w:rsidR="001C0E9D" w:rsidRPr="00896303" w:rsidRDefault="001C0E9D" w:rsidP="00561413">
            <w:pPr>
              <w:spacing w:after="0" w:line="240" w:lineRule="auto"/>
              <w:jc w:val="both"/>
            </w:pPr>
            <w:r>
              <w:t xml:space="preserve">Изучение темы заканчиваем во второй четверти. </w:t>
            </w:r>
          </w:p>
        </w:tc>
      </w:tr>
    </w:tbl>
    <w:p w:rsidR="001C0E9D" w:rsidRDefault="001C0E9D" w:rsidP="00873C87">
      <w:pPr>
        <w:spacing w:line="240" w:lineRule="auto"/>
        <w:contextualSpacing/>
        <w:rPr>
          <w:sz w:val="28"/>
          <w:szCs w:val="28"/>
          <w:lang w:eastAsia="ru-RU"/>
        </w:rPr>
      </w:pPr>
    </w:p>
    <w:p w:rsidR="00D65ABF" w:rsidRPr="00D65ABF" w:rsidRDefault="00D65ABF" w:rsidP="002B23A4">
      <w:pPr>
        <w:jc w:val="both"/>
        <w:rPr>
          <w:b/>
          <w:bCs/>
          <w:sz w:val="28"/>
          <w:szCs w:val="28"/>
        </w:rPr>
      </w:pPr>
      <w:r w:rsidRPr="00D65ABF">
        <w:rPr>
          <w:b/>
          <w:bCs/>
          <w:sz w:val="28"/>
          <w:szCs w:val="28"/>
        </w:rPr>
        <w:t>10 класс</w:t>
      </w:r>
    </w:p>
    <w:p w:rsidR="003E7B1D" w:rsidRDefault="00B2219E" w:rsidP="00ED54B9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10 классе в соответствии со всеми УМК, рекомендованными Федеральным перечнем, </w:t>
      </w:r>
      <w:r w:rsidR="00ED54B9">
        <w:rPr>
          <w:bCs/>
          <w:sz w:val="28"/>
          <w:szCs w:val="28"/>
        </w:rPr>
        <w:t xml:space="preserve">начинается обучение </w:t>
      </w:r>
      <w:r w:rsidR="00ED54B9" w:rsidRPr="00ED54B9">
        <w:rPr>
          <w:b/>
          <w:bCs/>
          <w:sz w:val="28"/>
          <w:szCs w:val="28"/>
        </w:rPr>
        <w:t>органической химии</w:t>
      </w:r>
      <w:r w:rsidR="00ED54B9">
        <w:rPr>
          <w:bCs/>
          <w:sz w:val="28"/>
          <w:szCs w:val="28"/>
        </w:rPr>
        <w:t xml:space="preserve">. Поэтому в 10 классе представляется целесообразным не менять рабочие программы, а приступить к изучению курса органической химии. Учебный материал 10-го класса чрезвычайно объёмный, обучающиеся должны с первой же четверти усвоить массу понятий, поэтому практически не остаётся времени на повторение материала 8-9 класса. </w:t>
      </w:r>
    </w:p>
    <w:p w:rsidR="00D65ABF" w:rsidRDefault="003E7B1D" w:rsidP="00ED54B9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Многие учителя, начиная курс органической химии, опирались на те отдельные понятия, с которыми учащиеся знакомились в 9-м классе (понятия об органических веществах, изомерия, структурные формулы</w:t>
      </w:r>
      <w:r w:rsidR="00F40BAD">
        <w:rPr>
          <w:bCs/>
          <w:sz w:val="28"/>
          <w:szCs w:val="28"/>
        </w:rPr>
        <w:t>, классы органических веществ</w:t>
      </w:r>
      <w:r>
        <w:rPr>
          <w:bCs/>
          <w:sz w:val="28"/>
          <w:szCs w:val="28"/>
        </w:rPr>
        <w:t xml:space="preserve">). Планируя курс органической химии в 10 классе, следует учитывать, что эти понятия </w:t>
      </w:r>
      <w:r w:rsidR="00F40BAD">
        <w:rPr>
          <w:bCs/>
          <w:sz w:val="28"/>
          <w:szCs w:val="28"/>
        </w:rPr>
        <w:t xml:space="preserve">в 9-м классе </w:t>
      </w:r>
      <w:r w:rsidR="005A2297">
        <w:rPr>
          <w:bCs/>
          <w:sz w:val="28"/>
          <w:szCs w:val="28"/>
        </w:rPr>
        <w:t>могли быть</w:t>
      </w:r>
      <w:r>
        <w:rPr>
          <w:bCs/>
          <w:sz w:val="28"/>
          <w:szCs w:val="28"/>
        </w:rPr>
        <w:t xml:space="preserve"> усвоены </w:t>
      </w:r>
      <w:r w:rsidR="005A2297">
        <w:rPr>
          <w:bCs/>
          <w:sz w:val="28"/>
          <w:szCs w:val="28"/>
        </w:rPr>
        <w:t>недостаточно хорошо</w:t>
      </w:r>
      <w:r>
        <w:rPr>
          <w:bCs/>
          <w:sz w:val="28"/>
          <w:szCs w:val="28"/>
        </w:rPr>
        <w:t xml:space="preserve">, </w:t>
      </w:r>
      <w:r w:rsidR="00F40BAD">
        <w:rPr>
          <w:bCs/>
          <w:sz w:val="28"/>
          <w:szCs w:val="28"/>
        </w:rPr>
        <w:t>поэтому в 10-м классе эти</w:t>
      </w:r>
      <w:r w:rsidR="005A2297">
        <w:rPr>
          <w:bCs/>
          <w:sz w:val="28"/>
          <w:szCs w:val="28"/>
        </w:rPr>
        <w:t>м</w:t>
      </w:r>
      <w:r w:rsidR="00F40BAD">
        <w:rPr>
          <w:bCs/>
          <w:sz w:val="28"/>
          <w:szCs w:val="28"/>
        </w:rPr>
        <w:t xml:space="preserve"> понятия</w:t>
      </w:r>
      <w:r w:rsidR="005A2297">
        <w:rPr>
          <w:bCs/>
          <w:sz w:val="28"/>
          <w:szCs w:val="28"/>
        </w:rPr>
        <w:t>м</w:t>
      </w:r>
      <w:r w:rsidR="00F40BAD">
        <w:rPr>
          <w:bCs/>
          <w:sz w:val="28"/>
          <w:szCs w:val="28"/>
        </w:rPr>
        <w:t xml:space="preserve"> </w:t>
      </w:r>
      <w:r w:rsidR="005A2297">
        <w:rPr>
          <w:bCs/>
          <w:sz w:val="28"/>
          <w:szCs w:val="28"/>
        </w:rPr>
        <w:t>необходимо уделить больше внимания</w:t>
      </w:r>
      <w:bookmarkStart w:id="0" w:name="_GoBack"/>
      <w:bookmarkEnd w:id="0"/>
      <w:r w:rsidR="00F40BAD">
        <w:rPr>
          <w:bCs/>
          <w:sz w:val="28"/>
          <w:szCs w:val="28"/>
        </w:rPr>
        <w:t xml:space="preserve">. </w:t>
      </w:r>
    </w:p>
    <w:p w:rsidR="00D15819" w:rsidRPr="00BF6124" w:rsidRDefault="00D15819" w:rsidP="00D15819">
      <w:pPr>
        <w:pStyle w:val="12"/>
        <w:spacing w:before="240"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F0204"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-м классе </w:t>
      </w: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предлагаетс</w:t>
      </w:r>
      <w:r w:rsid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провести входную диагностику </w:t>
      </w: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анализу достигнутых учащимися образов</w:t>
      </w:r>
      <w:r w:rsidR="00BF6124"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ательных результатов по итогам четвертой</w:t>
      </w: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четверти предыдущего года обучения, но без выставления отметок.  </w:t>
      </w:r>
      <w:r w:rsid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Диагностика проводится с </w:t>
      </w: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выявления пробе</w:t>
      </w:r>
      <w:r w:rsidR="00CD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лов в знаниях и умения учеников</w:t>
      </w:r>
      <w:r w:rsidRPr="00BF6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последующими коррективами в рабочих программах.</w:t>
      </w:r>
    </w:p>
    <w:p w:rsidR="00F40BAD" w:rsidRDefault="00F40BAD" w:rsidP="00ED54B9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Приведём вариант планирования учебного материала в первой учебной четверти 10-го класса</w:t>
      </w:r>
      <w:r w:rsidR="007F6E6F">
        <w:rPr>
          <w:bCs/>
          <w:sz w:val="28"/>
          <w:szCs w:val="28"/>
        </w:rPr>
        <w:t xml:space="preserve"> (при курсе 34 ч., 1 ч. в неделю)</w:t>
      </w:r>
      <w:r>
        <w:rPr>
          <w:bCs/>
          <w:sz w:val="28"/>
          <w:szCs w:val="28"/>
        </w:rPr>
        <w:t xml:space="preserve">: </w:t>
      </w: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102"/>
        <w:gridCol w:w="1468"/>
        <w:gridCol w:w="4173"/>
      </w:tblGrid>
      <w:tr w:rsidR="003E7B1D" w:rsidRPr="001F398A" w:rsidTr="00BF6124">
        <w:trPr>
          <w:trHeight w:val="877"/>
        </w:trPr>
        <w:tc>
          <w:tcPr>
            <w:tcW w:w="718" w:type="dxa"/>
            <w:shd w:val="clear" w:color="auto" w:fill="auto"/>
          </w:tcPr>
          <w:p w:rsidR="003E7B1D" w:rsidRPr="001F398A" w:rsidRDefault="003E7B1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№ п/п</w:t>
            </w:r>
          </w:p>
        </w:tc>
        <w:tc>
          <w:tcPr>
            <w:tcW w:w="4102" w:type="dxa"/>
            <w:shd w:val="clear" w:color="auto" w:fill="auto"/>
          </w:tcPr>
          <w:p w:rsidR="003E7B1D" w:rsidRPr="001F398A" w:rsidRDefault="003E7B1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 xml:space="preserve">Темы, планируемые   </w:t>
            </w:r>
            <w:r w:rsidR="007F6E6F">
              <w:rPr>
                <w:iCs/>
              </w:rPr>
              <w:t xml:space="preserve">и рекомендуемые к </w:t>
            </w:r>
            <w:r w:rsidRPr="001F398A">
              <w:rPr>
                <w:iCs/>
              </w:rPr>
              <w:t>изучению  в соответствии с рабочей программой</w:t>
            </w:r>
          </w:p>
        </w:tc>
        <w:tc>
          <w:tcPr>
            <w:tcW w:w="1468" w:type="dxa"/>
            <w:shd w:val="clear" w:color="auto" w:fill="auto"/>
          </w:tcPr>
          <w:p w:rsidR="003E7B1D" w:rsidRPr="001F398A" w:rsidRDefault="003E7B1D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К-во час.</w:t>
            </w:r>
          </w:p>
        </w:tc>
        <w:tc>
          <w:tcPr>
            <w:tcW w:w="4173" w:type="dxa"/>
            <w:shd w:val="clear" w:color="auto" w:fill="auto"/>
          </w:tcPr>
          <w:p w:rsidR="003E7B1D" w:rsidRPr="001F398A" w:rsidRDefault="007F6E6F" w:rsidP="00561413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Примечания</w:t>
            </w:r>
          </w:p>
        </w:tc>
      </w:tr>
      <w:tr w:rsidR="007F6E6F" w:rsidRPr="00896303" w:rsidTr="00BF6124">
        <w:trPr>
          <w:trHeight w:val="292"/>
        </w:trPr>
        <w:tc>
          <w:tcPr>
            <w:tcW w:w="718" w:type="dxa"/>
            <w:shd w:val="clear" w:color="auto" w:fill="auto"/>
          </w:tcPr>
          <w:p w:rsidR="007F6E6F" w:rsidRPr="00896303" w:rsidRDefault="007F6E6F" w:rsidP="007F6E6F">
            <w:pPr>
              <w:spacing w:after="0" w:line="240" w:lineRule="auto"/>
            </w:pPr>
            <w:r w:rsidRPr="00896303">
              <w:t>1</w:t>
            </w:r>
          </w:p>
        </w:tc>
        <w:tc>
          <w:tcPr>
            <w:tcW w:w="4102" w:type="dxa"/>
            <w:shd w:val="clear" w:color="auto" w:fill="auto"/>
          </w:tcPr>
          <w:p w:rsidR="007F6E6F" w:rsidRPr="006440A2" w:rsidRDefault="007F6E6F" w:rsidP="007F6E6F">
            <w:pPr>
              <w:rPr>
                <w:szCs w:val="24"/>
              </w:rPr>
            </w:pPr>
            <w:r w:rsidRPr="006440A2">
              <w:rPr>
                <w:b/>
                <w:szCs w:val="24"/>
              </w:rPr>
              <w:t>Теоретические основы органической химии</w:t>
            </w:r>
          </w:p>
        </w:tc>
        <w:tc>
          <w:tcPr>
            <w:tcW w:w="1468" w:type="dxa"/>
            <w:shd w:val="clear" w:color="auto" w:fill="auto"/>
          </w:tcPr>
          <w:p w:rsidR="007F6E6F" w:rsidRPr="00896303" w:rsidRDefault="007F6E6F" w:rsidP="007F6E6F">
            <w:pPr>
              <w:spacing w:after="0" w:line="240" w:lineRule="auto"/>
            </w:pPr>
            <w:r>
              <w:t>7</w:t>
            </w:r>
          </w:p>
        </w:tc>
        <w:tc>
          <w:tcPr>
            <w:tcW w:w="4173" w:type="dxa"/>
            <w:shd w:val="clear" w:color="auto" w:fill="auto"/>
          </w:tcPr>
          <w:p w:rsidR="007F6E6F" w:rsidRPr="00896303" w:rsidRDefault="007F6E6F" w:rsidP="00561413">
            <w:pPr>
              <w:spacing w:after="0" w:line="240" w:lineRule="auto"/>
              <w:jc w:val="both"/>
            </w:pPr>
            <w:r>
              <w:t xml:space="preserve">Обучающиеся приступают к знакомству с органической химией, изучают теорию химического строения, изомерию; учатся составлять формулы изомеров по молекулярной формуле, знакомятся с классами органических веществ; повторяют понятия о строении атома и химической связи. </w:t>
            </w:r>
          </w:p>
        </w:tc>
      </w:tr>
      <w:tr w:rsidR="007F6E6F" w:rsidRPr="00896303" w:rsidTr="00BF6124">
        <w:trPr>
          <w:trHeight w:val="279"/>
        </w:trPr>
        <w:tc>
          <w:tcPr>
            <w:tcW w:w="718" w:type="dxa"/>
            <w:shd w:val="clear" w:color="auto" w:fill="auto"/>
          </w:tcPr>
          <w:p w:rsidR="007F6E6F" w:rsidRPr="00896303" w:rsidRDefault="007F6E6F" w:rsidP="007F6E6F">
            <w:pPr>
              <w:spacing w:after="0" w:line="240" w:lineRule="auto"/>
            </w:pPr>
            <w:r>
              <w:t>2</w:t>
            </w:r>
          </w:p>
        </w:tc>
        <w:tc>
          <w:tcPr>
            <w:tcW w:w="4102" w:type="dxa"/>
            <w:shd w:val="clear" w:color="auto" w:fill="auto"/>
          </w:tcPr>
          <w:p w:rsidR="007F6E6F" w:rsidRPr="007F6E6F" w:rsidRDefault="007F6E6F" w:rsidP="007F6E6F">
            <w:pPr>
              <w:rPr>
                <w:b/>
                <w:szCs w:val="24"/>
              </w:rPr>
            </w:pPr>
            <w:r w:rsidRPr="007F6E6F">
              <w:rPr>
                <w:b/>
                <w:szCs w:val="24"/>
              </w:rPr>
              <w:t>Углеводороды</w:t>
            </w:r>
          </w:p>
        </w:tc>
        <w:tc>
          <w:tcPr>
            <w:tcW w:w="1468" w:type="dxa"/>
            <w:shd w:val="clear" w:color="auto" w:fill="auto"/>
          </w:tcPr>
          <w:p w:rsidR="007F6E6F" w:rsidRPr="00896303" w:rsidRDefault="007F6E6F" w:rsidP="007F6E6F">
            <w:pPr>
              <w:spacing w:after="0" w:line="240" w:lineRule="auto"/>
            </w:pPr>
            <w:r>
              <w:t>1-2</w:t>
            </w:r>
          </w:p>
        </w:tc>
        <w:tc>
          <w:tcPr>
            <w:tcW w:w="4173" w:type="dxa"/>
            <w:shd w:val="clear" w:color="auto" w:fill="auto"/>
          </w:tcPr>
          <w:p w:rsidR="007F6E6F" w:rsidRPr="00896303" w:rsidRDefault="007F6E6F" w:rsidP="00561413">
            <w:pPr>
              <w:spacing w:after="0" w:line="240" w:lineRule="auto"/>
              <w:jc w:val="both"/>
            </w:pPr>
            <w:r>
              <w:t xml:space="preserve">В первой учебой четверти учащиеся переходят к изучению углеводородов (изучение темы продолжается во второй учебной четверти, на её изучение расходуется не менее 10 часов). </w:t>
            </w:r>
          </w:p>
        </w:tc>
      </w:tr>
    </w:tbl>
    <w:p w:rsidR="007F6E6F" w:rsidRDefault="007F6E6F" w:rsidP="002B23A4">
      <w:pPr>
        <w:jc w:val="both"/>
        <w:rPr>
          <w:b/>
          <w:bCs/>
          <w:sz w:val="28"/>
          <w:szCs w:val="28"/>
        </w:rPr>
      </w:pPr>
    </w:p>
    <w:p w:rsidR="00D65ABF" w:rsidRPr="00D65ABF" w:rsidRDefault="00D65ABF" w:rsidP="002B23A4">
      <w:pPr>
        <w:jc w:val="both"/>
        <w:rPr>
          <w:b/>
          <w:bCs/>
          <w:sz w:val="28"/>
          <w:szCs w:val="28"/>
        </w:rPr>
      </w:pPr>
      <w:r w:rsidRPr="00D65ABF">
        <w:rPr>
          <w:b/>
          <w:bCs/>
          <w:sz w:val="28"/>
          <w:szCs w:val="28"/>
        </w:rPr>
        <w:t>11 класс</w:t>
      </w:r>
    </w:p>
    <w:p w:rsidR="00D65ABF" w:rsidRDefault="00E17CDC" w:rsidP="00E17CD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11 классе приступают к изучению курса общей химии. При освоении этого курса происходит систематизация и обобщение изученного ранее (в 8-10 классах) учебного материала, углубляются и расширяются знания по химии, совершенствуются основные умения и навыки. Учитывая небольшое количество часов в 11 классе (34 ч. в базовом классе), материал приходится давать очень интенсивно. </w:t>
      </w:r>
    </w:p>
    <w:p w:rsidR="00D15819" w:rsidRPr="00D15819" w:rsidRDefault="00E17CDC" w:rsidP="00D25849">
      <w:pPr>
        <w:pStyle w:val="12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15819">
        <w:rPr>
          <w:rFonts w:ascii="Times New Roman" w:hAnsi="Times New Roman" w:cs="Times New Roman"/>
          <w:bCs/>
          <w:sz w:val="28"/>
          <w:szCs w:val="28"/>
        </w:rPr>
        <w:tab/>
        <w:t xml:space="preserve">Изучение курса 11 класса целесообразно начинать не с повторения органической химии, а с изучения тех тем, которые и должны </w:t>
      </w:r>
      <w:r w:rsidR="0050382C" w:rsidRPr="00D15819">
        <w:rPr>
          <w:rFonts w:ascii="Times New Roman" w:hAnsi="Times New Roman" w:cs="Times New Roman"/>
          <w:bCs/>
          <w:sz w:val="28"/>
          <w:szCs w:val="28"/>
        </w:rPr>
        <w:t>изучаться</w:t>
      </w:r>
      <w:r w:rsidRPr="00D15819">
        <w:rPr>
          <w:rFonts w:ascii="Times New Roman" w:hAnsi="Times New Roman" w:cs="Times New Roman"/>
          <w:bCs/>
          <w:sz w:val="28"/>
          <w:szCs w:val="28"/>
        </w:rPr>
        <w:t xml:space="preserve"> по плану. На первом или втором уроке можно провести входной контроль, </w:t>
      </w:r>
      <w:r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выявляя остаточные знания за курс 10 класса. Входной контроль рекомендуем проводить не в форме теста, а в форме небольшой письменной </w:t>
      </w:r>
      <w:r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работы (примерные задание приведены в приложении</w:t>
      </w:r>
      <w:r w:rsidR="00FD5761"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</w:t>
      </w:r>
      <w:r w:rsidRPr="00BF61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). </w:t>
      </w:r>
      <w:r w:rsidR="00D25849" w:rsidRPr="00D25849">
        <w:rPr>
          <w:rFonts w:ascii="Times New Roman" w:hAnsi="Times New Roman" w:cs="Times New Roman"/>
          <w:bCs/>
          <w:sz w:val="28"/>
          <w:szCs w:val="28"/>
        </w:rPr>
        <w:t>Выставление оценок за входной контроль не предполагается. Результаты данной работы позволяют учителю акцентировать внимание учащихся на проблемных вопросах.</w:t>
      </w:r>
    </w:p>
    <w:p w:rsidR="00E17CDC" w:rsidRDefault="00E17CDC" w:rsidP="00E17CD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020BA5">
        <w:rPr>
          <w:bCs/>
          <w:sz w:val="28"/>
          <w:szCs w:val="28"/>
        </w:rPr>
        <w:t>Возможные п</w:t>
      </w:r>
      <w:r>
        <w:rPr>
          <w:bCs/>
          <w:sz w:val="28"/>
          <w:szCs w:val="28"/>
        </w:rPr>
        <w:t xml:space="preserve">робелы в знаниях рекомендуется восполнять в ходе освоения курса 11 класса, </w:t>
      </w:r>
      <w:r w:rsidR="00966E30">
        <w:rPr>
          <w:bCs/>
          <w:sz w:val="28"/>
          <w:szCs w:val="28"/>
        </w:rPr>
        <w:t xml:space="preserve">внедряя материал по органической химии в материал 11 класса. Подходы к преподаванию общей химии и раньше органично сочетали преподавание неорганической и органической химии, а в 2020-2021 учебном году несколько большее внимание будет уделено вопросам органической химии. Так будут восполнены пробелы в знаниях органической химии. </w:t>
      </w:r>
    </w:p>
    <w:p w:rsidR="005F27A6" w:rsidRDefault="005F27A6" w:rsidP="005F27A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Приведём вариант планирования учебного материала в первой учебной четверти 11-го класса (при курсе 34 ч., 1 ч. в неделю): </w:t>
      </w: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102"/>
        <w:gridCol w:w="1468"/>
        <w:gridCol w:w="4173"/>
      </w:tblGrid>
      <w:tr w:rsidR="005F27A6" w:rsidRPr="001F398A" w:rsidTr="00BF6124">
        <w:trPr>
          <w:trHeight w:val="877"/>
        </w:trPr>
        <w:tc>
          <w:tcPr>
            <w:tcW w:w="718" w:type="dxa"/>
            <w:shd w:val="clear" w:color="auto" w:fill="auto"/>
          </w:tcPr>
          <w:p w:rsidR="005F27A6" w:rsidRPr="001F398A" w:rsidRDefault="005F27A6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№ п/п</w:t>
            </w:r>
          </w:p>
        </w:tc>
        <w:tc>
          <w:tcPr>
            <w:tcW w:w="4102" w:type="dxa"/>
            <w:shd w:val="clear" w:color="auto" w:fill="auto"/>
          </w:tcPr>
          <w:p w:rsidR="005F27A6" w:rsidRPr="001F398A" w:rsidRDefault="005F27A6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 xml:space="preserve">Темы, планируемые   </w:t>
            </w:r>
            <w:r>
              <w:rPr>
                <w:iCs/>
              </w:rPr>
              <w:t xml:space="preserve">и рекомендуемые к </w:t>
            </w:r>
            <w:r w:rsidRPr="001F398A">
              <w:rPr>
                <w:iCs/>
              </w:rPr>
              <w:t>изучению  в соответствии с рабочей программой</w:t>
            </w:r>
          </w:p>
        </w:tc>
        <w:tc>
          <w:tcPr>
            <w:tcW w:w="1468" w:type="dxa"/>
            <w:shd w:val="clear" w:color="auto" w:fill="auto"/>
          </w:tcPr>
          <w:p w:rsidR="005F27A6" w:rsidRPr="001F398A" w:rsidRDefault="005F27A6" w:rsidP="00561413">
            <w:pPr>
              <w:spacing w:after="0" w:line="240" w:lineRule="auto"/>
              <w:jc w:val="center"/>
              <w:rPr>
                <w:iCs/>
              </w:rPr>
            </w:pPr>
            <w:r w:rsidRPr="001F398A">
              <w:rPr>
                <w:iCs/>
              </w:rPr>
              <w:t>К-во час.</w:t>
            </w:r>
          </w:p>
        </w:tc>
        <w:tc>
          <w:tcPr>
            <w:tcW w:w="4173" w:type="dxa"/>
            <w:shd w:val="clear" w:color="auto" w:fill="auto"/>
          </w:tcPr>
          <w:p w:rsidR="005F27A6" w:rsidRPr="001F398A" w:rsidRDefault="005F27A6" w:rsidP="00561413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Примечания</w:t>
            </w:r>
          </w:p>
        </w:tc>
      </w:tr>
      <w:tr w:rsidR="005F27A6" w:rsidRPr="00896303" w:rsidTr="00BF6124">
        <w:trPr>
          <w:trHeight w:val="292"/>
        </w:trPr>
        <w:tc>
          <w:tcPr>
            <w:tcW w:w="718" w:type="dxa"/>
            <w:shd w:val="clear" w:color="auto" w:fill="auto"/>
          </w:tcPr>
          <w:p w:rsidR="005F27A6" w:rsidRPr="00896303" w:rsidRDefault="005F27A6" w:rsidP="00073D00">
            <w:pPr>
              <w:spacing w:after="0" w:line="240" w:lineRule="auto"/>
            </w:pPr>
            <w:r w:rsidRPr="00896303">
              <w:t>1</w:t>
            </w:r>
          </w:p>
        </w:tc>
        <w:tc>
          <w:tcPr>
            <w:tcW w:w="4102" w:type="dxa"/>
            <w:shd w:val="clear" w:color="auto" w:fill="auto"/>
          </w:tcPr>
          <w:p w:rsidR="005F27A6" w:rsidRPr="006440A2" w:rsidRDefault="005F27A6" w:rsidP="00561413">
            <w:pPr>
              <w:jc w:val="both"/>
              <w:rPr>
                <w:szCs w:val="24"/>
              </w:rPr>
            </w:pPr>
            <w:r w:rsidRPr="00D53151">
              <w:rPr>
                <w:b/>
                <w:szCs w:val="24"/>
              </w:rPr>
              <w:t>Важнейшие понятия и законы химии</w:t>
            </w:r>
          </w:p>
        </w:tc>
        <w:tc>
          <w:tcPr>
            <w:tcW w:w="1468" w:type="dxa"/>
            <w:shd w:val="clear" w:color="auto" w:fill="auto"/>
          </w:tcPr>
          <w:p w:rsidR="005F27A6" w:rsidRPr="00896303" w:rsidRDefault="005F27A6" w:rsidP="005F27A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173" w:type="dxa"/>
            <w:shd w:val="clear" w:color="auto" w:fill="auto"/>
          </w:tcPr>
          <w:p w:rsidR="005F27A6" w:rsidRPr="00896303" w:rsidRDefault="005F27A6" w:rsidP="00561413">
            <w:pPr>
              <w:spacing w:after="0" w:line="240" w:lineRule="auto"/>
              <w:jc w:val="both"/>
            </w:pPr>
            <w:r>
              <w:rPr>
                <w:szCs w:val="24"/>
              </w:rPr>
              <w:t xml:space="preserve">В ходе освоения темы учащиеся повторяют </w:t>
            </w:r>
            <w:r w:rsidRPr="00B30CEA">
              <w:rPr>
                <w:szCs w:val="24"/>
              </w:rPr>
              <w:t xml:space="preserve">понятия </w:t>
            </w:r>
            <w:r>
              <w:rPr>
                <w:szCs w:val="24"/>
              </w:rPr>
              <w:t xml:space="preserve">«химический элемент», «атомная масса», «количество вещества», «моль», «молярная масса»; знакомятся с законом сохранения массы веществ, постоянства состава и законом Авогадро. </w:t>
            </w:r>
          </w:p>
        </w:tc>
      </w:tr>
      <w:tr w:rsidR="005F27A6" w:rsidRPr="00896303" w:rsidTr="00BF6124">
        <w:trPr>
          <w:trHeight w:val="279"/>
        </w:trPr>
        <w:tc>
          <w:tcPr>
            <w:tcW w:w="718" w:type="dxa"/>
            <w:shd w:val="clear" w:color="auto" w:fill="auto"/>
          </w:tcPr>
          <w:p w:rsidR="005F27A6" w:rsidRPr="00896303" w:rsidRDefault="005F27A6" w:rsidP="00073D00">
            <w:pPr>
              <w:spacing w:after="0" w:line="240" w:lineRule="auto"/>
            </w:pPr>
            <w:r>
              <w:t>2</w:t>
            </w:r>
          </w:p>
        </w:tc>
        <w:tc>
          <w:tcPr>
            <w:tcW w:w="4102" w:type="dxa"/>
            <w:shd w:val="clear" w:color="auto" w:fill="auto"/>
          </w:tcPr>
          <w:p w:rsidR="005F27A6" w:rsidRPr="007F6E6F" w:rsidRDefault="005F27A6" w:rsidP="00561413">
            <w:pPr>
              <w:jc w:val="both"/>
              <w:rPr>
                <w:b/>
                <w:szCs w:val="24"/>
              </w:rPr>
            </w:pPr>
            <w:r w:rsidRPr="00D53151">
              <w:rPr>
                <w:b/>
                <w:szCs w:val="24"/>
              </w:rPr>
              <w:t>Строение вещества. Периодический закон и Периодиче</w:t>
            </w:r>
            <w:r>
              <w:rPr>
                <w:b/>
                <w:szCs w:val="24"/>
              </w:rPr>
              <w:t>с</w:t>
            </w:r>
            <w:r w:rsidRPr="00D53151">
              <w:rPr>
                <w:b/>
                <w:szCs w:val="24"/>
              </w:rPr>
              <w:t>кая система химических элементов Д. И. Менделеева</w:t>
            </w:r>
          </w:p>
        </w:tc>
        <w:tc>
          <w:tcPr>
            <w:tcW w:w="1468" w:type="dxa"/>
            <w:shd w:val="clear" w:color="auto" w:fill="auto"/>
          </w:tcPr>
          <w:p w:rsidR="005F27A6" w:rsidRPr="00896303" w:rsidRDefault="005F27A6" w:rsidP="005F27A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73" w:type="dxa"/>
            <w:shd w:val="clear" w:color="auto" w:fill="auto"/>
          </w:tcPr>
          <w:p w:rsidR="005F27A6" w:rsidRDefault="005F27A6" w:rsidP="00561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ходе освоения темы учащиеся должны: </w:t>
            </w:r>
          </w:p>
          <w:p w:rsidR="005F27A6" w:rsidRDefault="005F27A6" w:rsidP="00561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- </w:t>
            </w:r>
            <w:r w:rsidRPr="00B30CEA">
              <w:rPr>
                <w:i/>
                <w:szCs w:val="24"/>
              </w:rPr>
              <w:t xml:space="preserve">Описывать </w:t>
            </w:r>
            <w:r w:rsidRPr="00B30CEA">
              <w:rPr>
                <w:szCs w:val="24"/>
              </w:rPr>
              <w:t>электронное строение</w:t>
            </w:r>
            <w:r>
              <w:rPr>
                <w:szCs w:val="24"/>
              </w:rPr>
              <w:t xml:space="preserve"> атома с помощью электронных конфигураций.</w:t>
            </w:r>
          </w:p>
          <w:p w:rsidR="0007576F" w:rsidRDefault="005F27A6" w:rsidP="00561413">
            <w:pPr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- </w:t>
            </w:r>
            <w:r w:rsidRPr="00B30CEA">
              <w:rPr>
                <w:i/>
                <w:szCs w:val="24"/>
              </w:rPr>
              <w:t>Определять</w:t>
            </w:r>
            <w:r w:rsidRPr="00B30CEA">
              <w:rPr>
                <w:szCs w:val="24"/>
              </w:rPr>
              <w:t xml:space="preserve"> понятия </w:t>
            </w:r>
            <w:r>
              <w:rPr>
                <w:szCs w:val="24"/>
              </w:rPr>
              <w:t>«электронная оболочка», «электронный слой»</w:t>
            </w:r>
          </w:p>
          <w:p w:rsidR="005F27A6" w:rsidRPr="00C80AF0" w:rsidRDefault="0007576F" w:rsidP="00561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-</w:t>
            </w:r>
            <w:r w:rsidR="005F27A6">
              <w:rPr>
                <w:i/>
                <w:szCs w:val="24"/>
              </w:rPr>
              <w:t xml:space="preserve">Характеризовать </w:t>
            </w:r>
            <w:r w:rsidR="005F27A6" w:rsidRPr="00C80AF0">
              <w:rPr>
                <w:szCs w:val="24"/>
              </w:rPr>
              <w:t>структуру</w:t>
            </w:r>
            <w:r w:rsidR="00D15819">
              <w:rPr>
                <w:szCs w:val="24"/>
              </w:rPr>
              <w:t xml:space="preserve"> </w:t>
            </w:r>
            <w:r w:rsidR="005F27A6">
              <w:rPr>
                <w:szCs w:val="24"/>
              </w:rPr>
              <w:t>таблицы Д. И. Менделеева.</w:t>
            </w:r>
          </w:p>
          <w:p w:rsidR="005F27A6" w:rsidRDefault="00D15819" w:rsidP="00561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-</w:t>
            </w:r>
            <w:r w:rsidR="005F27A6" w:rsidRPr="00B30CEA">
              <w:rPr>
                <w:i/>
                <w:szCs w:val="24"/>
              </w:rPr>
              <w:t>Определять</w:t>
            </w:r>
            <w:r>
              <w:rPr>
                <w:i/>
                <w:szCs w:val="24"/>
              </w:rPr>
              <w:t xml:space="preserve"> </w:t>
            </w:r>
            <w:r w:rsidR="005F27A6">
              <w:rPr>
                <w:szCs w:val="24"/>
              </w:rPr>
              <w:t>понятие</w:t>
            </w:r>
            <w:r>
              <w:rPr>
                <w:szCs w:val="24"/>
              </w:rPr>
              <w:t xml:space="preserve"> </w:t>
            </w:r>
            <w:r w:rsidR="005F27A6">
              <w:rPr>
                <w:szCs w:val="24"/>
              </w:rPr>
              <w:t>«Периодическая система химических элементов Д. И. Менделеева».</w:t>
            </w:r>
          </w:p>
          <w:p w:rsidR="00BF6124" w:rsidRDefault="00BF6124" w:rsidP="00561413">
            <w:pPr>
              <w:spacing w:after="0" w:line="240" w:lineRule="auto"/>
              <w:jc w:val="both"/>
              <w:rPr>
                <w:szCs w:val="24"/>
              </w:rPr>
            </w:pPr>
          </w:p>
          <w:p w:rsidR="005F27A6" w:rsidRDefault="005F27A6" w:rsidP="00561413">
            <w:pPr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- </w:t>
            </w:r>
            <w:r w:rsidRPr="00C80AF0">
              <w:rPr>
                <w:i/>
                <w:szCs w:val="24"/>
              </w:rPr>
              <w:t>Сравнивать</w:t>
            </w:r>
            <w:r>
              <w:rPr>
                <w:szCs w:val="24"/>
              </w:rPr>
              <w:t xml:space="preserve"> электронное строение атомов элементов малых и больших периодов</w:t>
            </w:r>
          </w:p>
          <w:p w:rsidR="005F27A6" w:rsidRPr="00896303" w:rsidRDefault="005F27A6" w:rsidP="00561413">
            <w:pPr>
              <w:spacing w:after="0" w:line="240" w:lineRule="auto"/>
              <w:jc w:val="both"/>
            </w:pPr>
            <w:r>
              <w:rPr>
                <w:i/>
                <w:szCs w:val="24"/>
              </w:rPr>
              <w:lastRenderedPageBreak/>
              <w:t xml:space="preserve">- </w:t>
            </w:r>
            <w:r w:rsidRPr="00BD54D5">
              <w:rPr>
                <w:i/>
                <w:szCs w:val="24"/>
              </w:rPr>
              <w:t xml:space="preserve">Обобщать </w:t>
            </w:r>
            <w:r>
              <w:rPr>
                <w:szCs w:val="24"/>
              </w:rPr>
              <w:t>понятия «ковалентная неполярная связь», «ковалентная полярная связь», «ионная связь», «водородная связь», «металлическая связь»</w:t>
            </w:r>
          </w:p>
        </w:tc>
      </w:tr>
      <w:tr w:rsidR="005F27A6" w:rsidRPr="00896303" w:rsidTr="00BF6124">
        <w:trPr>
          <w:trHeight w:val="279"/>
        </w:trPr>
        <w:tc>
          <w:tcPr>
            <w:tcW w:w="718" w:type="dxa"/>
            <w:shd w:val="clear" w:color="auto" w:fill="auto"/>
          </w:tcPr>
          <w:p w:rsidR="005F27A6" w:rsidRDefault="005F27A6" w:rsidP="005F27A6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4102" w:type="dxa"/>
            <w:shd w:val="clear" w:color="auto" w:fill="auto"/>
          </w:tcPr>
          <w:p w:rsidR="005F27A6" w:rsidRPr="00D53151" w:rsidRDefault="005F27A6" w:rsidP="005F27A6">
            <w:pPr>
              <w:rPr>
                <w:b/>
                <w:szCs w:val="24"/>
              </w:rPr>
            </w:pPr>
            <w:r w:rsidRPr="00D53151">
              <w:rPr>
                <w:b/>
                <w:szCs w:val="24"/>
              </w:rPr>
              <w:t>С</w:t>
            </w:r>
            <w:r>
              <w:rPr>
                <w:b/>
                <w:szCs w:val="24"/>
              </w:rPr>
              <w:t>меси и растворы веществ</w:t>
            </w:r>
          </w:p>
        </w:tc>
        <w:tc>
          <w:tcPr>
            <w:tcW w:w="1468" w:type="dxa"/>
            <w:shd w:val="clear" w:color="auto" w:fill="auto"/>
          </w:tcPr>
          <w:p w:rsidR="005F27A6" w:rsidRDefault="005F27A6" w:rsidP="005F27A6">
            <w:pPr>
              <w:spacing w:after="0" w:line="240" w:lineRule="auto"/>
              <w:jc w:val="center"/>
            </w:pPr>
            <w:r>
              <w:t>1-2</w:t>
            </w:r>
          </w:p>
        </w:tc>
        <w:tc>
          <w:tcPr>
            <w:tcW w:w="4173" w:type="dxa"/>
            <w:shd w:val="clear" w:color="auto" w:fill="auto"/>
          </w:tcPr>
          <w:p w:rsidR="005F27A6" w:rsidRPr="00896303" w:rsidRDefault="005F27A6" w:rsidP="00561413">
            <w:pPr>
              <w:spacing w:after="0" w:line="240" w:lineRule="auto"/>
              <w:jc w:val="both"/>
            </w:pPr>
            <w:r>
              <w:t xml:space="preserve">Изучение темы продолжается во второй учебной четверти, на её изучение отводится не менее 3-4 часов. </w:t>
            </w:r>
          </w:p>
        </w:tc>
      </w:tr>
    </w:tbl>
    <w:p w:rsidR="009124DA" w:rsidRDefault="009124DA" w:rsidP="002B23A4">
      <w:pPr>
        <w:jc w:val="both"/>
        <w:rPr>
          <w:bCs/>
          <w:sz w:val="28"/>
          <w:szCs w:val="28"/>
        </w:rPr>
      </w:pPr>
    </w:p>
    <w:p w:rsidR="009124DA" w:rsidRPr="009124DA" w:rsidRDefault="009124DA" w:rsidP="002B23A4">
      <w:pPr>
        <w:jc w:val="both"/>
        <w:rPr>
          <w:bCs/>
          <w:i/>
          <w:sz w:val="28"/>
          <w:szCs w:val="28"/>
        </w:rPr>
      </w:pPr>
      <w:r w:rsidRPr="009124DA">
        <w:rPr>
          <w:bCs/>
          <w:i/>
          <w:sz w:val="28"/>
          <w:szCs w:val="28"/>
        </w:rPr>
        <w:t>Приложени</w:t>
      </w:r>
      <w:r w:rsidR="00966E30">
        <w:rPr>
          <w:bCs/>
          <w:i/>
          <w:sz w:val="28"/>
          <w:szCs w:val="28"/>
        </w:rPr>
        <w:t>я</w:t>
      </w:r>
    </w:p>
    <w:p w:rsidR="009124DA" w:rsidRPr="00C018F6" w:rsidRDefault="00E17CDC" w:rsidP="00C018F6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018F6">
        <w:rPr>
          <w:b/>
          <w:bCs/>
          <w:sz w:val="28"/>
          <w:szCs w:val="28"/>
        </w:rPr>
        <w:t>Ресурсы для дистанционного обучения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9"/>
        <w:gridCol w:w="2438"/>
        <w:gridCol w:w="2693"/>
        <w:gridCol w:w="1673"/>
        <w:gridCol w:w="737"/>
      </w:tblGrid>
      <w:tr w:rsidR="00561413" w:rsidRPr="00561413" w:rsidTr="00BF6124">
        <w:trPr>
          <w:cantSplit/>
          <w:trHeight w:val="1134"/>
        </w:trPr>
        <w:tc>
          <w:tcPr>
            <w:tcW w:w="709" w:type="dxa"/>
            <w:vAlign w:val="center"/>
          </w:tcPr>
          <w:p w:rsidR="00C018F6" w:rsidRPr="00561413" w:rsidRDefault="00C018F6" w:rsidP="00073D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141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69" w:type="dxa"/>
            <w:vAlign w:val="center"/>
          </w:tcPr>
          <w:p w:rsidR="00C018F6" w:rsidRPr="00561413" w:rsidRDefault="00C018F6" w:rsidP="00073D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141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438" w:type="dxa"/>
            <w:vAlign w:val="center"/>
          </w:tcPr>
          <w:p w:rsidR="00C018F6" w:rsidRPr="00561413" w:rsidRDefault="00C018F6" w:rsidP="00073D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1413">
              <w:rPr>
                <w:b/>
                <w:bCs/>
                <w:sz w:val="20"/>
                <w:szCs w:val="20"/>
              </w:rPr>
              <w:t>Краткая аннотация</w:t>
            </w:r>
          </w:p>
        </w:tc>
        <w:tc>
          <w:tcPr>
            <w:tcW w:w="2693" w:type="dxa"/>
            <w:vAlign w:val="center"/>
          </w:tcPr>
          <w:p w:rsidR="00C018F6" w:rsidRPr="00561413" w:rsidRDefault="00C018F6" w:rsidP="00073D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1413">
              <w:rPr>
                <w:b/>
                <w:bCs/>
                <w:sz w:val="20"/>
                <w:szCs w:val="20"/>
              </w:rPr>
              <w:t>Адрес в сети Интернет</w:t>
            </w:r>
          </w:p>
        </w:tc>
        <w:tc>
          <w:tcPr>
            <w:tcW w:w="1673" w:type="dxa"/>
            <w:vAlign w:val="center"/>
          </w:tcPr>
          <w:p w:rsidR="00C018F6" w:rsidRPr="00561413" w:rsidRDefault="00C018F6" w:rsidP="00073D0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1413">
              <w:rPr>
                <w:b/>
                <w:bCs/>
                <w:sz w:val="20"/>
                <w:szCs w:val="20"/>
              </w:rPr>
              <w:t>Условия доступа</w:t>
            </w:r>
          </w:p>
        </w:tc>
        <w:tc>
          <w:tcPr>
            <w:tcW w:w="737" w:type="dxa"/>
            <w:textDirection w:val="btLr"/>
            <w:vAlign w:val="center"/>
          </w:tcPr>
          <w:p w:rsidR="00C018F6" w:rsidRPr="00561413" w:rsidRDefault="00C018F6" w:rsidP="00073D00">
            <w:pPr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61413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C018F6" w:rsidRPr="00591CD2" w:rsidTr="00BF6124">
        <w:tc>
          <w:tcPr>
            <w:tcW w:w="10519" w:type="dxa"/>
            <w:gridSpan w:val="6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b/>
                <w:szCs w:val="24"/>
              </w:rPr>
              <w:t>Ресурсы на базе СПб АППО</w:t>
            </w:r>
          </w:p>
        </w:tc>
      </w:tr>
      <w:tr w:rsidR="00C018F6" w:rsidRPr="00591CD2" w:rsidTr="00BF6124">
        <w:tc>
          <w:tcPr>
            <w:tcW w:w="709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C018F6" w:rsidRPr="00591CD2" w:rsidRDefault="00C018F6" w:rsidP="00561413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1CD2">
              <w:rPr>
                <w:b w:val="0"/>
                <w:bCs w:val="0"/>
                <w:sz w:val="24"/>
                <w:szCs w:val="24"/>
                <w:lang w:eastAsia="en-US"/>
              </w:rPr>
              <w:t>Реализация ФГОС: актуальные проблемы преподавания химии в старшей школе</w:t>
            </w:r>
          </w:p>
        </w:tc>
        <w:tc>
          <w:tcPr>
            <w:tcW w:w="2438" w:type="dxa"/>
            <w:shd w:val="clear" w:color="auto" w:fill="auto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 xml:space="preserve">Специалисты СПбАППО по химии рассматривают актуальные вопросы обновления содержания и методов обучения в связи с реализацией ФГОС </w:t>
            </w:r>
          </w:p>
        </w:tc>
        <w:tc>
          <w:tcPr>
            <w:tcW w:w="2693" w:type="dxa"/>
          </w:tcPr>
          <w:p w:rsidR="00C018F6" w:rsidRPr="00591CD2" w:rsidRDefault="005A2297" w:rsidP="00073D00">
            <w:pPr>
              <w:spacing w:after="0"/>
              <w:rPr>
                <w:szCs w:val="24"/>
              </w:rPr>
            </w:pPr>
            <w:hyperlink r:id="rId6" w:history="1">
              <w:r w:rsidR="00C018F6" w:rsidRPr="00591CD2">
                <w:rPr>
                  <w:rStyle w:val="a3"/>
                  <w:szCs w:val="24"/>
                </w:rPr>
                <w:t>https://www.youtube.com/watch?v=deCVDTCtqHI</w:t>
              </w:r>
            </w:hyperlink>
          </w:p>
        </w:tc>
        <w:tc>
          <w:tcPr>
            <w:tcW w:w="1673" w:type="dxa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>Бесплатный свободный доступ</w:t>
            </w:r>
          </w:p>
        </w:tc>
        <w:tc>
          <w:tcPr>
            <w:tcW w:w="737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</w:p>
        </w:tc>
      </w:tr>
      <w:tr w:rsidR="00C018F6" w:rsidRPr="00591CD2" w:rsidTr="00BF6124">
        <w:tc>
          <w:tcPr>
            <w:tcW w:w="10519" w:type="dxa"/>
            <w:gridSpan w:val="6"/>
          </w:tcPr>
          <w:p w:rsidR="00C018F6" w:rsidRPr="00591CD2" w:rsidRDefault="00C018F6" w:rsidP="00073D00">
            <w:pPr>
              <w:spacing w:after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Федеральные и региональные учебные ресурсы </w:t>
            </w:r>
          </w:p>
        </w:tc>
      </w:tr>
      <w:tr w:rsidR="00C018F6" w:rsidRPr="00591CD2" w:rsidTr="00BF6124">
        <w:tc>
          <w:tcPr>
            <w:tcW w:w="709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szCs w:val="24"/>
              </w:rPr>
              <w:t>6</w:t>
            </w:r>
          </w:p>
        </w:tc>
        <w:tc>
          <w:tcPr>
            <w:tcW w:w="2269" w:type="dxa"/>
          </w:tcPr>
          <w:p w:rsidR="00C018F6" w:rsidRPr="00591CD2" w:rsidRDefault="00C018F6" w:rsidP="00561413">
            <w:pPr>
              <w:spacing w:after="0"/>
              <w:ind w:left="-50" w:right="-79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>Электронный образовательный ресурс «Химия. Виртуальная лаборатория. Задачи 8–11 кл</w:t>
            </w:r>
            <w:r w:rsidR="00D25849">
              <w:rPr>
                <w:szCs w:val="24"/>
              </w:rPr>
              <w:t>ассы</w:t>
            </w:r>
            <w:r w:rsidRPr="00591CD2">
              <w:rPr>
                <w:szCs w:val="24"/>
              </w:rPr>
              <w:t>»</w:t>
            </w:r>
          </w:p>
        </w:tc>
        <w:tc>
          <w:tcPr>
            <w:tcW w:w="2438" w:type="dxa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 xml:space="preserve">Среда для проведения «виртуальных лабораторных работ». </w:t>
            </w:r>
          </w:p>
        </w:tc>
        <w:tc>
          <w:tcPr>
            <w:tcW w:w="2693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szCs w:val="24"/>
              </w:rPr>
              <w:t>Видео-файл с демонстрацией виртуальной лаборатории</w:t>
            </w:r>
          </w:p>
          <w:p w:rsidR="00C018F6" w:rsidRPr="00591CD2" w:rsidRDefault="005A2297" w:rsidP="00073D00">
            <w:pPr>
              <w:spacing w:after="0"/>
              <w:rPr>
                <w:szCs w:val="24"/>
              </w:rPr>
            </w:pPr>
            <w:hyperlink r:id="rId7" w:history="1">
              <w:r w:rsidR="00C018F6" w:rsidRPr="00591CD2">
                <w:rPr>
                  <w:rStyle w:val="a3"/>
                  <w:szCs w:val="24"/>
                  <w:lang w:val="en-US"/>
                </w:rPr>
                <w:t>https</w:t>
              </w:r>
              <w:r w:rsidR="00C018F6" w:rsidRPr="00591CD2">
                <w:rPr>
                  <w:rStyle w:val="a3"/>
                  <w:szCs w:val="24"/>
                </w:rPr>
                <w:t>://</w:t>
              </w:r>
              <w:r w:rsidR="00C018F6" w:rsidRPr="00591CD2">
                <w:rPr>
                  <w:rStyle w:val="a3"/>
                  <w:szCs w:val="24"/>
                  <w:lang w:val="en-US"/>
                </w:rPr>
                <w:t>www</w:t>
              </w:r>
              <w:r w:rsidR="00C018F6" w:rsidRPr="00591CD2">
                <w:rPr>
                  <w:rStyle w:val="a3"/>
                  <w:szCs w:val="24"/>
                </w:rPr>
                <w:t>.</w:t>
              </w:r>
              <w:proofErr w:type="spellStart"/>
              <w:r w:rsidR="00C018F6" w:rsidRPr="00591CD2">
                <w:rPr>
                  <w:rStyle w:val="a3"/>
                  <w:szCs w:val="24"/>
                  <w:lang w:val="en-US"/>
                </w:rPr>
                <w:t>youtube</w:t>
              </w:r>
              <w:proofErr w:type="spellEnd"/>
              <w:r w:rsidR="00C018F6" w:rsidRPr="00591CD2">
                <w:rPr>
                  <w:rStyle w:val="a3"/>
                  <w:szCs w:val="24"/>
                </w:rPr>
                <w:t>.</w:t>
              </w:r>
              <w:r w:rsidR="00C018F6" w:rsidRPr="00591CD2">
                <w:rPr>
                  <w:rStyle w:val="a3"/>
                  <w:szCs w:val="24"/>
                  <w:lang w:val="en-US"/>
                </w:rPr>
                <w:t>com</w:t>
              </w:r>
              <w:r w:rsidR="00C018F6" w:rsidRPr="00591CD2">
                <w:rPr>
                  <w:rStyle w:val="a3"/>
                  <w:szCs w:val="24"/>
                </w:rPr>
                <w:t>/</w:t>
              </w:r>
              <w:r w:rsidR="00C018F6" w:rsidRPr="00591CD2">
                <w:rPr>
                  <w:rStyle w:val="a3"/>
                  <w:szCs w:val="24"/>
                  <w:lang w:val="en-US"/>
                </w:rPr>
                <w:t>watch</w:t>
              </w:r>
              <w:r w:rsidR="00C018F6" w:rsidRPr="00591CD2">
                <w:rPr>
                  <w:rStyle w:val="a3"/>
                  <w:szCs w:val="24"/>
                </w:rPr>
                <w:t>?</w:t>
              </w:r>
              <w:r w:rsidR="00C018F6" w:rsidRPr="00591CD2">
                <w:rPr>
                  <w:rStyle w:val="a3"/>
                  <w:szCs w:val="24"/>
                  <w:lang w:val="en-US"/>
                </w:rPr>
                <w:t>v</w:t>
              </w:r>
              <w:r w:rsidR="00C018F6" w:rsidRPr="00591CD2">
                <w:rPr>
                  <w:rStyle w:val="a3"/>
                  <w:szCs w:val="24"/>
                </w:rPr>
                <w:t>=</w:t>
              </w:r>
              <w:proofErr w:type="spellStart"/>
              <w:r w:rsidR="00C018F6" w:rsidRPr="00591CD2">
                <w:rPr>
                  <w:rStyle w:val="a3"/>
                  <w:szCs w:val="24"/>
                  <w:lang w:val="en-US"/>
                </w:rPr>
                <w:t>PXSNJa</w:t>
              </w:r>
              <w:proofErr w:type="spellEnd"/>
              <w:r w:rsidR="00C018F6" w:rsidRPr="00591CD2">
                <w:rPr>
                  <w:rStyle w:val="a3"/>
                  <w:szCs w:val="24"/>
                </w:rPr>
                <w:t>8</w:t>
              </w:r>
              <w:proofErr w:type="spellStart"/>
              <w:r w:rsidR="00C018F6" w:rsidRPr="00591CD2">
                <w:rPr>
                  <w:rStyle w:val="a3"/>
                  <w:szCs w:val="24"/>
                  <w:lang w:val="en-US"/>
                </w:rPr>
                <w:t>Lvf</w:t>
              </w:r>
              <w:proofErr w:type="spellEnd"/>
              <w:r w:rsidR="00C018F6" w:rsidRPr="00591CD2">
                <w:rPr>
                  <w:rStyle w:val="a3"/>
                  <w:szCs w:val="24"/>
                </w:rPr>
                <w:t>8</w:t>
              </w:r>
            </w:hyperlink>
          </w:p>
          <w:p w:rsidR="00C018F6" w:rsidRPr="00591CD2" w:rsidRDefault="00C018F6" w:rsidP="00073D00">
            <w:pPr>
              <w:spacing w:after="0"/>
              <w:rPr>
                <w:szCs w:val="24"/>
              </w:rPr>
            </w:pPr>
          </w:p>
        </w:tc>
        <w:tc>
          <w:tcPr>
            <w:tcW w:w="1673" w:type="dxa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>Демо-ролик бесплатно, вход в систему требует регистрации</w:t>
            </w:r>
          </w:p>
        </w:tc>
        <w:tc>
          <w:tcPr>
            <w:tcW w:w="737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</w:p>
        </w:tc>
      </w:tr>
      <w:tr w:rsidR="00C018F6" w:rsidRPr="00591CD2" w:rsidTr="00BF6124">
        <w:tc>
          <w:tcPr>
            <w:tcW w:w="709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szCs w:val="24"/>
              </w:rPr>
              <w:t>7</w:t>
            </w:r>
          </w:p>
        </w:tc>
        <w:tc>
          <w:tcPr>
            <w:tcW w:w="2269" w:type="dxa"/>
          </w:tcPr>
          <w:p w:rsidR="00C018F6" w:rsidRPr="00591CD2" w:rsidRDefault="00C018F6" w:rsidP="00561413">
            <w:pPr>
              <w:spacing w:after="0"/>
              <w:ind w:left="-50" w:right="-79"/>
              <w:jc w:val="both"/>
              <w:rPr>
                <w:szCs w:val="24"/>
              </w:rPr>
            </w:pPr>
            <w:r w:rsidRPr="00591CD2">
              <w:rPr>
                <w:color w:val="000000"/>
                <w:szCs w:val="24"/>
              </w:rPr>
              <w:t>Портал дистанционного обучения СПб</w:t>
            </w:r>
          </w:p>
        </w:tc>
        <w:tc>
          <w:tcPr>
            <w:tcW w:w="2438" w:type="dxa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 xml:space="preserve">Система дистанционного обучения на базе платформы </w:t>
            </w:r>
            <w:r w:rsidRPr="00591CD2">
              <w:rPr>
                <w:szCs w:val="24"/>
                <w:lang w:val="en-US"/>
              </w:rPr>
              <w:t>Moodle</w:t>
            </w:r>
          </w:p>
        </w:tc>
        <w:tc>
          <w:tcPr>
            <w:tcW w:w="2693" w:type="dxa"/>
          </w:tcPr>
          <w:p w:rsidR="00C018F6" w:rsidRPr="00591CD2" w:rsidRDefault="005A2297" w:rsidP="00073D00">
            <w:pPr>
              <w:spacing w:after="0"/>
              <w:rPr>
                <w:szCs w:val="24"/>
              </w:rPr>
            </w:pPr>
            <w:hyperlink r:id="rId8" w:history="1">
              <w:r w:rsidR="00C018F6" w:rsidRPr="00591CD2">
                <w:rPr>
                  <w:rStyle w:val="a3"/>
                </w:rPr>
                <w:t>https://do2.rcokoit.ru/</w:t>
              </w:r>
            </w:hyperlink>
          </w:p>
        </w:tc>
        <w:tc>
          <w:tcPr>
            <w:tcW w:w="1673" w:type="dxa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>Вход в систему требует регистрации, логин и пароль выдаётся в ОУ</w:t>
            </w:r>
          </w:p>
        </w:tc>
        <w:tc>
          <w:tcPr>
            <w:tcW w:w="737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</w:p>
        </w:tc>
      </w:tr>
      <w:tr w:rsidR="00C018F6" w:rsidRPr="00591CD2" w:rsidTr="00BF6124">
        <w:trPr>
          <w:cantSplit/>
          <w:trHeight w:val="1134"/>
        </w:trPr>
        <w:tc>
          <w:tcPr>
            <w:tcW w:w="709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szCs w:val="24"/>
              </w:rPr>
              <w:lastRenderedPageBreak/>
              <w:t>8</w:t>
            </w:r>
          </w:p>
        </w:tc>
        <w:tc>
          <w:tcPr>
            <w:tcW w:w="2269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color w:val="000000"/>
                <w:szCs w:val="24"/>
              </w:rPr>
              <w:t>Я</w:t>
            </w:r>
            <w:r w:rsidR="00D25849">
              <w:rPr>
                <w:color w:val="000000"/>
                <w:szCs w:val="24"/>
              </w:rPr>
              <w:t>-</w:t>
            </w:r>
            <w:r w:rsidRPr="00591CD2">
              <w:rPr>
                <w:color w:val="000000"/>
                <w:szCs w:val="24"/>
              </w:rPr>
              <w:t>класс</w:t>
            </w:r>
          </w:p>
        </w:tc>
        <w:tc>
          <w:tcPr>
            <w:tcW w:w="2438" w:type="dxa"/>
          </w:tcPr>
          <w:p w:rsidR="00C018F6" w:rsidRPr="00591CD2" w:rsidRDefault="00C018F6" w:rsidP="00073D00">
            <w:pPr>
              <w:shd w:val="clear" w:color="auto" w:fill="FFFFFF"/>
              <w:spacing w:after="0"/>
              <w:rPr>
                <w:color w:val="333333"/>
                <w:szCs w:val="24"/>
              </w:rPr>
            </w:pPr>
            <w:r w:rsidRPr="00591CD2">
              <w:rPr>
                <w:color w:val="000000"/>
                <w:szCs w:val="24"/>
              </w:rPr>
              <w:t xml:space="preserve">Видеоуроки и тренажеры по </w:t>
            </w:r>
            <w:r w:rsidRPr="00591CD2">
              <w:rPr>
                <w:szCs w:val="24"/>
              </w:rPr>
              <w:t>химии</w:t>
            </w:r>
            <w:r w:rsidRPr="00591CD2">
              <w:rPr>
                <w:color w:val="000000"/>
                <w:szCs w:val="24"/>
              </w:rPr>
              <w:t>.</w:t>
            </w:r>
          </w:p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 xml:space="preserve">Можно создавать контрольные и проверочные работы, используя вопросы из имеющейся базы. Рациональные методы проверки и оценивания учащихся. Можно создавать свои тесты, используя данную платформу. </w:t>
            </w:r>
          </w:p>
        </w:tc>
        <w:tc>
          <w:tcPr>
            <w:tcW w:w="2693" w:type="dxa"/>
          </w:tcPr>
          <w:p w:rsidR="00C018F6" w:rsidRPr="00591CD2" w:rsidRDefault="00C018F6" w:rsidP="00073D00">
            <w:pPr>
              <w:spacing w:after="0"/>
              <w:rPr>
                <w:szCs w:val="24"/>
              </w:rPr>
            </w:pPr>
            <w:r w:rsidRPr="00591CD2">
              <w:rPr>
                <w:color w:val="000000"/>
                <w:sz w:val="27"/>
                <w:szCs w:val="27"/>
              </w:rPr>
              <w:t> </w:t>
            </w:r>
            <w:hyperlink r:id="rId9" w:tgtFrame="_blank" w:history="1">
              <w:r w:rsidRPr="00591CD2">
                <w:rPr>
                  <w:color w:val="3870CF"/>
                  <w:sz w:val="27"/>
                  <w:u w:val="single"/>
                </w:rPr>
                <w:t>https://www.yaklass.ru/</w:t>
              </w:r>
            </w:hyperlink>
          </w:p>
        </w:tc>
        <w:tc>
          <w:tcPr>
            <w:tcW w:w="1673" w:type="dxa"/>
          </w:tcPr>
          <w:p w:rsidR="00C018F6" w:rsidRPr="00591CD2" w:rsidRDefault="00C018F6" w:rsidP="00561413">
            <w:pPr>
              <w:spacing w:after="0"/>
              <w:jc w:val="both"/>
              <w:rPr>
                <w:szCs w:val="24"/>
              </w:rPr>
            </w:pPr>
            <w:r w:rsidRPr="00591CD2">
              <w:rPr>
                <w:szCs w:val="24"/>
              </w:rPr>
              <w:t xml:space="preserve">Вход в систему требует регистрации. Ресурс условно бесплатный (в данное время – бесплатный) </w:t>
            </w:r>
          </w:p>
        </w:tc>
        <w:tc>
          <w:tcPr>
            <w:tcW w:w="737" w:type="dxa"/>
            <w:textDirection w:val="btLr"/>
          </w:tcPr>
          <w:p w:rsidR="00C018F6" w:rsidRPr="00591CD2" w:rsidRDefault="00C018F6" w:rsidP="00073D00">
            <w:pPr>
              <w:spacing w:after="0"/>
              <w:ind w:left="113" w:right="113"/>
              <w:rPr>
                <w:szCs w:val="24"/>
              </w:rPr>
            </w:pPr>
            <w:r w:rsidRPr="00591CD2">
              <w:rPr>
                <w:szCs w:val="24"/>
              </w:rPr>
              <w:t>Нет  химии для 10–11 классов</w:t>
            </w:r>
          </w:p>
        </w:tc>
      </w:tr>
    </w:tbl>
    <w:p w:rsidR="00C018F6" w:rsidRDefault="00C018F6" w:rsidP="00C018F6"/>
    <w:p w:rsidR="00FD5761" w:rsidRDefault="00FD5761" w:rsidP="00C018F6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018F6">
        <w:rPr>
          <w:b/>
          <w:bCs/>
          <w:sz w:val="28"/>
          <w:szCs w:val="28"/>
        </w:rPr>
        <w:t xml:space="preserve">Входной контроль. 9 класс. Проверочная работа по курсу 8 класса </w:t>
      </w:r>
    </w:p>
    <w:p w:rsidR="00C018F6" w:rsidRDefault="00C018F6" w:rsidP="00C018F6">
      <w:pPr>
        <w:pStyle w:val="a4"/>
        <w:spacing w:after="0" w:line="240" w:lineRule="auto"/>
        <w:ind w:left="0"/>
        <w:jc w:val="both"/>
        <w:rPr>
          <w:bCs/>
          <w:sz w:val="28"/>
          <w:szCs w:val="28"/>
        </w:rPr>
      </w:pPr>
    </w:p>
    <w:p w:rsidR="00302F09" w:rsidRDefault="00302F09" w:rsidP="00C55F4E">
      <w:pPr>
        <w:pStyle w:val="a4"/>
        <w:spacing w:after="0"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 1</w:t>
      </w:r>
    </w:p>
    <w:p w:rsidR="00302F09" w:rsidRDefault="00302F09" w:rsidP="00302F09">
      <w:pPr>
        <w:pStyle w:val="a4"/>
        <w:spacing w:after="0" w:line="240" w:lineRule="auto"/>
        <w:jc w:val="both"/>
        <w:rPr>
          <w:bCs/>
          <w:sz w:val="28"/>
          <w:szCs w:val="28"/>
        </w:rPr>
      </w:pPr>
    </w:p>
    <w:p w:rsidR="00C018F6" w:rsidRDefault="00C018F6" w:rsidP="00C018F6">
      <w:pPr>
        <w:pStyle w:val="a4"/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Составьте формулы веществ: азотная кислота, карбонат натрия, </w:t>
      </w:r>
      <w:r w:rsidR="00346EE3">
        <w:rPr>
          <w:bCs/>
          <w:sz w:val="28"/>
          <w:szCs w:val="28"/>
        </w:rPr>
        <w:t xml:space="preserve">нитрат </w:t>
      </w:r>
      <w:r>
        <w:rPr>
          <w:bCs/>
          <w:sz w:val="28"/>
          <w:szCs w:val="28"/>
        </w:rPr>
        <w:t>железа</w:t>
      </w:r>
      <w:r w:rsidRPr="00C018F6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it-IT"/>
        </w:rPr>
        <w:t>III</w:t>
      </w:r>
      <w:r w:rsidRPr="00C018F6">
        <w:rPr>
          <w:bCs/>
          <w:sz w:val="28"/>
          <w:szCs w:val="28"/>
        </w:rPr>
        <w:t xml:space="preserve">), </w:t>
      </w:r>
      <w:r w:rsidR="00346EE3">
        <w:rPr>
          <w:bCs/>
          <w:sz w:val="28"/>
          <w:szCs w:val="28"/>
        </w:rPr>
        <w:t>гидроксид калия, гидроксид меди</w:t>
      </w:r>
      <w:r w:rsidR="00346EE3" w:rsidRPr="00346EE3">
        <w:rPr>
          <w:bCs/>
          <w:sz w:val="28"/>
          <w:szCs w:val="28"/>
        </w:rPr>
        <w:t>(</w:t>
      </w:r>
      <w:r w:rsidR="00346EE3">
        <w:rPr>
          <w:bCs/>
          <w:sz w:val="28"/>
          <w:szCs w:val="28"/>
          <w:lang w:val="it-IT"/>
        </w:rPr>
        <w:t>II</w:t>
      </w:r>
      <w:r w:rsidR="00346EE3" w:rsidRPr="00346EE3">
        <w:rPr>
          <w:bCs/>
          <w:sz w:val="28"/>
          <w:szCs w:val="28"/>
        </w:rPr>
        <w:t>)</w:t>
      </w:r>
      <w:r w:rsidR="00346EE3">
        <w:rPr>
          <w:bCs/>
          <w:sz w:val="28"/>
          <w:szCs w:val="28"/>
        </w:rPr>
        <w:t xml:space="preserve">, цинк. </w:t>
      </w:r>
    </w:p>
    <w:p w:rsidR="00346EE3" w:rsidRDefault="00346EE3" w:rsidP="00C018F6">
      <w:pPr>
        <w:pStyle w:val="a4"/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Укажите к какому классу относится каждое из веществ, формулу которого вы составили. </w:t>
      </w:r>
    </w:p>
    <w:p w:rsidR="00346EE3" w:rsidRDefault="00346EE3" w:rsidP="00C018F6">
      <w:pPr>
        <w:pStyle w:val="a4"/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этого списка выберите вещества, которые вступают в реакцию с соляной кислотой. Составьте уравнения этих реакций. </w:t>
      </w:r>
    </w:p>
    <w:p w:rsidR="00346EE3" w:rsidRDefault="00346EE3" w:rsidP="00C018F6">
      <w:pPr>
        <w:pStyle w:val="a4"/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этого списка выберите вещества, которые вступают в реакцию с гидроксидом натрия. Составьте уравнения этих реакций.</w:t>
      </w:r>
    </w:p>
    <w:p w:rsidR="00346EE3" w:rsidRDefault="00346EE3" w:rsidP="00C018F6">
      <w:pPr>
        <w:pStyle w:val="a4"/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Натрий массой 4,6 г опустили в вод</w:t>
      </w:r>
      <w:r w:rsidR="00302F09">
        <w:rPr>
          <w:bCs/>
          <w:sz w:val="28"/>
          <w:szCs w:val="28"/>
        </w:rPr>
        <w:t xml:space="preserve">у. Вычислите массу гидроксида натрия, который образовался в результате реакции. </w:t>
      </w:r>
    </w:p>
    <w:p w:rsidR="00302F09" w:rsidRDefault="00302F09" w:rsidP="00302F09">
      <w:pPr>
        <w:pStyle w:val="a4"/>
        <w:spacing w:after="0" w:line="240" w:lineRule="auto"/>
        <w:jc w:val="both"/>
        <w:rPr>
          <w:bCs/>
          <w:sz w:val="28"/>
          <w:szCs w:val="28"/>
        </w:rPr>
      </w:pPr>
    </w:p>
    <w:p w:rsidR="00302F09" w:rsidRDefault="00302F09" w:rsidP="00C55F4E">
      <w:pPr>
        <w:pStyle w:val="a4"/>
        <w:spacing w:after="0"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 2</w:t>
      </w:r>
    </w:p>
    <w:p w:rsidR="00302F09" w:rsidRDefault="00302F09" w:rsidP="00302F09">
      <w:pPr>
        <w:pStyle w:val="a4"/>
        <w:spacing w:after="0" w:line="240" w:lineRule="auto"/>
        <w:jc w:val="both"/>
        <w:rPr>
          <w:bCs/>
          <w:sz w:val="28"/>
          <w:szCs w:val="28"/>
        </w:rPr>
      </w:pPr>
    </w:p>
    <w:p w:rsidR="00302F09" w:rsidRDefault="00302F09" w:rsidP="00302F09">
      <w:pPr>
        <w:pStyle w:val="a4"/>
        <w:numPr>
          <w:ilvl w:val="0"/>
          <w:numId w:val="3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Составьте формулы веществ: ортофосфорная кислота, карбонат кальция, нитрат меди</w:t>
      </w:r>
      <w:r w:rsidRPr="00C018F6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it-IT"/>
        </w:rPr>
        <w:t>II</w:t>
      </w:r>
      <w:r w:rsidRPr="00C018F6">
        <w:rPr>
          <w:bCs/>
          <w:sz w:val="28"/>
          <w:szCs w:val="28"/>
        </w:rPr>
        <w:t xml:space="preserve">), </w:t>
      </w:r>
      <w:r>
        <w:rPr>
          <w:bCs/>
          <w:sz w:val="28"/>
          <w:szCs w:val="28"/>
        </w:rPr>
        <w:t>гидроксид натрия, гидроксид железа</w:t>
      </w:r>
      <w:r w:rsidRPr="00346EE3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it-IT"/>
        </w:rPr>
        <w:t>III</w:t>
      </w:r>
      <w:r w:rsidRPr="00346EE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магний. </w:t>
      </w:r>
    </w:p>
    <w:p w:rsidR="00302F09" w:rsidRDefault="00302F09" w:rsidP="00302F09">
      <w:pPr>
        <w:pStyle w:val="a4"/>
        <w:numPr>
          <w:ilvl w:val="0"/>
          <w:numId w:val="3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Укажите к какому классу относится каждое из веществ, формулу которого вы составили. </w:t>
      </w:r>
    </w:p>
    <w:p w:rsidR="00302F09" w:rsidRDefault="00302F09" w:rsidP="00302F09">
      <w:pPr>
        <w:pStyle w:val="a4"/>
        <w:numPr>
          <w:ilvl w:val="0"/>
          <w:numId w:val="3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этого списка выберите вещества, которые вступают в реакцию с серной кислотой. Составьте уравнения этих реакций. </w:t>
      </w:r>
    </w:p>
    <w:p w:rsidR="00302F09" w:rsidRDefault="00302F09" w:rsidP="00302F09">
      <w:pPr>
        <w:pStyle w:val="a4"/>
        <w:numPr>
          <w:ilvl w:val="0"/>
          <w:numId w:val="3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этого списка выберите вещества, которые вступают в реакцию с гидроксидом калия. Составьте уравнения этих реакций.</w:t>
      </w:r>
    </w:p>
    <w:p w:rsidR="00302F09" w:rsidRDefault="00302F09" w:rsidP="00302F09">
      <w:pPr>
        <w:pStyle w:val="a4"/>
        <w:numPr>
          <w:ilvl w:val="0"/>
          <w:numId w:val="3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Оксид натрия массой </w:t>
      </w:r>
      <w:r w:rsidR="003B6B99">
        <w:rPr>
          <w:bCs/>
          <w:sz w:val="28"/>
          <w:szCs w:val="28"/>
        </w:rPr>
        <w:t>3,1</w:t>
      </w:r>
      <w:r>
        <w:rPr>
          <w:bCs/>
          <w:sz w:val="28"/>
          <w:szCs w:val="28"/>
        </w:rPr>
        <w:t xml:space="preserve"> г опустили в воду. Вычислите массу гидроксида натрия, который образовался в результате реакции.  </w:t>
      </w:r>
    </w:p>
    <w:p w:rsidR="00302F09" w:rsidRDefault="00302F09" w:rsidP="00302F09">
      <w:pPr>
        <w:spacing w:after="0" w:line="240" w:lineRule="auto"/>
        <w:jc w:val="both"/>
        <w:rPr>
          <w:bCs/>
          <w:sz w:val="28"/>
          <w:szCs w:val="28"/>
        </w:rPr>
      </w:pPr>
    </w:p>
    <w:p w:rsidR="00C018F6" w:rsidRDefault="00C018F6" w:rsidP="00C018F6">
      <w:pPr>
        <w:spacing w:after="0"/>
        <w:jc w:val="both"/>
        <w:rPr>
          <w:bCs/>
          <w:sz w:val="28"/>
          <w:szCs w:val="28"/>
        </w:rPr>
      </w:pPr>
    </w:p>
    <w:p w:rsidR="00FD5761" w:rsidRPr="00C018F6" w:rsidRDefault="00FD5761" w:rsidP="00C018F6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018F6">
        <w:rPr>
          <w:b/>
          <w:bCs/>
          <w:sz w:val="28"/>
          <w:szCs w:val="28"/>
        </w:rPr>
        <w:lastRenderedPageBreak/>
        <w:t xml:space="preserve">Входной контроль. 11 класс. Проверочная работа по курсу «Органическая химия». </w:t>
      </w:r>
    </w:p>
    <w:p w:rsidR="00E17CDC" w:rsidRDefault="00C55F4E" w:rsidP="002B23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 1</w:t>
      </w:r>
    </w:p>
    <w:p w:rsidR="00D65ABF" w:rsidRDefault="00C55F4E" w:rsidP="00C55F4E">
      <w:pPr>
        <w:pStyle w:val="a4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Составьте формулы веществ: пропан, </w:t>
      </w:r>
      <w:proofErr w:type="spellStart"/>
      <w:r>
        <w:rPr>
          <w:bCs/>
          <w:sz w:val="28"/>
          <w:szCs w:val="28"/>
        </w:rPr>
        <w:t>пропен</w:t>
      </w:r>
      <w:proofErr w:type="spellEnd"/>
      <w:r>
        <w:rPr>
          <w:bCs/>
          <w:sz w:val="28"/>
          <w:szCs w:val="28"/>
        </w:rPr>
        <w:t xml:space="preserve">, пропанол-1, </w:t>
      </w:r>
      <w:proofErr w:type="spellStart"/>
      <w:r>
        <w:rPr>
          <w:bCs/>
          <w:sz w:val="28"/>
          <w:szCs w:val="28"/>
        </w:rPr>
        <w:t>пропаналь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пропионовая</w:t>
      </w:r>
      <w:proofErr w:type="spellEnd"/>
      <w:r>
        <w:rPr>
          <w:bCs/>
          <w:sz w:val="28"/>
          <w:szCs w:val="28"/>
        </w:rPr>
        <w:t xml:space="preserve"> кислота, </w:t>
      </w:r>
      <w:proofErr w:type="spellStart"/>
      <w:r>
        <w:rPr>
          <w:bCs/>
          <w:sz w:val="28"/>
          <w:szCs w:val="28"/>
        </w:rPr>
        <w:t>метилпропионат</w:t>
      </w:r>
      <w:proofErr w:type="spellEnd"/>
      <w:r>
        <w:rPr>
          <w:bCs/>
          <w:sz w:val="28"/>
          <w:szCs w:val="28"/>
        </w:rPr>
        <w:t xml:space="preserve">. </w:t>
      </w:r>
    </w:p>
    <w:p w:rsidR="00C55F4E" w:rsidRDefault="00C55F4E" w:rsidP="00C55F4E">
      <w:pPr>
        <w:pStyle w:val="a4"/>
        <w:numPr>
          <w:ilvl w:val="0"/>
          <w:numId w:val="4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Укажите к какому классу относится каждое из веществ, формулу которого вы составили. </w:t>
      </w:r>
    </w:p>
    <w:p w:rsidR="00C55F4E" w:rsidRDefault="00C55F4E" w:rsidP="00C55F4E">
      <w:pPr>
        <w:pStyle w:val="a4"/>
        <w:numPr>
          <w:ilvl w:val="0"/>
          <w:numId w:val="4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этого списка выберите вещества, которые вступают в реакцию с водой. Составьте уравнения этих реакций. </w:t>
      </w:r>
    </w:p>
    <w:p w:rsidR="00C55F4E" w:rsidRDefault="00C55F4E" w:rsidP="00C55F4E">
      <w:pPr>
        <w:pStyle w:val="a4"/>
        <w:numPr>
          <w:ilvl w:val="0"/>
          <w:numId w:val="4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этого списка выберите вещества, которые вступают в реакцию с гидроксидом меди</w:t>
      </w:r>
      <w:r w:rsidRPr="00C55F4E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it-IT"/>
        </w:rPr>
        <w:t>II</w:t>
      </w:r>
      <w:r w:rsidRPr="00C55F4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 Составьте уравнения этих реакций.</w:t>
      </w:r>
    </w:p>
    <w:p w:rsidR="00C55F4E" w:rsidRDefault="00C55F4E" w:rsidP="00C55F4E">
      <w:pPr>
        <w:pStyle w:val="a4"/>
        <w:numPr>
          <w:ilvl w:val="0"/>
          <w:numId w:val="4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Составьте уравнения реакций, с помощью которых можно осуществить цепочку превращений веществ: метан – хлорметан – этан – этилен.   </w:t>
      </w:r>
    </w:p>
    <w:p w:rsidR="00C55F4E" w:rsidRDefault="00C55F4E" w:rsidP="00C55F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 2</w:t>
      </w:r>
    </w:p>
    <w:p w:rsidR="00C55F4E" w:rsidRDefault="00C55F4E" w:rsidP="00C55F4E">
      <w:pPr>
        <w:pStyle w:val="a4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Составьте формулы веществ: этан, этилен, ацетилен (</w:t>
      </w:r>
      <w:proofErr w:type="spellStart"/>
      <w:r>
        <w:rPr>
          <w:bCs/>
          <w:sz w:val="28"/>
          <w:szCs w:val="28"/>
        </w:rPr>
        <w:t>этин</w:t>
      </w:r>
      <w:proofErr w:type="spellEnd"/>
      <w:r>
        <w:rPr>
          <w:bCs/>
          <w:sz w:val="28"/>
          <w:szCs w:val="28"/>
        </w:rPr>
        <w:t xml:space="preserve">), </w:t>
      </w:r>
      <w:proofErr w:type="spellStart"/>
      <w:r>
        <w:rPr>
          <w:bCs/>
          <w:sz w:val="28"/>
          <w:szCs w:val="28"/>
        </w:rPr>
        <w:t>этаналь</w:t>
      </w:r>
      <w:proofErr w:type="spellEnd"/>
      <w:r>
        <w:rPr>
          <w:bCs/>
          <w:sz w:val="28"/>
          <w:szCs w:val="28"/>
        </w:rPr>
        <w:t xml:space="preserve">, уксусная кислота, этилацетат. </w:t>
      </w:r>
    </w:p>
    <w:p w:rsidR="00C55F4E" w:rsidRDefault="00C55F4E" w:rsidP="00C55F4E">
      <w:pPr>
        <w:pStyle w:val="a4"/>
        <w:numPr>
          <w:ilvl w:val="0"/>
          <w:numId w:val="5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Укажите к какому классу относится каждое из веществ, формулу которого вы составили. </w:t>
      </w:r>
    </w:p>
    <w:p w:rsidR="00C55F4E" w:rsidRDefault="00C55F4E" w:rsidP="00C55F4E">
      <w:pPr>
        <w:pStyle w:val="a4"/>
        <w:numPr>
          <w:ilvl w:val="0"/>
          <w:numId w:val="5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этого списка выберите вещества, которые вступают в реакцию с водородом. Составьте уравнения этих реакций. </w:t>
      </w:r>
    </w:p>
    <w:p w:rsidR="00C55F4E" w:rsidRDefault="00C55F4E" w:rsidP="00C55F4E">
      <w:pPr>
        <w:pStyle w:val="a4"/>
        <w:numPr>
          <w:ilvl w:val="0"/>
          <w:numId w:val="5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этого списка выберите вещества, которые вступают в реакцию с раствором гидроксида натрия. Составьте уравнения этих реакций.</w:t>
      </w:r>
    </w:p>
    <w:p w:rsidR="00C55F4E" w:rsidRDefault="00C55F4E" w:rsidP="00C55F4E">
      <w:pPr>
        <w:pStyle w:val="a4"/>
        <w:numPr>
          <w:ilvl w:val="0"/>
          <w:numId w:val="5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Составьте уравнения реакций, с помощью которых можно осуществить цепочку превращений веществ: этан - этилен – этанол – этилацетат.   </w:t>
      </w:r>
    </w:p>
    <w:p w:rsidR="00D65ABF" w:rsidRPr="002B23A4" w:rsidRDefault="00D65ABF" w:rsidP="002B23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B23A4" w:rsidRPr="002B23A4" w:rsidRDefault="002B23A4" w:rsidP="002B23A4">
      <w:pPr>
        <w:spacing w:after="0" w:line="360" w:lineRule="auto"/>
        <w:jc w:val="both"/>
        <w:rPr>
          <w:sz w:val="28"/>
          <w:szCs w:val="28"/>
        </w:rPr>
      </w:pPr>
    </w:p>
    <w:p w:rsidR="002B23A4" w:rsidRDefault="002B23A4"/>
    <w:sectPr w:rsidR="002B23A4" w:rsidSect="0036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3A8D"/>
    <w:multiLevelType w:val="hybridMultilevel"/>
    <w:tmpl w:val="BA828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60F5D"/>
    <w:multiLevelType w:val="hybridMultilevel"/>
    <w:tmpl w:val="28CEB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1545D"/>
    <w:multiLevelType w:val="hybridMultilevel"/>
    <w:tmpl w:val="D78A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D2E8B"/>
    <w:multiLevelType w:val="hybridMultilevel"/>
    <w:tmpl w:val="BA828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0413B"/>
    <w:multiLevelType w:val="hybridMultilevel"/>
    <w:tmpl w:val="9006A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03AAE"/>
    <w:multiLevelType w:val="hybridMultilevel"/>
    <w:tmpl w:val="ED8E1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B03A6"/>
    <w:multiLevelType w:val="hybridMultilevel"/>
    <w:tmpl w:val="28CEB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A4"/>
    <w:rsid w:val="00020BA5"/>
    <w:rsid w:val="000467E0"/>
    <w:rsid w:val="0007576F"/>
    <w:rsid w:val="00090EFD"/>
    <w:rsid w:val="000B63B1"/>
    <w:rsid w:val="00171A2E"/>
    <w:rsid w:val="00174BB4"/>
    <w:rsid w:val="00176587"/>
    <w:rsid w:val="00197360"/>
    <w:rsid w:val="001C0E9D"/>
    <w:rsid w:val="001D5C4D"/>
    <w:rsid w:val="001E6951"/>
    <w:rsid w:val="00250C9E"/>
    <w:rsid w:val="002B23A4"/>
    <w:rsid w:val="002D7B53"/>
    <w:rsid w:val="00302F09"/>
    <w:rsid w:val="00346DE6"/>
    <w:rsid w:val="00346EE3"/>
    <w:rsid w:val="00365873"/>
    <w:rsid w:val="003B6B99"/>
    <w:rsid w:val="003E7B1D"/>
    <w:rsid w:val="00411FF0"/>
    <w:rsid w:val="0050382C"/>
    <w:rsid w:val="00561413"/>
    <w:rsid w:val="00597162"/>
    <w:rsid w:val="005A2297"/>
    <w:rsid w:val="005F27A6"/>
    <w:rsid w:val="005F5D80"/>
    <w:rsid w:val="007D50FA"/>
    <w:rsid w:val="007F6E6F"/>
    <w:rsid w:val="00843E58"/>
    <w:rsid w:val="00873C87"/>
    <w:rsid w:val="008936F8"/>
    <w:rsid w:val="009124DA"/>
    <w:rsid w:val="0091263B"/>
    <w:rsid w:val="00916EC4"/>
    <w:rsid w:val="009467E6"/>
    <w:rsid w:val="00966E30"/>
    <w:rsid w:val="00974B8A"/>
    <w:rsid w:val="009D05B1"/>
    <w:rsid w:val="00B2219E"/>
    <w:rsid w:val="00B56E9D"/>
    <w:rsid w:val="00BF6124"/>
    <w:rsid w:val="00C018F6"/>
    <w:rsid w:val="00C35E70"/>
    <w:rsid w:val="00C55F4E"/>
    <w:rsid w:val="00C6164B"/>
    <w:rsid w:val="00CD789D"/>
    <w:rsid w:val="00D15819"/>
    <w:rsid w:val="00D25849"/>
    <w:rsid w:val="00D65ABF"/>
    <w:rsid w:val="00D93313"/>
    <w:rsid w:val="00DF0204"/>
    <w:rsid w:val="00DF7163"/>
    <w:rsid w:val="00E17CDC"/>
    <w:rsid w:val="00EB313F"/>
    <w:rsid w:val="00ED54B9"/>
    <w:rsid w:val="00F40BAD"/>
    <w:rsid w:val="00F83BAF"/>
    <w:rsid w:val="00FD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A4"/>
    <w:pPr>
      <w:spacing w:after="160"/>
    </w:pPr>
    <w:rPr>
      <w:rFonts w:cstheme="minorBidi"/>
      <w:szCs w:val="22"/>
    </w:rPr>
  </w:style>
  <w:style w:type="paragraph" w:styleId="1">
    <w:name w:val="heading 1"/>
    <w:basedOn w:val="a"/>
    <w:link w:val="10"/>
    <w:uiPriority w:val="99"/>
    <w:qFormat/>
    <w:rsid w:val="00C018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8F6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C018F6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018F6"/>
    <w:pPr>
      <w:ind w:left="720"/>
      <w:contextualSpacing/>
    </w:pPr>
  </w:style>
  <w:style w:type="table" w:customStyle="1" w:styleId="11">
    <w:name w:val="Сетка таблицы1"/>
    <w:basedOn w:val="a1"/>
    <w:rsid w:val="00974B8A"/>
    <w:pPr>
      <w:spacing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rsid w:val="00C6164B"/>
    <w:pPr>
      <w:spacing w:after="100" w:afterAutospacing="1" w:line="312" w:lineRule="auto"/>
    </w:pPr>
    <w:rPr>
      <w:rFonts w:eastAsia="Calibri" w:cs="Times New Roman"/>
      <w:szCs w:val="24"/>
      <w:lang w:eastAsia="ru-RU"/>
    </w:rPr>
  </w:style>
  <w:style w:type="paragraph" w:customStyle="1" w:styleId="12">
    <w:name w:val="Обычный1"/>
    <w:rsid w:val="00D15819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A4"/>
    <w:pPr>
      <w:spacing w:after="160"/>
    </w:pPr>
    <w:rPr>
      <w:rFonts w:cstheme="minorBidi"/>
      <w:szCs w:val="22"/>
    </w:rPr>
  </w:style>
  <w:style w:type="paragraph" w:styleId="1">
    <w:name w:val="heading 1"/>
    <w:basedOn w:val="a"/>
    <w:link w:val="10"/>
    <w:uiPriority w:val="99"/>
    <w:qFormat/>
    <w:rsid w:val="00C018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8F6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C018F6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018F6"/>
    <w:pPr>
      <w:ind w:left="720"/>
      <w:contextualSpacing/>
    </w:pPr>
  </w:style>
  <w:style w:type="table" w:customStyle="1" w:styleId="11">
    <w:name w:val="Сетка таблицы1"/>
    <w:basedOn w:val="a1"/>
    <w:rsid w:val="00974B8A"/>
    <w:pPr>
      <w:spacing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rsid w:val="00C6164B"/>
    <w:pPr>
      <w:spacing w:after="100" w:afterAutospacing="1" w:line="312" w:lineRule="auto"/>
    </w:pPr>
    <w:rPr>
      <w:rFonts w:eastAsia="Calibri" w:cs="Times New Roman"/>
      <w:szCs w:val="24"/>
      <w:lang w:eastAsia="ru-RU"/>
    </w:rPr>
  </w:style>
  <w:style w:type="paragraph" w:customStyle="1" w:styleId="12">
    <w:name w:val="Обычный1"/>
    <w:rsid w:val="00D15819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2.rcokoi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XSNJa8Lv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eCVDTCtqH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levkinn@gmail.com</dc:creator>
  <cp:lastModifiedBy>Грубская Анна Вячеславовна</cp:lastModifiedBy>
  <cp:revision>3</cp:revision>
  <dcterms:created xsi:type="dcterms:W3CDTF">2020-05-19T09:03:00Z</dcterms:created>
  <dcterms:modified xsi:type="dcterms:W3CDTF">2020-05-19T09:17:00Z</dcterms:modified>
</cp:coreProperties>
</file>